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C9" w:rsidRDefault="00472CC9" w:rsidP="00472CC9">
      <w:pPr>
        <w:rPr>
          <w:lang w:val="sr-Cyrl-CS"/>
        </w:rPr>
      </w:pPr>
      <w:r>
        <w:rPr>
          <w:lang w:val="sr-Cyrl-CS"/>
        </w:rPr>
        <w:t>АПОТЕКА НОВИ САД</w:t>
      </w:r>
    </w:p>
    <w:p w:rsidR="00472CC9" w:rsidRDefault="00472CC9" w:rsidP="00472CC9">
      <w:pPr>
        <w:rPr>
          <w:lang w:val="sr-Cyrl-CS"/>
        </w:rPr>
      </w:pPr>
      <w:r>
        <w:rPr>
          <w:lang w:val="sr-Cyrl-CS"/>
        </w:rPr>
        <w:t>21000 Нови Сад, Руменачка 1</w:t>
      </w:r>
    </w:p>
    <w:p w:rsidR="00A047F0" w:rsidRDefault="00F727C6" w:rsidP="00A047F0">
      <w:pPr>
        <w:jc w:val="both"/>
        <w:rPr>
          <w:sz w:val="22"/>
          <w:szCs w:val="22"/>
          <w:lang w:val="sr-Cyrl-CS"/>
        </w:rPr>
      </w:pPr>
      <w:hyperlink r:id="rId8" w:history="1">
        <w:r w:rsidR="00A047F0" w:rsidRPr="007775BB">
          <w:rPr>
            <w:rStyle w:val="Hyperlink"/>
            <w:sz w:val="22"/>
            <w:szCs w:val="22"/>
          </w:rPr>
          <w:t>www</w:t>
        </w:r>
        <w:r w:rsidR="00A047F0" w:rsidRPr="007775BB">
          <w:rPr>
            <w:rStyle w:val="Hyperlink"/>
            <w:sz w:val="22"/>
            <w:szCs w:val="22"/>
            <w:lang w:val="sr-Cyrl-CS"/>
          </w:rPr>
          <w:t>.</w:t>
        </w:r>
        <w:r w:rsidR="00A047F0" w:rsidRPr="007775BB">
          <w:rPr>
            <w:rStyle w:val="Hyperlink"/>
            <w:sz w:val="22"/>
            <w:szCs w:val="22"/>
          </w:rPr>
          <w:t>apotekanovisad</w:t>
        </w:r>
        <w:r w:rsidR="00A047F0" w:rsidRPr="007775BB">
          <w:rPr>
            <w:rStyle w:val="Hyperlink"/>
            <w:sz w:val="22"/>
            <w:szCs w:val="22"/>
            <w:lang w:val="sr-Cyrl-CS"/>
          </w:rPr>
          <w:t>.</w:t>
        </w:r>
        <w:r w:rsidR="00A047F0" w:rsidRPr="007775BB">
          <w:rPr>
            <w:rStyle w:val="Hyperlink"/>
            <w:sz w:val="22"/>
            <w:szCs w:val="22"/>
          </w:rPr>
          <w:t>co</w:t>
        </w:r>
        <w:r w:rsidR="00A047F0" w:rsidRPr="007775BB">
          <w:rPr>
            <w:rStyle w:val="Hyperlink"/>
            <w:sz w:val="22"/>
            <w:szCs w:val="22"/>
            <w:lang w:val="sr-Cyrl-CS"/>
          </w:rPr>
          <w:t>.</w:t>
        </w:r>
        <w:r w:rsidR="00A047F0" w:rsidRPr="007775BB">
          <w:rPr>
            <w:rStyle w:val="Hyperlink"/>
            <w:sz w:val="22"/>
            <w:szCs w:val="22"/>
          </w:rPr>
          <w:t>rs</w:t>
        </w:r>
      </w:hyperlink>
      <w:r w:rsidR="00A047F0" w:rsidRPr="0083734E">
        <w:rPr>
          <w:sz w:val="22"/>
          <w:szCs w:val="22"/>
          <w:lang w:val="sr-Cyrl-CS"/>
        </w:rPr>
        <w:t>,</w:t>
      </w:r>
    </w:p>
    <w:p w:rsidR="00472CC9" w:rsidRPr="00C430E0" w:rsidRDefault="00472CC9" w:rsidP="00472CC9">
      <w:pPr>
        <w:jc w:val="both"/>
        <w:rPr>
          <w:lang w:val="sr-Cyrl-CS"/>
        </w:rPr>
      </w:pPr>
      <w:r w:rsidRPr="00772674">
        <w:rPr>
          <w:lang w:val="sr-Cyrl-CS"/>
        </w:rPr>
        <w:t>Број:</w:t>
      </w:r>
      <w:r w:rsidR="00C430E0">
        <w:t>545</w:t>
      </w:r>
      <w:r w:rsidR="00C430E0">
        <w:rPr>
          <w:lang w:val="sr-Cyrl-CS"/>
        </w:rPr>
        <w:t>/</w:t>
      </w:r>
      <w:r w:rsidR="00C430E0">
        <w:t>04</w:t>
      </w:r>
    </w:p>
    <w:p w:rsidR="00472CC9" w:rsidRPr="00772674" w:rsidRDefault="00472CC9" w:rsidP="00472CC9">
      <w:pPr>
        <w:jc w:val="both"/>
        <w:rPr>
          <w:lang w:val="sr-Latn-CS"/>
        </w:rPr>
      </w:pPr>
      <w:r w:rsidRPr="00772674">
        <w:rPr>
          <w:lang w:val="sr-Cyrl-CS"/>
        </w:rPr>
        <w:t>Датум:</w:t>
      </w:r>
      <w:r>
        <w:rPr>
          <w:lang w:val="sr-Latn-CS"/>
        </w:rPr>
        <w:t xml:space="preserve"> </w:t>
      </w:r>
      <w:r w:rsidR="00A73B73">
        <w:rPr>
          <w:lang w:val="sr-Latn-CS"/>
        </w:rPr>
        <w:t>2</w:t>
      </w:r>
      <w:r w:rsidR="00C7161F">
        <w:rPr>
          <w:lang w:val="sr-Latn-CS"/>
        </w:rPr>
        <w:t>2</w:t>
      </w:r>
      <w:r w:rsidR="00A73B73">
        <w:rPr>
          <w:lang w:val="sr-Latn-CS"/>
        </w:rPr>
        <w:t>.03</w:t>
      </w:r>
      <w:r>
        <w:t>.201</w:t>
      </w:r>
      <w:r w:rsidR="001D4568">
        <w:rPr>
          <w:lang w:val="sr-Cyrl-CS"/>
        </w:rPr>
        <w:t>6</w:t>
      </w:r>
      <w:r>
        <w:t>.g.</w:t>
      </w:r>
      <w:r w:rsidRPr="00772674">
        <w:rPr>
          <w:lang w:val="sr-Latn-CS"/>
        </w:rPr>
        <w:t xml:space="preserve"> </w:t>
      </w: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Pr="00A047F0" w:rsidRDefault="00472CC9" w:rsidP="00472CC9">
      <w:pPr>
        <w:jc w:val="center"/>
        <w:rPr>
          <w:b/>
          <w:sz w:val="28"/>
          <w:szCs w:val="28"/>
        </w:rPr>
      </w:pPr>
      <w:r w:rsidRPr="00A047F0">
        <w:rPr>
          <w:b/>
          <w:sz w:val="28"/>
          <w:szCs w:val="28"/>
          <w:lang w:val="sr-Cyrl-CS"/>
        </w:rPr>
        <w:t>КОНКУРСНА ДОКУМЕНТАЦИЈА</w:t>
      </w:r>
    </w:p>
    <w:p w:rsidR="00AE7CD1" w:rsidRPr="00AE7CD1" w:rsidRDefault="00AE7CD1" w:rsidP="00472CC9">
      <w:pPr>
        <w:jc w:val="center"/>
        <w:rPr>
          <w:sz w:val="28"/>
          <w:szCs w:val="28"/>
        </w:rPr>
      </w:pPr>
    </w:p>
    <w:p w:rsidR="001D4568" w:rsidRPr="00AE7CD1" w:rsidRDefault="00472CC9" w:rsidP="001D4568">
      <w:pPr>
        <w:rPr>
          <w:sz w:val="22"/>
          <w:szCs w:val="22"/>
          <w:lang w:val="sr-Cyrl-CS"/>
        </w:rPr>
      </w:pPr>
      <w:r w:rsidRPr="00AE7CD1">
        <w:rPr>
          <w:sz w:val="22"/>
          <w:szCs w:val="22"/>
          <w:lang w:val="sr-Cyrl-CS"/>
        </w:rPr>
        <w:t xml:space="preserve">Јавна набавка добара: </w:t>
      </w:r>
      <w:r w:rsidR="00A047F0">
        <w:rPr>
          <w:sz w:val="22"/>
          <w:szCs w:val="22"/>
          <w:lang w:val="sr-Cyrl-CS"/>
        </w:rPr>
        <w:t>отворени поступак јавне набавке по члану 32. ЗЈН</w:t>
      </w:r>
    </w:p>
    <w:p w:rsidR="00472CC9" w:rsidRPr="00AE7CD1" w:rsidRDefault="001D4568" w:rsidP="001D4568">
      <w:pPr>
        <w:rPr>
          <w:sz w:val="22"/>
          <w:szCs w:val="22"/>
          <w:lang w:val="sr-Latn-CS"/>
        </w:rPr>
      </w:pPr>
      <w:r w:rsidRPr="00AE7CD1">
        <w:rPr>
          <w:sz w:val="22"/>
          <w:szCs w:val="22"/>
          <w:lang w:val="sr-Cyrl-CS"/>
        </w:rPr>
        <w:t xml:space="preserve">Врста добра: </w:t>
      </w:r>
      <w:r w:rsidR="00B634FF" w:rsidRPr="00AE7CD1">
        <w:rPr>
          <w:sz w:val="22"/>
          <w:szCs w:val="22"/>
          <w:lang w:val="sr-Cyrl-CS"/>
        </w:rPr>
        <w:t>медицинска средства</w:t>
      </w:r>
      <w:r w:rsidR="0074065E">
        <w:rPr>
          <w:sz w:val="22"/>
          <w:szCs w:val="22"/>
          <w:lang w:val="sr-Cyrl-CS"/>
        </w:rPr>
        <w:t>-</w:t>
      </w:r>
      <w:r w:rsidR="00A73B73">
        <w:rPr>
          <w:sz w:val="22"/>
          <w:szCs w:val="22"/>
          <w:lang w:val="sr-Cyrl-CS"/>
        </w:rPr>
        <w:t>пелене и др.,</w:t>
      </w:r>
      <w:r w:rsidR="00472CC9" w:rsidRPr="00AE7CD1">
        <w:rPr>
          <w:sz w:val="22"/>
          <w:szCs w:val="22"/>
          <w:lang w:val="sr-Cyrl-CS"/>
        </w:rPr>
        <w:t xml:space="preserve"> </w:t>
      </w:r>
      <w:r w:rsidR="00472CC9" w:rsidRPr="00AE7CD1">
        <w:rPr>
          <w:sz w:val="22"/>
          <w:szCs w:val="22"/>
          <w:lang w:val="sr-Latn-CS"/>
        </w:rPr>
        <w:t xml:space="preserve">/ </w:t>
      </w:r>
      <w:r w:rsidR="00472CC9" w:rsidRPr="00AE7CD1">
        <w:rPr>
          <w:sz w:val="22"/>
          <w:szCs w:val="22"/>
          <w:lang w:val="sr-Cyrl-CS"/>
        </w:rPr>
        <w:t xml:space="preserve">број: ЈН </w:t>
      </w:r>
      <w:r w:rsidR="00B634FF" w:rsidRPr="00AE7CD1">
        <w:rPr>
          <w:sz w:val="22"/>
          <w:szCs w:val="22"/>
          <w:lang w:val="sr-Cyrl-CS"/>
        </w:rPr>
        <w:t>МС</w:t>
      </w:r>
      <w:r w:rsidR="00A73B73">
        <w:rPr>
          <w:sz w:val="22"/>
          <w:szCs w:val="22"/>
          <w:lang w:val="sr-Cyrl-CS"/>
        </w:rPr>
        <w:t xml:space="preserve"> 1</w:t>
      </w:r>
      <w:r w:rsidR="00472CC9" w:rsidRPr="00AE7CD1">
        <w:rPr>
          <w:sz w:val="22"/>
          <w:szCs w:val="22"/>
          <w:lang w:val="sr-Latn-CS"/>
        </w:rPr>
        <w:t>/1</w:t>
      </w:r>
      <w:r w:rsidR="00AE7CD1">
        <w:rPr>
          <w:sz w:val="22"/>
          <w:szCs w:val="22"/>
          <w:lang w:val="sr-Cyrl-CS"/>
        </w:rPr>
        <w:t>6</w:t>
      </w:r>
      <w:r w:rsidR="00472CC9" w:rsidRPr="00AE7CD1">
        <w:rPr>
          <w:sz w:val="22"/>
          <w:szCs w:val="22"/>
          <w:lang w:val="sr-Latn-CS"/>
        </w:rPr>
        <w:t>/</w:t>
      </w:r>
    </w:p>
    <w:p w:rsidR="00A047F0" w:rsidRPr="00A047F0" w:rsidRDefault="00A047F0" w:rsidP="001D4568">
      <w:pPr>
        <w:rPr>
          <w:sz w:val="22"/>
          <w:szCs w:val="22"/>
          <w:lang w:val="sr-Cyrl-CS"/>
        </w:rPr>
      </w:pPr>
      <w:r>
        <w:rPr>
          <w:sz w:val="22"/>
          <w:szCs w:val="22"/>
          <w:lang w:val="sr-Cyrl-CS"/>
        </w:rPr>
        <w:t>Рок за предају понуда:</w:t>
      </w:r>
      <w:r w:rsidR="00A73B73">
        <w:rPr>
          <w:sz w:val="22"/>
          <w:szCs w:val="22"/>
          <w:lang w:val="sr-Cyrl-CS"/>
        </w:rPr>
        <w:t>1</w:t>
      </w:r>
      <w:r w:rsidR="00C7161F">
        <w:rPr>
          <w:sz w:val="22"/>
          <w:szCs w:val="22"/>
        </w:rPr>
        <w:t>1</w:t>
      </w:r>
      <w:r w:rsidR="00A73B73">
        <w:rPr>
          <w:sz w:val="22"/>
          <w:szCs w:val="22"/>
          <w:lang w:val="sr-Cyrl-CS"/>
        </w:rPr>
        <w:t>.04.</w:t>
      </w:r>
      <w:r w:rsidR="0074065E">
        <w:rPr>
          <w:sz w:val="22"/>
          <w:szCs w:val="22"/>
          <w:lang w:val="sr-Cyrl-CS"/>
        </w:rPr>
        <w:t>2016. године, до</w:t>
      </w:r>
      <w:r w:rsidR="00A73B73">
        <w:rPr>
          <w:sz w:val="22"/>
          <w:szCs w:val="22"/>
          <w:lang w:val="sr-Cyrl-CS"/>
        </w:rPr>
        <w:t xml:space="preserve"> 10,00 </w:t>
      </w:r>
      <w:r w:rsidR="0074065E">
        <w:rPr>
          <w:sz w:val="22"/>
          <w:szCs w:val="22"/>
          <w:lang w:val="sr-Cyrl-CS"/>
        </w:rPr>
        <w:t>часова.</w:t>
      </w:r>
    </w:p>
    <w:p w:rsidR="00472CC9" w:rsidRPr="00AE7CD1" w:rsidRDefault="001D4568" w:rsidP="001D4568">
      <w:pPr>
        <w:rPr>
          <w:sz w:val="22"/>
          <w:szCs w:val="22"/>
          <w:lang w:val="sr-Cyrl-CS"/>
        </w:rPr>
      </w:pPr>
      <w:r w:rsidRPr="00AE7CD1">
        <w:rPr>
          <w:sz w:val="22"/>
          <w:szCs w:val="22"/>
          <w:lang w:val="sr-Cyrl-CS"/>
        </w:rPr>
        <w:t>Датум отварања понуда:</w:t>
      </w:r>
      <w:r w:rsidR="00A73B73">
        <w:rPr>
          <w:sz w:val="22"/>
          <w:szCs w:val="22"/>
          <w:lang w:val="sr-Cyrl-CS"/>
        </w:rPr>
        <w:t xml:space="preserve"> 1</w:t>
      </w:r>
      <w:r w:rsidR="00C7161F">
        <w:rPr>
          <w:sz w:val="22"/>
          <w:szCs w:val="22"/>
        </w:rPr>
        <w:t>1</w:t>
      </w:r>
      <w:r w:rsidR="00A73B73">
        <w:rPr>
          <w:sz w:val="22"/>
          <w:szCs w:val="22"/>
          <w:lang w:val="sr-Cyrl-CS"/>
        </w:rPr>
        <w:t>.04.</w:t>
      </w:r>
      <w:r w:rsidR="0074065E">
        <w:rPr>
          <w:sz w:val="22"/>
          <w:szCs w:val="22"/>
          <w:lang w:val="sr-Cyrl-CS"/>
        </w:rPr>
        <w:t xml:space="preserve">2016. </w:t>
      </w:r>
      <w:r w:rsidR="00AB7545">
        <w:rPr>
          <w:sz w:val="22"/>
          <w:szCs w:val="22"/>
          <w:lang w:val="sr-Cyrl-CS"/>
        </w:rPr>
        <w:t>г</w:t>
      </w:r>
      <w:r w:rsidR="0074065E">
        <w:rPr>
          <w:sz w:val="22"/>
          <w:szCs w:val="22"/>
          <w:lang w:val="sr-Cyrl-CS"/>
        </w:rPr>
        <w:t>одине, у</w:t>
      </w:r>
      <w:r w:rsidR="00A73B73">
        <w:rPr>
          <w:sz w:val="22"/>
          <w:szCs w:val="22"/>
          <w:lang w:val="sr-Cyrl-CS"/>
        </w:rPr>
        <w:t xml:space="preserve"> 10,05 </w:t>
      </w:r>
      <w:r w:rsidR="0074065E">
        <w:rPr>
          <w:sz w:val="22"/>
          <w:szCs w:val="22"/>
          <w:lang w:val="sr-Cyrl-CS"/>
        </w:rPr>
        <w:t>часова</w:t>
      </w:r>
    </w:p>
    <w:p w:rsidR="00472CC9" w:rsidRPr="00A20931" w:rsidRDefault="00472CC9" w:rsidP="00472CC9">
      <w:pPr>
        <w:jc w:val="center"/>
        <w:rPr>
          <w:b/>
          <w:lang w:val="sr-Cyrl-CS"/>
        </w:rPr>
      </w:pPr>
    </w:p>
    <w:p w:rsidR="00472CC9" w:rsidRPr="0083734E" w:rsidRDefault="00472CC9" w:rsidP="00472CC9">
      <w:pPr>
        <w:jc w:val="both"/>
        <w:rPr>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83734E" w:rsidRDefault="00472CC9" w:rsidP="00472CC9">
      <w:pPr>
        <w:jc w:val="both"/>
        <w:rPr>
          <w:sz w:val="22"/>
          <w:szCs w:val="22"/>
          <w:lang w:val="sr-Cyrl-CS"/>
        </w:rPr>
      </w:pPr>
    </w:p>
    <w:p w:rsidR="00472CC9" w:rsidRPr="00AE7CD1" w:rsidRDefault="00AE7CD1" w:rsidP="00AE7CD1">
      <w:pPr>
        <w:jc w:val="center"/>
        <w:rPr>
          <w:sz w:val="22"/>
          <w:szCs w:val="22"/>
          <w:lang w:val="sr-Cyrl-CS"/>
        </w:rPr>
      </w:pPr>
      <w:r>
        <w:rPr>
          <w:sz w:val="22"/>
          <w:szCs w:val="22"/>
          <w:lang w:val="sr-Cyrl-CS"/>
        </w:rPr>
        <w:t>Нови Сад,</w:t>
      </w:r>
      <w:r w:rsidR="00A73B73">
        <w:rPr>
          <w:sz w:val="22"/>
          <w:szCs w:val="22"/>
          <w:lang w:val="sr-Cyrl-CS"/>
        </w:rPr>
        <w:t xml:space="preserve"> март</w:t>
      </w:r>
      <w:r>
        <w:rPr>
          <w:sz w:val="22"/>
          <w:szCs w:val="22"/>
          <w:lang w:val="sr-Cyrl-CS"/>
        </w:rPr>
        <w:t xml:space="preserve"> 2016.године</w:t>
      </w: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Pr="0083734E" w:rsidRDefault="00472CC9" w:rsidP="00472CC9">
      <w:pPr>
        <w:jc w:val="both"/>
        <w:rPr>
          <w:sz w:val="22"/>
          <w:szCs w:val="22"/>
          <w:lang w:val="sr-Cyrl-CS"/>
        </w:rPr>
      </w:pPr>
      <w:r w:rsidRPr="0083734E">
        <w:rPr>
          <w:sz w:val="22"/>
          <w:szCs w:val="22"/>
          <w:lang w:val="sr-Cyrl-CS"/>
        </w:rPr>
        <w:t>На основу члана 3</w:t>
      </w:r>
      <w:r>
        <w:rPr>
          <w:sz w:val="22"/>
          <w:szCs w:val="22"/>
          <w:lang w:val="sr-Cyrl-CS"/>
        </w:rPr>
        <w:t>2</w:t>
      </w:r>
      <w:r w:rsidRPr="0083734E">
        <w:rPr>
          <w:sz w:val="22"/>
          <w:szCs w:val="22"/>
          <w:lang w:val="sr-Cyrl-CS"/>
        </w:rPr>
        <w:t>.</w:t>
      </w:r>
      <w:r w:rsidRPr="00503267">
        <w:rPr>
          <w:sz w:val="22"/>
          <w:szCs w:val="22"/>
          <w:lang w:val="sr-Cyrl-CS"/>
        </w:rPr>
        <w:t xml:space="preserve"> и  члана</w:t>
      </w:r>
      <w:r w:rsidRPr="0083734E">
        <w:rPr>
          <w:sz w:val="22"/>
          <w:szCs w:val="22"/>
          <w:lang w:val="sr-Cyrl-CS"/>
        </w:rPr>
        <w:t xml:space="preserve"> 61. Закона о јавним набавкама („Сл. </w:t>
      </w:r>
      <w:r w:rsidR="001D4568">
        <w:rPr>
          <w:sz w:val="22"/>
          <w:szCs w:val="22"/>
          <w:lang w:val="sr-Cyrl-CS"/>
        </w:rPr>
        <w:t>г</w:t>
      </w:r>
      <w:r w:rsidRPr="0083734E">
        <w:rPr>
          <w:sz w:val="22"/>
          <w:szCs w:val="22"/>
          <w:lang w:val="sr-Cyrl-CS"/>
        </w:rPr>
        <w:t>ласник РС" бр. 124/12,</w:t>
      </w:r>
      <w:r w:rsidR="001D4568">
        <w:rPr>
          <w:sz w:val="22"/>
          <w:szCs w:val="22"/>
          <w:lang w:val="sr-Cyrl-CS"/>
        </w:rPr>
        <w:t xml:space="preserve"> 14/15 и 68/15</w:t>
      </w:r>
      <w:r w:rsidR="00A047F0">
        <w:rPr>
          <w:sz w:val="22"/>
          <w:szCs w:val="22"/>
          <w:lang w:val="sr-Cyrl-CS"/>
        </w:rPr>
        <w:t>-</w:t>
      </w:r>
      <w:r w:rsidRPr="0083734E">
        <w:rPr>
          <w:sz w:val="22"/>
          <w:szCs w:val="22"/>
          <w:lang w:val="sr-Cyrl-CS"/>
        </w:rPr>
        <w:t xml:space="preserve"> у даљем тексту ЗЈН), </w:t>
      </w:r>
      <w:r w:rsidRPr="00503267">
        <w:rPr>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A047F0">
        <w:rPr>
          <w:sz w:val="22"/>
          <w:szCs w:val="22"/>
          <w:lang w:val="sr-Cyrl-CS"/>
        </w:rPr>
        <w:t>г</w:t>
      </w:r>
      <w:r w:rsidRPr="00503267">
        <w:rPr>
          <w:sz w:val="22"/>
          <w:szCs w:val="22"/>
          <w:lang w:val="sr-Cyrl-CS"/>
        </w:rPr>
        <w:t>ласник РС“ бр.</w:t>
      </w:r>
      <w:r w:rsidR="001D4568">
        <w:rPr>
          <w:sz w:val="22"/>
          <w:szCs w:val="22"/>
          <w:lang w:val="sr-Cyrl-CS"/>
        </w:rPr>
        <w:t xml:space="preserve"> 86/15</w:t>
      </w:r>
      <w:r w:rsidRPr="00503267">
        <w:rPr>
          <w:sz w:val="22"/>
          <w:szCs w:val="22"/>
          <w:lang w:val="sr-Cyrl-CS"/>
        </w:rPr>
        <w:t xml:space="preserve">), </w:t>
      </w:r>
      <w:r w:rsidRPr="0083734E">
        <w:rPr>
          <w:sz w:val="22"/>
          <w:szCs w:val="22"/>
          <w:lang w:val="sr-Cyrl-CS"/>
        </w:rPr>
        <w:t xml:space="preserve">Одлуке директора Апотеке </w:t>
      </w:r>
      <w:r>
        <w:rPr>
          <w:sz w:val="22"/>
          <w:szCs w:val="22"/>
          <w:lang w:val="sr-Cyrl-CS"/>
        </w:rPr>
        <w:t>Нови Сад</w:t>
      </w:r>
      <w:r w:rsidRPr="0083734E">
        <w:rPr>
          <w:sz w:val="22"/>
          <w:szCs w:val="22"/>
          <w:lang w:val="sr-Cyrl-CS"/>
        </w:rPr>
        <w:t xml:space="preserve"> </w:t>
      </w:r>
      <w:r w:rsidRPr="0037094A">
        <w:rPr>
          <w:sz w:val="22"/>
          <w:szCs w:val="22"/>
          <w:lang w:val="sr-Cyrl-CS"/>
        </w:rPr>
        <w:t>о покретању поступка јавне набавке бр.</w:t>
      </w:r>
      <w:r w:rsidR="00C64435">
        <w:rPr>
          <w:sz w:val="22"/>
          <w:szCs w:val="22"/>
        </w:rPr>
        <w:t xml:space="preserve"> </w:t>
      </w:r>
      <w:r w:rsidR="00C430E0" w:rsidRPr="0037094A">
        <w:rPr>
          <w:sz w:val="22"/>
          <w:szCs w:val="22"/>
          <w:lang w:val="sr-Cyrl-CS"/>
        </w:rPr>
        <w:t>545</w:t>
      </w:r>
      <w:r w:rsidRPr="0037094A">
        <w:rPr>
          <w:sz w:val="22"/>
          <w:szCs w:val="22"/>
          <w:lang w:val="sr-Cyrl-CS"/>
        </w:rPr>
        <w:t xml:space="preserve"> од</w:t>
      </w:r>
      <w:r w:rsidR="00C430E0" w:rsidRPr="0037094A">
        <w:rPr>
          <w:sz w:val="22"/>
          <w:szCs w:val="22"/>
          <w:lang w:val="sr-Cyrl-CS"/>
        </w:rPr>
        <w:t xml:space="preserve"> 18.03</w:t>
      </w:r>
      <w:r w:rsidRPr="0037094A">
        <w:rPr>
          <w:sz w:val="22"/>
          <w:szCs w:val="22"/>
          <w:lang w:val="sr-Cyrl-CS"/>
        </w:rPr>
        <w:t>.201</w:t>
      </w:r>
      <w:r w:rsidR="001D4568" w:rsidRPr="0037094A">
        <w:rPr>
          <w:sz w:val="22"/>
          <w:szCs w:val="22"/>
          <w:lang w:val="sr-Cyrl-CS"/>
        </w:rPr>
        <w:t>6</w:t>
      </w:r>
      <w:r w:rsidRPr="0037094A">
        <w:rPr>
          <w:sz w:val="22"/>
          <w:szCs w:val="22"/>
          <w:lang w:val="sr-Cyrl-CS"/>
        </w:rPr>
        <w:t>.г. и Решења о образовању Комисије за јавну набавку бр.</w:t>
      </w:r>
      <w:r w:rsidR="00C64435">
        <w:rPr>
          <w:sz w:val="22"/>
          <w:szCs w:val="22"/>
        </w:rPr>
        <w:t xml:space="preserve"> </w:t>
      </w:r>
      <w:r w:rsidR="00C430E0" w:rsidRPr="0037094A">
        <w:rPr>
          <w:sz w:val="22"/>
          <w:szCs w:val="22"/>
          <w:lang w:val="sr-Cyrl-CS"/>
        </w:rPr>
        <w:t>545</w:t>
      </w:r>
      <w:r w:rsidRPr="0037094A">
        <w:rPr>
          <w:sz w:val="22"/>
          <w:szCs w:val="22"/>
          <w:lang w:val="sr-Cyrl-CS"/>
        </w:rPr>
        <w:t>/</w:t>
      </w:r>
      <w:r w:rsidR="00C430E0" w:rsidRPr="0037094A">
        <w:rPr>
          <w:sz w:val="22"/>
          <w:szCs w:val="22"/>
          <w:lang w:val="sr-Cyrl-CS"/>
        </w:rPr>
        <w:t>0</w:t>
      </w:r>
      <w:r w:rsidR="00842CE6" w:rsidRPr="0037094A">
        <w:rPr>
          <w:sz w:val="22"/>
          <w:szCs w:val="22"/>
          <w:lang w:val="sr-Cyrl-CS"/>
        </w:rPr>
        <w:t>1</w:t>
      </w:r>
      <w:r w:rsidRPr="0037094A">
        <w:rPr>
          <w:sz w:val="22"/>
          <w:szCs w:val="22"/>
          <w:lang w:val="sr-Cyrl-CS"/>
        </w:rPr>
        <w:t xml:space="preserve"> од </w:t>
      </w:r>
      <w:r w:rsidR="00C430E0" w:rsidRPr="0037094A">
        <w:rPr>
          <w:sz w:val="22"/>
          <w:szCs w:val="22"/>
          <w:lang w:val="sr-Cyrl-CS"/>
        </w:rPr>
        <w:t>18.03</w:t>
      </w:r>
      <w:r w:rsidRPr="0037094A">
        <w:rPr>
          <w:sz w:val="22"/>
          <w:szCs w:val="22"/>
          <w:lang w:val="sr-Cyrl-CS"/>
        </w:rPr>
        <w:t>.201</w:t>
      </w:r>
      <w:r w:rsidR="001D4568" w:rsidRPr="0037094A">
        <w:rPr>
          <w:sz w:val="22"/>
          <w:szCs w:val="22"/>
          <w:lang w:val="sr-Cyrl-CS"/>
        </w:rPr>
        <w:t>6</w:t>
      </w:r>
      <w:r w:rsidRPr="0037094A">
        <w:rPr>
          <w:sz w:val="22"/>
          <w:szCs w:val="22"/>
          <w:lang w:val="sr-Cyrl-CS"/>
        </w:rPr>
        <w:t>.г, припремљена</w:t>
      </w:r>
      <w:r w:rsidRPr="0083734E">
        <w:rPr>
          <w:sz w:val="22"/>
          <w:szCs w:val="22"/>
          <w:lang w:val="sr-Cyrl-CS"/>
        </w:rPr>
        <w:t xml:space="preserve"> је:</w:t>
      </w:r>
    </w:p>
    <w:p w:rsidR="00472CC9" w:rsidRPr="0083734E" w:rsidRDefault="00472CC9" w:rsidP="00472CC9">
      <w:pPr>
        <w:rPr>
          <w:sz w:val="22"/>
          <w:szCs w:val="22"/>
          <w:lang w:val="sr-Cyrl-CS"/>
        </w:rPr>
      </w:pPr>
    </w:p>
    <w:p w:rsidR="00472CC9" w:rsidRPr="00B22F74" w:rsidRDefault="00472CC9" w:rsidP="00472CC9">
      <w:pPr>
        <w:jc w:val="center"/>
        <w:rPr>
          <w:b/>
          <w:sz w:val="22"/>
          <w:szCs w:val="22"/>
          <w:lang w:val="sr-Cyrl-CS"/>
        </w:rPr>
      </w:pPr>
      <w:r w:rsidRPr="00B22F74">
        <w:rPr>
          <w:b/>
          <w:sz w:val="22"/>
          <w:szCs w:val="22"/>
          <w:lang w:val="sr-Cyrl-CS"/>
        </w:rPr>
        <w:t>КОНКУРСНА ДОКУМЕНТАЦИЈА</w:t>
      </w:r>
    </w:p>
    <w:p w:rsidR="00472CC9" w:rsidRPr="00114822" w:rsidRDefault="00472CC9" w:rsidP="00472CC9">
      <w:pPr>
        <w:jc w:val="center"/>
        <w:rPr>
          <w:b/>
          <w:sz w:val="22"/>
          <w:szCs w:val="22"/>
        </w:rPr>
      </w:pPr>
      <w:r w:rsidRPr="00B22F74">
        <w:rPr>
          <w:b/>
          <w:sz w:val="22"/>
          <w:szCs w:val="22"/>
          <w:lang w:val="sr-Cyrl-CS"/>
        </w:rPr>
        <w:t xml:space="preserve">за јавну набавку добра – </w:t>
      </w:r>
      <w:r w:rsidRPr="00503267">
        <w:rPr>
          <w:b/>
          <w:sz w:val="22"/>
          <w:szCs w:val="22"/>
          <w:lang w:val="sr-Cyrl-CS"/>
        </w:rPr>
        <w:t xml:space="preserve"> н</w:t>
      </w:r>
      <w:r>
        <w:rPr>
          <w:b/>
          <w:sz w:val="22"/>
          <w:szCs w:val="22"/>
          <w:lang w:val="sr-Cyrl-CS"/>
        </w:rPr>
        <w:t xml:space="preserve">абавка </w:t>
      </w:r>
      <w:r w:rsidR="00B634FF">
        <w:rPr>
          <w:b/>
          <w:sz w:val="22"/>
          <w:szCs w:val="22"/>
          <w:lang w:val="sr-Cyrl-CS"/>
        </w:rPr>
        <w:t>медицинских средстава</w:t>
      </w:r>
      <w:r w:rsidR="00DF50E8">
        <w:rPr>
          <w:b/>
          <w:sz w:val="22"/>
          <w:szCs w:val="22"/>
          <w:lang w:val="sr-Cyrl-CS"/>
        </w:rPr>
        <w:t>-пелене и др.</w:t>
      </w:r>
      <w:r w:rsidR="00B634FF">
        <w:rPr>
          <w:b/>
          <w:sz w:val="22"/>
          <w:szCs w:val="22"/>
          <w:lang w:val="sr-Cyrl-CS"/>
        </w:rPr>
        <w:t xml:space="preserve"> </w:t>
      </w:r>
      <w:r>
        <w:rPr>
          <w:b/>
          <w:sz w:val="22"/>
          <w:szCs w:val="22"/>
          <w:lang w:val="sr-Cyrl-CS"/>
        </w:rPr>
        <w:t>/</w:t>
      </w:r>
      <w:r w:rsidR="00517891">
        <w:rPr>
          <w:b/>
          <w:sz w:val="22"/>
          <w:szCs w:val="22"/>
        </w:rPr>
        <w:t xml:space="preserve"> </w:t>
      </w:r>
      <w:r>
        <w:rPr>
          <w:b/>
          <w:sz w:val="22"/>
          <w:szCs w:val="22"/>
          <w:lang w:val="sr-Cyrl-CS"/>
        </w:rPr>
        <w:t>РФЗО,</w:t>
      </w:r>
      <w:r w:rsidRPr="00503267">
        <w:rPr>
          <w:b/>
          <w:sz w:val="22"/>
          <w:szCs w:val="22"/>
          <w:lang w:val="sr-Cyrl-CS"/>
        </w:rPr>
        <w:t xml:space="preserve"> </w:t>
      </w:r>
      <w:r w:rsidR="00A047F0">
        <w:rPr>
          <w:b/>
          <w:sz w:val="22"/>
          <w:szCs w:val="22"/>
          <w:lang w:val="sr-Cyrl-CS"/>
        </w:rPr>
        <w:t xml:space="preserve">роба ради даље продаје, </w:t>
      </w:r>
      <w:r w:rsidRPr="00503267">
        <w:rPr>
          <w:b/>
          <w:sz w:val="22"/>
          <w:szCs w:val="22"/>
          <w:lang w:val="sr-Cyrl-CS"/>
        </w:rPr>
        <w:t>по партијама</w:t>
      </w:r>
      <w:r>
        <w:rPr>
          <w:b/>
          <w:sz w:val="22"/>
          <w:szCs w:val="22"/>
          <w:lang w:val="sr-Cyrl-CS"/>
        </w:rPr>
        <w:t xml:space="preserve">, у отвореном поступку ЈН </w:t>
      </w:r>
      <w:r w:rsidR="00B634FF">
        <w:rPr>
          <w:b/>
          <w:sz w:val="22"/>
          <w:szCs w:val="22"/>
          <w:lang w:val="sr-Cyrl-CS"/>
        </w:rPr>
        <w:t>МС</w:t>
      </w:r>
      <w:r w:rsidR="00A73B73">
        <w:rPr>
          <w:b/>
          <w:sz w:val="22"/>
          <w:szCs w:val="22"/>
          <w:lang w:val="sr-Cyrl-CS"/>
        </w:rPr>
        <w:t xml:space="preserve"> 1</w:t>
      </w:r>
      <w:r w:rsidRPr="00B22F74">
        <w:rPr>
          <w:b/>
          <w:sz w:val="22"/>
          <w:szCs w:val="22"/>
          <w:lang w:val="sr-Cyrl-CS"/>
        </w:rPr>
        <w:t>/</w:t>
      </w:r>
      <w:r>
        <w:rPr>
          <w:b/>
          <w:sz w:val="22"/>
          <w:szCs w:val="22"/>
          <w:lang w:val="sr-Cyrl-CS"/>
        </w:rPr>
        <w:t>1</w:t>
      </w:r>
      <w:r w:rsidR="001D4568">
        <w:rPr>
          <w:b/>
          <w:sz w:val="22"/>
          <w:szCs w:val="22"/>
          <w:lang w:val="sr-Cyrl-CS"/>
        </w:rPr>
        <w:t>6</w:t>
      </w:r>
    </w:p>
    <w:p w:rsidR="00472CC9" w:rsidRPr="00B22F74" w:rsidRDefault="00472CC9" w:rsidP="00472CC9">
      <w:pPr>
        <w:rPr>
          <w:sz w:val="22"/>
          <w:szCs w:val="22"/>
          <w:lang w:val="sr-Cyrl-CS"/>
        </w:rPr>
      </w:pPr>
    </w:p>
    <w:p w:rsidR="00472CC9" w:rsidRPr="00B22F74" w:rsidRDefault="00472CC9" w:rsidP="00472CC9">
      <w:pPr>
        <w:rPr>
          <w:sz w:val="22"/>
          <w:szCs w:val="22"/>
          <w:lang w:val="sr-Cyrl-CS"/>
        </w:rPr>
      </w:pPr>
    </w:p>
    <w:p w:rsidR="00472CC9" w:rsidRPr="00B22F74" w:rsidRDefault="00472CC9" w:rsidP="00472CC9">
      <w:pPr>
        <w:rPr>
          <w:lang w:val="sr-Cyrl-CS"/>
        </w:rPr>
      </w:pPr>
    </w:p>
    <w:tbl>
      <w:tblPr>
        <w:tblStyle w:val="TableGrid"/>
        <w:tblW w:w="8388" w:type="dxa"/>
        <w:tblLook w:val="04A0"/>
      </w:tblPr>
      <w:tblGrid>
        <w:gridCol w:w="6768"/>
        <w:gridCol w:w="1620"/>
      </w:tblGrid>
      <w:tr w:rsidR="00A047F0" w:rsidTr="00A047F0">
        <w:tc>
          <w:tcPr>
            <w:tcW w:w="6768" w:type="dxa"/>
            <w:shd w:val="clear" w:color="auto" w:fill="D9D9D9" w:themeFill="background1" w:themeFillShade="D9"/>
          </w:tcPr>
          <w:p w:rsidR="00A047F0" w:rsidRPr="00076333" w:rsidRDefault="00A047F0" w:rsidP="00A047F0">
            <w:pPr>
              <w:rPr>
                <w:b/>
                <w:lang w:val="sr-Cyrl-CS"/>
              </w:rPr>
            </w:pPr>
            <w:r w:rsidRPr="00076333">
              <w:rPr>
                <w:b/>
              </w:rPr>
              <w:t>Конкурсна документација садржи:</w:t>
            </w:r>
          </w:p>
          <w:p w:rsidR="00A047F0" w:rsidRPr="00076333" w:rsidRDefault="00A047F0" w:rsidP="00472CC9">
            <w:pPr>
              <w:rPr>
                <w:b/>
                <w:lang w:val="sr-Cyrl-CS"/>
              </w:rPr>
            </w:pPr>
          </w:p>
        </w:tc>
        <w:tc>
          <w:tcPr>
            <w:tcW w:w="1620" w:type="dxa"/>
            <w:shd w:val="clear" w:color="auto" w:fill="D9D9D9" w:themeFill="background1" w:themeFillShade="D9"/>
          </w:tcPr>
          <w:p w:rsidR="00A047F0" w:rsidRPr="00076333" w:rsidRDefault="00A047F0" w:rsidP="00472CC9">
            <w:pPr>
              <w:rPr>
                <w:b/>
                <w:lang w:val="sr-Cyrl-CS"/>
              </w:rPr>
            </w:pPr>
            <w:r w:rsidRPr="00076333">
              <w:rPr>
                <w:b/>
                <w:lang w:val="sr-Cyrl-CS"/>
              </w:rPr>
              <w:t>страна</w:t>
            </w:r>
          </w:p>
        </w:tc>
      </w:tr>
      <w:tr w:rsidR="00A047F0" w:rsidTr="00A047F0">
        <w:tc>
          <w:tcPr>
            <w:tcW w:w="6768" w:type="dxa"/>
          </w:tcPr>
          <w:p w:rsidR="00A047F0" w:rsidRPr="00076333" w:rsidRDefault="00A047F0" w:rsidP="00472CC9">
            <w:pPr>
              <w:rPr>
                <w:b/>
                <w:lang w:val="sr-Cyrl-CS"/>
              </w:rPr>
            </w:pPr>
            <w:r w:rsidRPr="00076333">
              <w:t>1.</w:t>
            </w:r>
            <w:r w:rsidRPr="00076333">
              <w:rPr>
                <w:lang w:val="sr-Cyrl-CS"/>
              </w:rPr>
              <w:t>ОПШТИ ПОДАЦИ О ЈАВНОЈ НАБАВЦИ</w:t>
            </w:r>
          </w:p>
        </w:tc>
        <w:tc>
          <w:tcPr>
            <w:tcW w:w="1620" w:type="dxa"/>
          </w:tcPr>
          <w:p w:rsidR="00A047F0" w:rsidRPr="00076333" w:rsidRDefault="00A047F0" w:rsidP="00472CC9">
            <w:pPr>
              <w:rPr>
                <w:b/>
                <w:lang w:val="sr-Cyrl-CS"/>
              </w:rPr>
            </w:pPr>
            <w:r w:rsidRPr="00076333">
              <w:rPr>
                <w:b/>
                <w:lang w:val="sr-Cyrl-CS"/>
              </w:rPr>
              <w:t>3</w:t>
            </w:r>
          </w:p>
        </w:tc>
      </w:tr>
      <w:tr w:rsidR="00A047F0" w:rsidTr="00A047F0">
        <w:tc>
          <w:tcPr>
            <w:tcW w:w="6768" w:type="dxa"/>
          </w:tcPr>
          <w:p w:rsidR="00A047F0" w:rsidRPr="00076333" w:rsidRDefault="00A047F0" w:rsidP="00472CC9">
            <w:pPr>
              <w:rPr>
                <w:b/>
                <w:lang w:val="sr-Cyrl-CS"/>
              </w:rPr>
            </w:pPr>
            <w:r w:rsidRPr="00076333">
              <w:rPr>
                <w:rFonts w:eastAsiaTheme="minorHAnsi"/>
              </w:rPr>
              <w:t>2.ОПИС ПРЕДМЕТА НАБАВКЕ, ОПИС ПАРТИЈЕ, НАЗИВ И ОЗНАКА ИЗ ОПШТЕГ РЕЧНИКА НАБАВКЕ</w:t>
            </w:r>
          </w:p>
        </w:tc>
        <w:tc>
          <w:tcPr>
            <w:tcW w:w="1620" w:type="dxa"/>
          </w:tcPr>
          <w:p w:rsidR="00A047F0" w:rsidRPr="00076333" w:rsidRDefault="00A047F0" w:rsidP="00472CC9">
            <w:pPr>
              <w:rPr>
                <w:b/>
                <w:lang w:val="sr-Cyrl-CS"/>
              </w:rPr>
            </w:pPr>
            <w:r w:rsidRPr="00076333">
              <w:rPr>
                <w:b/>
                <w:lang w:val="sr-Cyrl-CS"/>
              </w:rPr>
              <w:t>4</w:t>
            </w:r>
          </w:p>
        </w:tc>
      </w:tr>
      <w:tr w:rsidR="00A047F0" w:rsidTr="00A047F0">
        <w:tc>
          <w:tcPr>
            <w:tcW w:w="6768" w:type="dxa"/>
          </w:tcPr>
          <w:p w:rsidR="00A047F0" w:rsidRPr="00076333" w:rsidRDefault="00A047F0" w:rsidP="00472CC9">
            <w:pPr>
              <w:rPr>
                <w:b/>
                <w:lang w:val="sr-Cyrl-CS"/>
              </w:rPr>
            </w:pPr>
            <w:r w:rsidRPr="00076333">
              <w:t>3.</w:t>
            </w:r>
            <w:r w:rsidRPr="00076333">
              <w:rPr>
                <w:lang w:val="sr-Cyrl-CS"/>
              </w:rPr>
              <w:t>ТЕХНИЧКЕ  КАРАКТЕРИСТИКЕ (СПЕЦИФИКАЦИЈЕ) , КВАЛИТЕТ, КОЛИЧИН</w:t>
            </w:r>
            <w:r w:rsidRPr="00076333">
              <w:t>A</w:t>
            </w:r>
            <w:r w:rsidRPr="00076333">
              <w:rPr>
                <w:lang w:val="sr-Cyrl-CS"/>
              </w:rPr>
              <w:t xml:space="preserve"> И ОПИС ДОБРА</w:t>
            </w:r>
          </w:p>
        </w:tc>
        <w:tc>
          <w:tcPr>
            <w:tcW w:w="1620" w:type="dxa"/>
          </w:tcPr>
          <w:p w:rsidR="00A047F0" w:rsidRPr="00076333" w:rsidRDefault="00F00BF4" w:rsidP="00472CC9">
            <w:pPr>
              <w:rPr>
                <w:b/>
                <w:lang w:val="sr-Cyrl-CS"/>
              </w:rPr>
            </w:pPr>
            <w:r>
              <w:rPr>
                <w:b/>
                <w:lang w:val="sr-Cyrl-CS"/>
              </w:rPr>
              <w:t>4</w:t>
            </w:r>
          </w:p>
        </w:tc>
      </w:tr>
      <w:tr w:rsidR="00A047F0" w:rsidTr="00A047F0">
        <w:tc>
          <w:tcPr>
            <w:tcW w:w="6768" w:type="dxa"/>
          </w:tcPr>
          <w:p w:rsidR="00A047F0" w:rsidRPr="00076333" w:rsidRDefault="00A047F0" w:rsidP="00472CC9">
            <w:pPr>
              <w:rPr>
                <w:b/>
                <w:lang w:val="sr-Cyrl-CS"/>
              </w:rPr>
            </w:pPr>
            <w:r w:rsidRPr="00076333">
              <w:rPr>
                <w:rFonts w:eastAsiaTheme="minorHAnsi"/>
              </w:rPr>
              <w:t>4.УПУТСТВО ПОНУЂАЧИМА</w:t>
            </w:r>
          </w:p>
        </w:tc>
        <w:tc>
          <w:tcPr>
            <w:tcW w:w="1620" w:type="dxa"/>
          </w:tcPr>
          <w:p w:rsidR="00A047F0" w:rsidRPr="00076333" w:rsidRDefault="00F00BF4" w:rsidP="00472CC9">
            <w:pPr>
              <w:rPr>
                <w:b/>
                <w:lang w:val="sr-Cyrl-CS"/>
              </w:rPr>
            </w:pPr>
            <w:r>
              <w:rPr>
                <w:b/>
                <w:lang w:val="sr-Cyrl-CS"/>
              </w:rPr>
              <w:t>5</w:t>
            </w:r>
          </w:p>
        </w:tc>
      </w:tr>
      <w:tr w:rsidR="00A047F0" w:rsidTr="00A047F0">
        <w:tc>
          <w:tcPr>
            <w:tcW w:w="6768" w:type="dxa"/>
          </w:tcPr>
          <w:p w:rsidR="00A047F0" w:rsidRPr="00076333" w:rsidRDefault="00A047F0" w:rsidP="00472CC9">
            <w:pPr>
              <w:rPr>
                <w:b/>
                <w:lang w:val="sr-Cyrl-CS"/>
              </w:rPr>
            </w:pPr>
            <w:r w:rsidRPr="00076333">
              <w:rPr>
                <w:rFonts w:eastAsiaTheme="minorHAnsi"/>
              </w:rPr>
              <w:t>5.УСЛОВИ ЗА УЧЕШЋЕ И ДОКАЗИВАЊЕ ИСПУЊЕНОСТИ УСЛОВА</w:t>
            </w:r>
          </w:p>
        </w:tc>
        <w:tc>
          <w:tcPr>
            <w:tcW w:w="1620" w:type="dxa"/>
          </w:tcPr>
          <w:p w:rsidR="00A047F0" w:rsidRPr="00076333" w:rsidRDefault="00A047F0" w:rsidP="00F00BF4">
            <w:pPr>
              <w:rPr>
                <w:b/>
                <w:lang w:val="sr-Cyrl-CS"/>
              </w:rPr>
            </w:pPr>
            <w:r w:rsidRPr="00076333">
              <w:rPr>
                <w:b/>
                <w:lang w:val="sr-Cyrl-CS"/>
              </w:rPr>
              <w:t>1</w:t>
            </w:r>
            <w:r w:rsidR="00F00BF4">
              <w:rPr>
                <w:b/>
                <w:lang w:val="sr-Cyrl-CS"/>
              </w:rPr>
              <w:t>4</w:t>
            </w:r>
          </w:p>
        </w:tc>
      </w:tr>
      <w:tr w:rsidR="00A047F0" w:rsidTr="00A047F0">
        <w:tc>
          <w:tcPr>
            <w:tcW w:w="6768" w:type="dxa"/>
          </w:tcPr>
          <w:p w:rsidR="00A047F0" w:rsidRPr="00076333" w:rsidRDefault="00A047F0" w:rsidP="00472CC9">
            <w:pPr>
              <w:rPr>
                <w:b/>
                <w:lang w:val="sr-Cyrl-CS"/>
              </w:rPr>
            </w:pPr>
            <w:r w:rsidRPr="00076333">
              <w:rPr>
                <w:rFonts w:eastAsiaTheme="minorHAnsi"/>
              </w:rPr>
              <w:t>6.МОДЕЛ ОКВИРНОГ СПОРАЗУМА</w:t>
            </w:r>
          </w:p>
        </w:tc>
        <w:tc>
          <w:tcPr>
            <w:tcW w:w="1620" w:type="dxa"/>
          </w:tcPr>
          <w:p w:rsidR="00A047F0" w:rsidRPr="00076333" w:rsidRDefault="00A047F0" w:rsidP="00F00BF4">
            <w:pPr>
              <w:rPr>
                <w:b/>
                <w:lang w:val="sr-Cyrl-CS"/>
              </w:rPr>
            </w:pPr>
            <w:r w:rsidRPr="00076333">
              <w:rPr>
                <w:b/>
                <w:lang w:val="sr-Cyrl-CS"/>
              </w:rPr>
              <w:t>1</w:t>
            </w:r>
            <w:r w:rsidR="00F00BF4">
              <w:rPr>
                <w:b/>
                <w:lang w:val="sr-Cyrl-CS"/>
              </w:rPr>
              <w:t>9</w:t>
            </w:r>
          </w:p>
        </w:tc>
      </w:tr>
      <w:tr w:rsidR="00A047F0" w:rsidTr="00A047F0">
        <w:tc>
          <w:tcPr>
            <w:tcW w:w="6768" w:type="dxa"/>
          </w:tcPr>
          <w:p w:rsidR="00A047F0" w:rsidRPr="00076333" w:rsidRDefault="00A047F0" w:rsidP="00A047F0">
            <w:pPr>
              <w:rPr>
                <w:b/>
                <w:lang w:val="sr-Cyrl-CS"/>
              </w:rPr>
            </w:pPr>
            <w:r w:rsidRPr="00076333">
              <w:rPr>
                <w:rFonts w:eastAsiaTheme="minorHAnsi"/>
                <w:lang w:val="sr-Cyrl-CS"/>
              </w:rPr>
              <w:t>7</w:t>
            </w:r>
            <w:r w:rsidRPr="00076333">
              <w:rPr>
                <w:rFonts w:eastAsiaTheme="minorHAnsi"/>
              </w:rPr>
              <w:t xml:space="preserve">.МОДЕЛ </w:t>
            </w:r>
            <w:r w:rsidRPr="00076333">
              <w:rPr>
                <w:rFonts w:eastAsiaTheme="minorHAnsi"/>
                <w:lang w:val="sr-Cyrl-CS"/>
              </w:rPr>
              <w:t>УГОВОРА</w:t>
            </w:r>
          </w:p>
        </w:tc>
        <w:tc>
          <w:tcPr>
            <w:tcW w:w="1620" w:type="dxa"/>
          </w:tcPr>
          <w:p w:rsidR="00A047F0" w:rsidRPr="00076333" w:rsidRDefault="00A047F0" w:rsidP="00F00BF4">
            <w:pPr>
              <w:rPr>
                <w:b/>
                <w:lang w:val="sr-Cyrl-CS"/>
              </w:rPr>
            </w:pPr>
            <w:r w:rsidRPr="00076333">
              <w:rPr>
                <w:b/>
                <w:lang w:val="sr-Cyrl-CS"/>
              </w:rPr>
              <w:t>2</w:t>
            </w:r>
            <w:r w:rsidR="00F00BF4">
              <w:rPr>
                <w:b/>
                <w:lang w:val="sr-Cyrl-CS"/>
              </w:rPr>
              <w:t>4</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1 - ПОДАЦИ О ПОНУЂАЧУ</w:t>
            </w:r>
          </w:p>
        </w:tc>
        <w:tc>
          <w:tcPr>
            <w:tcW w:w="1620" w:type="dxa"/>
          </w:tcPr>
          <w:p w:rsidR="00A047F0" w:rsidRPr="00076333" w:rsidRDefault="00A047F0" w:rsidP="00F00BF4">
            <w:pPr>
              <w:rPr>
                <w:b/>
                <w:lang w:val="sr-Cyrl-CS"/>
              </w:rPr>
            </w:pPr>
            <w:r w:rsidRPr="00076333">
              <w:rPr>
                <w:b/>
                <w:lang w:val="sr-Cyrl-CS"/>
              </w:rPr>
              <w:t>2</w:t>
            </w:r>
            <w:r w:rsidR="00F00BF4">
              <w:rPr>
                <w:b/>
                <w:lang w:val="sr-Cyrl-CS"/>
              </w:rPr>
              <w:t>7</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2 - ПОДАЦИ О ПОНУЂАЧУ У ЗАЈЕДНИЧКОЈ ПОНУДИ</w:t>
            </w:r>
          </w:p>
        </w:tc>
        <w:tc>
          <w:tcPr>
            <w:tcW w:w="1620" w:type="dxa"/>
          </w:tcPr>
          <w:p w:rsidR="00A047F0" w:rsidRPr="00076333" w:rsidRDefault="00A047F0" w:rsidP="00F00BF4">
            <w:pPr>
              <w:rPr>
                <w:b/>
                <w:lang w:val="sr-Cyrl-CS"/>
              </w:rPr>
            </w:pPr>
            <w:r w:rsidRPr="00076333">
              <w:rPr>
                <w:b/>
                <w:lang w:val="sr-Cyrl-CS"/>
              </w:rPr>
              <w:t>2</w:t>
            </w:r>
            <w:r w:rsidR="00F00BF4">
              <w:rPr>
                <w:b/>
                <w:lang w:val="sr-Cyrl-CS"/>
              </w:rPr>
              <w:t>8</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3 - ПОДАЦИ О ПОДИЗВОЂАЧУ</w:t>
            </w:r>
          </w:p>
        </w:tc>
        <w:tc>
          <w:tcPr>
            <w:tcW w:w="1620" w:type="dxa"/>
          </w:tcPr>
          <w:p w:rsidR="00A047F0" w:rsidRPr="00076333" w:rsidRDefault="00A047F0" w:rsidP="00F00BF4">
            <w:pPr>
              <w:rPr>
                <w:b/>
                <w:lang w:val="sr-Cyrl-CS"/>
              </w:rPr>
            </w:pPr>
            <w:r w:rsidRPr="00076333">
              <w:rPr>
                <w:b/>
                <w:lang w:val="sr-Cyrl-CS"/>
              </w:rPr>
              <w:t>2</w:t>
            </w:r>
            <w:r w:rsidR="00F00BF4">
              <w:rPr>
                <w:b/>
                <w:lang w:val="sr-Cyrl-CS"/>
              </w:rPr>
              <w:t>9</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4 - ПОНУДА ЗА ЈАВНУ НАБАВКУ</w:t>
            </w:r>
          </w:p>
        </w:tc>
        <w:tc>
          <w:tcPr>
            <w:tcW w:w="1620" w:type="dxa"/>
          </w:tcPr>
          <w:p w:rsidR="00A047F0" w:rsidRPr="00076333" w:rsidRDefault="00F00BF4" w:rsidP="00472CC9">
            <w:pPr>
              <w:rPr>
                <w:b/>
                <w:lang w:val="sr-Cyrl-CS"/>
              </w:rPr>
            </w:pPr>
            <w:r>
              <w:rPr>
                <w:b/>
                <w:lang w:val="sr-Cyrl-CS"/>
              </w:rPr>
              <w:t>30</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5 - ИЗЈАВA ПОНУЂАЧА О НЕЗАВИСНОЈ ПОНУДИ</w:t>
            </w:r>
          </w:p>
        </w:tc>
        <w:tc>
          <w:tcPr>
            <w:tcW w:w="1620" w:type="dxa"/>
          </w:tcPr>
          <w:p w:rsidR="00A047F0" w:rsidRPr="00076333" w:rsidRDefault="00F00BF4" w:rsidP="00472CC9">
            <w:pPr>
              <w:rPr>
                <w:b/>
                <w:lang w:val="sr-Cyrl-CS"/>
              </w:rPr>
            </w:pPr>
            <w:r>
              <w:rPr>
                <w:b/>
                <w:lang w:val="sr-Cyrl-CS"/>
              </w:rPr>
              <w:t>31</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6 - ИЗЈАВA ПОНУЂАЧА У СКЛАДУ СА ЧЛАНОМ 75. СТАВ 2. ЗАКОНА О ЈАВНИМНАБАВКАМА</w:t>
            </w:r>
          </w:p>
        </w:tc>
        <w:tc>
          <w:tcPr>
            <w:tcW w:w="1620" w:type="dxa"/>
          </w:tcPr>
          <w:p w:rsidR="00A047F0" w:rsidRPr="00076333" w:rsidRDefault="00A047F0" w:rsidP="00F00BF4">
            <w:pPr>
              <w:rPr>
                <w:b/>
                <w:lang w:val="sr-Cyrl-CS"/>
              </w:rPr>
            </w:pPr>
            <w:r w:rsidRPr="00076333">
              <w:rPr>
                <w:b/>
                <w:lang w:val="sr-Cyrl-CS"/>
              </w:rPr>
              <w:t>3</w:t>
            </w:r>
            <w:r w:rsidR="00F00BF4">
              <w:rPr>
                <w:b/>
                <w:lang w:val="sr-Cyrl-CS"/>
              </w:rPr>
              <w:t>2</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7 - ТРОШКОВИ ПРИПРЕМЕ ПОНУДЕ</w:t>
            </w:r>
          </w:p>
        </w:tc>
        <w:tc>
          <w:tcPr>
            <w:tcW w:w="1620" w:type="dxa"/>
          </w:tcPr>
          <w:p w:rsidR="00A047F0" w:rsidRPr="00076333" w:rsidRDefault="00A047F0" w:rsidP="00472CC9">
            <w:pPr>
              <w:rPr>
                <w:b/>
                <w:lang w:val="sr-Cyrl-CS"/>
              </w:rPr>
            </w:pPr>
            <w:r w:rsidRPr="00076333">
              <w:rPr>
                <w:b/>
                <w:lang w:val="sr-Cyrl-CS"/>
              </w:rPr>
              <w:t>3</w:t>
            </w:r>
            <w:r w:rsidR="00F00BF4">
              <w:rPr>
                <w:b/>
                <w:lang w:val="sr-Cyrl-CS"/>
              </w:rPr>
              <w:t>3</w:t>
            </w:r>
          </w:p>
        </w:tc>
      </w:tr>
      <w:tr w:rsidR="00A047F0" w:rsidTr="00A047F0">
        <w:tc>
          <w:tcPr>
            <w:tcW w:w="6768" w:type="dxa"/>
          </w:tcPr>
          <w:p w:rsidR="00A047F0" w:rsidRPr="00076333" w:rsidRDefault="00A047F0" w:rsidP="00472CC9">
            <w:pPr>
              <w:rPr>
                <w:rFonts w:eastAsiaTheme="minorHAnsi"/>
              </w:rPr>
            </w:pPr>
            <w:r w:rsidRPr="00076333">
              <w:rPr>
                <w:rFonts w:eastAsiaTheme="minorHAnsi"/>
              </w:rPr>
              <w:t>ОБРАЗАЦ БР. 8 - МЕНИЧНО ОВЛАШЋЕЊЕ</w:t>
            </w:r>
          </w:p>
        </w:tc>
        <w:tc>
          <w:tcPr>
            <w:tcW w:w="1620" w:type="dxa"/>
          </w:tcPr>
          <w:p w:rsidR="00A047F0" w:rsidRPr="00076333" w:rsidRDefault="00A047F0" w:rsidP="00472CC9">
            <w:pPr>
              <w:rPr>
                <w:b/>
                <w:lang w:val="sr-Cyrl-CS"/>
              </w:rPr>
            </w:pPr>
            <w:r w:rsidRPr="00076333">
              <w:rPr>
                <w:b/>
                <w:lang w:val="sr-Cyrl-CS"/>
              </w:rPr>
              <w:t>3</w:t>
            </w:r>
            <w:r w:rsidR="00F00BF4">
              <w:rPr>
                <w:b/>
                <w:lang w:val="sr-Cyrl-CS"/>
              </w:rPr>
              <w:t>4</w:t>
            </w:r>
          </w:p>
        </w:tc>
      </w:tr>
      <w:tr w:rsidR="0083646E" w:rsidTr="00A047F0">
        <w:tc>
          <w:tcPr>
            <w:tcW w:w="6768" w:type="dxa"/>
          </w:tcPr>
          <w:p w:rsidR="0083646E" w:rsidRPr="0083646E" w:rsidRDefault="0083646E" w:rsidP="00472CC9">
            <w:pPr>
              <w:rPr>
                <w:rFonts w:eastAsiaTheme="minorHAnsi"/>
                <w:lang w:val="sr-Cyrl-CS"/>
              </w:rPr>
            </w:pPr>
            <w:r>
              <w:rPr>
                <w:rFonts w:eastAsiaTheme="minorHAnsi"/>
                <w:lang w:val="sr-Cyrl-CS"/>
              </w:rPr>
              <w:t>ОБРАЗАЦ БР. 9 – ИЗЈАВА О ПОСЛОВНОМ КАПАЦИТЕТУ</w:t>
            </w:r>
          </w:p>
        </w:tc>
        <w:tc>
          <w:tcPr>
            <w:tcW w:w="1620" w:type="dxa"/>
          </w:tcPr>
          <w:p w:rsidR="0083646E" w:rsidRPr="00076333" w:rsidRDefault="0083646E" w:rsidP="00472CC9">
            <w:pPr>
              <w:rPr>
                <w:b/>
                <w:lang w:val="sr-Cyrl-CS"/>
              </w:rPr>
            </w:pPr>
            <w:r>
              <w:rPr>
                <w:b/>
                <w:lang w:val="sr-Cyrl-CS"/>
              </w:rPr>
              <w:t>4</w:t>
            </w:r>
            <w:r w:rsidR="00F00BF4">
              <w:rPr>
                <w:b/>
                <w:lang w:val="sr-Cyrl-CS"/>
              </w:rPr>
              <w:t>1</w:t>
            </w:r>
          </w:p>
        </w:tc>
      </w:tr>
    </w:tbl>
    <w:p w:rsidR="00A047F0" w:rsidRPr="00A047F0" w:rsidRDefault="00A047F0" w:rsidP="00472CC9">
      <w:pPr>
        <w:rPr>
          <w:b/>
          <w:sz w:val="22"/>
          <w:szCs w:val="22"/>
          <w:lang w:val="sr-Cyrl-CS"/>
        </w:rPr>
      </w:pPr>
    </w:p>
    <w:p w:rsidR="00472CC9" w:rsidRPr="0074065E" w:rsidRDefault="00472CC9" w:rsidP="00472CC9">
      <w:pPr>
        <w:jc w:val="both"/>
        <w:rPr>
          <w:b/>
          <w:sz w:val="28"/>
          <w:szCs w:val="28"/>
          <w:lang w:val="sr-Cyrl-CS"/>
        </w:rPr>
      </w:pPr>
    </w:p>
    <w:p w:rsidR="00472CC9" w:rsidRPr="0074065E" w:rsidRDefault="005D47D4" w:rsidP="00472CC9">
      <w:pPr>
        <w:jc w:val="both"/>
        <w:rPr>
          <w:b/>
          <w:sz w:val="28"/>
          <w:szCs w:val="28"/>
          <w:lang w:val="sr-Cyrl-CS"/>
        </w:rPr>
      </w:pPr>
      <w:r w:rsidRPr="0074065E">
        <w:rPr>
          <w:rFonts w:ascii="Arial-BoldItalicMT" w:eastAsiaTheme="minorHAnsi" w:hAnsi="Arial-BoldItalicMT" w:cs="Arial-BoldItalicMT"/>
          <w:b/>
          <w:bCs/>
          <w:iCs/>
          <w:sz w:val="20"/>
          <w:szCs w:val="20"/>
        </w:rPr>
        <w:t xml:space="preserve">ПРИЛОГ </w:t>
      </w:r>
      <w:r w:rsidR="00AE7CD1" w:rsidRPr="0074065E">
        <w:rPr>
          <w:rFonts w:ascii="Arial-BoldItalicMT" w:eastAsiaTheme="minorHAnsi" w:hAnsi="Arial-BoldItalicMT" w:cs="Arial-BoldItalicMT"/>
          <w:b/>
          <w:bCs/>
          <w:iCs/>
          <w:sz w:val="20"/>
          <w:szCs w:val="20"/>
          <w:lang w:val="sr-Cyrl-CS"/>
        </w:rPr>
        <w:t>1</w:t>
      </w:r>
      <w:r w:rsidRPr="0074065E">
        <w:rPr>
          <w:rFonts w:ascii="Arial-BoldItalicMT" w:eastAsiaTheme="minorHAnsi" w:hAnsi="Arial-BoldItalicMT" w:cs="Arial-BoldItalicMT"/>
          <w:b/>
          <w:bCs/>
          <w:iCs/>
          <w:sz w:val="20"/>
          <w:szCs w:val="20"/>
        </w:rPr>
        <w:t xml:space="preserve"> </w:t>
      </w:r>
      <w:r w:rsidRPr="0074065E">
        <w:rPr>
          <w:rFonts w:ascii="Arial" w:eastAsiaTheme="minorHAnsi" w:hAnsi="Arial" w:cs="Arial"/>
          <w:b/>
          <w:bCs/>
          <w:iCs/>
          <w:sz w:val="20"/>
          <w:szCs w:val="20"/>
        </w:rPr>
        <w:t xml:space="preserve">– </w:t>
      </w:r>
      <w:r w:rsidRPr="0074065E">
        <w:rPr>
          <w:rFonts w:ascii="Arial-BoldItalicMT" w:eastAsiaTheme="minorHAnsi" w:hAnsi="Arial-BoldItalicMT" w:cs="Arial-BoldItalicMT"/>
          <w:b/>
          <w:bCs/>
          <w:iCs/>
          <w:sz w:val="20"/>
          <w:szCs w:val="20"/>
        </w:rPr>
        <w:t xml:space="preserve">ТЕХНИЧКА СПЕЦИФИКАЦИЈА/СПИСАК </w:t>
      </w:r>
      <w:r w:rsidR="00A047F0" w:rsidRPr="0074065E">
        <w:rPr>
          <w:rFonts w:ascii="Arial-BoldItalicMT" w:eastAsiaTheme="minorHAnsi" w:hAnsi="Arial-BoldItalicMT" w:cs="Arial-BoldItalicMT"/>
          <w:b/>
          <w:bCs/>
          <w:iCs/>
          <w:sz w:val="20"/>
          <w:szCs w:val="20"/>
          <w:lang w:val="sr-Cyrl-CS"/>
        </w:rPr>
        <w:t xml:space="preserve">МЕДИЦИНСКИХ СРЕДСТАВА </w:t>
      </w:r>
      <w:r w:rsidRPr="0074065E">
        <w:rPr>
          <w:rFonts w:ascii="Arial-BoldItalicMT" w:eastAsiaTheme="minorHAnsi" w:hAnsi="Arial-BoldItalicMT" w:cs="Arial-BoldItalicMT"/>
          <w:b/>
          <w:bCs/>
          <w:iCs/>
          <w:sz w:val="20"/>
          <w:szCs w:val="20"/>
        </w:rPr>
        <w:t>(укупно страна:</w:t>
      </w:r>
      <w:r w:rsidR="00B0176A">
        <w:rPr>
          <w:rFonts w:ascii="Arial-BoldItalicMT" w:eastAsiaTheme="minorHAnsi" w:hAnsi="Arial-BoldItalicMT" w:cs="Arial-BoldItalicMT"/>
          <w:b/>
          <w:bCs/>
          <w:iCs/>
          <w:sz w:val="20"/>
          <w:szCs w:val="20"/>
        </w:rPr>
        <w:t xml:space="preserve"> </w:t>
      </w:r>
      <w:proofErr w:type="gramStart"/>
      <w:r w:rsidR="00B0176A">
        <w:rPr>
          <w:rFonts w:ascii="Arial-BoldItalicMT" w:eastAsiaTheme="minorHAnsi" w:hAnsi="Arial-BoldItalicMT" w:cs="Arial-BoldItalicMT"/>
          <w:b/>
          <w:bCs/>
          <w:iCs/>
          <w:sz w:val="20"/>
          <w:szCs w:val="20"/>
        </w:rPr>
        <w:t>4</w:t>
      </w:r>
      <w:r w:rsidRPr="0074065E">
        <w:rPr>
          <w:rFonts w:ascii="Arial" w:eastAsiaTheme="minorHAnsi" w:hAnsi="Arial" w:cs="Arial"/>
          <w:b/>
          <w:bCs/>
          <w:iCs/>
          <w:sz w:val="20"/>
          <w:szCs w:val="20"/>
        </w:rPr>
        <w:t xml:space="preserve"> )</w:t>
      </w:r>
      <w:proofErr w:type="gramEnd"/>
    </w:p>
    <w:p w:rsidR="00472CC9" w:rsidRPr="0074065E" w:rsidRDefault="00472CC9" w:rsidP="00472CC9">
      <w:pPr>
        <w:jc w:val="both"/>
        <w:rPr>
          <w:b/>
          <w:sz w:val="28"/>
          <w:szCs w:val="28"/>
          <w:lang w:val="sr-Cyrl-CS"/>
        </w:rPr>
      </w:pPr>
    </w:p>
    <w:p w:rsidR="00472CC9" w:rsidRPr="0074065E" w:rsidRDefault="005D47D4" w:rsidP="00472CC9">
      <w:pPr>
        <w:jc w:val="both"/>
        <w:rPr>
          <w:b/>
          <w:sz w:val="28"/>
          <w:szCs w:val="28"/>
          <w:lang w:val="sr-Cyrl-CS"/>
        </w:rPr>
      </w:pPr>
      <w:r w:rsidRPr="0074065E">
        <w:rPr>
          <w:rFonts w:ascii="Arial-BoldItalicMT" w:eastAsiaTheme="minorHAnsi" w:hAnsi="Arial-BoldItalicMT" w:cs="Arial-BoldItalicMT"/>
          <w:b/>
          <w:bCs/>
          <w:iCs/>
          <w:sz w:val="20"/>
          <w:szCs w:val="20"/>
        </w:rPr>
        <w:t xml:space="preserve">ПРИЛОГ </w:t>
      </w:r>
      <w:r w:rsidR="00AE7CD1" w:rsidRPr="0074065E">
        <w:rPr>
          <w:rFonts w:ascii="Arial-BoldItalicMT" w:eastAsiaTheme="minorHAnsi" w:hAnsi="Arial-BoldItalicMT" w:cs="Arial-BoldItalicMT"/>
          <w:b/>
          <w:bCs/>
          <w:iCs/>
          <w:sz w:val="20"/>
          <w:szCs w:val="20"/>
          <w:lang w:val="sr-Cyrl-CS"/>
        </w:rPr>
        <w:t>2</w:t>
      </w:r>
      <w:r w:rsidRPr="0074065E">
        <w:rPr>
          <w:rFonts w:ascii="Arial-BoldItalicMT" w:eastAsiaTheme="minorHAnsi" w:hAnsi="Arial-BoldItalicMT" w:cs="Arial-BoldItalicMT"/>
          <w:b/>
          <w:bCs/>
          <w:iCs/>
          <w:sz w:val="20"/>
          <w:szCs w:val="20"/>
        </w:rPr>
        <w:t xml:space="preserve"> </w:t>
      </w:r>
      <w:proofErr w:type="gramStart"/>
      <w:r w:rsidRPr="0074065E">
        <w:rPr>
          <w:rFonts w:ascii="Arial" w:eastAsiaTheme="minorHAnsi" w:hAnsi="Arial" w:cs="Arial"/>
          <w:b/>
          <w:bCs/>
          <w:iCs/>
          <w:sz w:val="20"/>
          <w:szCs w:val="20"/>
        </w:rPr>
        <w:t xml:space="preserve">– </w:t>
      </w:r>
      <w:r w:rsidRPr="0074065E">
        <w:rPr>
          <w:rFonts w:ascii="Arial-BoldItalicMT" w:eastAsiaTheme="minorHAnsi" w:hAnsi="Arial-BoldItalicMT" w:cs="Arial-BoldItalicMT"/>
          <w:b/>
          <w:bCs/>
          <w:iCs/>
          <w:sz w:val="20"/>
          <w:szCs w:val="20"/>
        </w:rPr>
        <w:t xml:space="preserve"> ПОНУД</w:t>
      </w:r>
      <w:r w:rsidR="00076333" w:rsidRPr="0074065E">
        <w:rPr>
          <w:rFonts w:ascii="Arial-BoldItalicMT" w:eastAsiaTheme="minorHAnsi" w:hAnsi="Arial-BoldItalicMT" w:cs="Arial-BoldItalicMT"/>
          <w:b/>
          <w:bCs/>
          <w:iCs/>
          <w:sz w:val="20"/>
          <w:szCs w:val="20"/>
          <w:lang w:val="sr-Cyrl-CS"/>
        </w:rPr>
        <w:t>А</w:t>
      </w:r>
      <w:proofErr w:type="gramEnd"/>
      <w:r w:rsidR="00076333" w:rsidRPr="0074065E">
        <w:rPr>
          <w:rFonts w:ascii="Arial-BoldItalicMT" w:eastAsiaTheme="minorHAnsi" w:hAnsi="Arial-BoldItalicMT" w:cs="Arial-BoldItalicMT"/>
          <w:b/>
          <w:bCs/>
          <w:iCs/>
          <w:sz w:val="20"/>
          <w:szCs w:val="20"/>
          <w:lang w:val="sr-Cyrl-CS"/>
        </w:rPr>
        <w:t xml:space="preserve"> /СТРУКТУРА ЦЕНЕ/</w:t>
      </w:r>
      <w:r w:rsidRPr="0074065E">
        <w:rPr>
          <w:rFonts w:ascii="Arial-BoldItalicMT" w:eastAsiaTheme="minorHAnsi" w:hAnsi="Arial-BoldItalicMT" w:cs="Arial-BoldItalicMT"/>
          <w:b/>
          <w:bCs/>
          <w:iCs/>
          <w:sz w:val="20"/>
          <w:szCs w:val="20"/>
        </w:rPr>
        <w:t xml:space="preserve"> (ОБРАЗАЦ 4.1) (укупно страна:</w:t>
      </w:r>
      <w:r w:rsidR="00B0176A">
        <w:rPr>
          <w:rFonts w:ascii="Arial-BoldItalicMT" w:eastAsiaTheme="minorHAnsi" w:hAnsi="Arial-BoldItalicMT" w:cs="Arial-BoldItalicMT"/>
          <w:b/>
          <w:bCs/>
          <w:iCs/>
          <w:sz w:val="20"/>
          <w:szCs w:val="20"/>
        </w:rPr>
        <w:t xml:space="preserve"> 1</w:t>
      </w:r>
      <w:r w:rsidRPr="0074065E">
        <w:rPr>
          <w:rFonts w:ascii="Arial" w:eastAsiaTheme="minorHAnsi" w:hAnsi="Arial" w:cs="Arial"/>
          <w:b/>
          <w:bCs/>
          <w:iCs/>
          <w:sz w:val="20"/>
          <w:szCs w:val="20"/>
        </w:rPr>
        <w:t>)</w:t>
      </w:r>
    </w:p>
    <w:p w:rsidR="00472CC9" w:rsidRPr="0074065E" w:rsidRDefault="00472CC9" w:rsidP="00472CC9">
      <w:pPr>
        <w:jc w:val="both"/>
        <w:rPr>
          <w:b/>
          <w:sz w:val="28"/>
          <w:szCs w:val="28"/>
          <w:lang w:val="sr-Cyrl-CS"/>
        </w:rPr>
      </w:pPr>
    </w:p>
    <w:p w:rsidR="00472CC9" w:rsidRDefault="00472CC9" w:rsidP="00472CC9">
      <w:pPr>
        <w:jc w:val="both"/>
        <w:rPr>
          <w:b/>
          <w:sz w:val="28"/>
          <w:szCs w:val="28"/>
          <w:lang w:val="sr-Cyrl-CS"/>
        </w:rPr>
      </w:pPr>
    </w:p>
    <w:p w:rsidR="00472CC9" w:rsidRDefault="00472CC9" w:rsidP="00472CC9">
      <w:pPr>
        <w:jc w:val="both"/>
        <w:rPr>
          <w:b/>
          <w:sz w:val="28"/>
          <w:szCs w:val="28"/>
          <w:lang w:val="sr-Cyrl-CS"/>
        </w:rPr>
      </w:pPr>
    </w:p>
    <w:p w:rsidR="00472CC9" w:rsidRDefault="00472CC9" w:rsidP="00472CC9">
      <w:pPr>
        <w:jc w:val="both"/>
        <w:rPr>
          <w:b/>
          <w:sz w:val="28"/>
          <w:szCs w:val="28"/>
          <w:lang w:val="sr-Cyrl-CS"/>
        </w:rPr>
      </w:pPr>
    </w:p>
    <w:p w:rsidR="00472CC9" w:rsidRPr="00B0176A" w:rsidRDefault="00B0176A" w:rsidP="00472CC9">
      <w:pPr>
        <w:jc w:val="both"/>
        <w:rPr>
          <w:b/>
          <w:sz w:val="22"/>
          <w:szCs w:val="22"/>
          <w:lang w:val="sr-Cyrl-CS"/>
        </w:rPr>
      </w:pPr>
      <w:r w:rsidRPr="00B0176A">
        <w:rPr>
          <w:b/>
          <w:sz w:val="22"/>
          <w:szCs w:val="22"/>
          <w:lang w:val="sr-Cyrl-CS"/>
        </w:rPr>
        <w:t xml:space="preserve">Конкурсна документација садржи </w:t>
      </w:r>
      <w:r w:rsidR="0083646E">
        <w:rPr>
          <w:b/>
          <w:sz w:val="22"/>
          <w:szCs w:val="22"/>
          <w:lang w:val="sr-Cyrl-CS"/>
        </w:rPr>
        <w:t>4</w:t>
      </w:r>
      <w:r w:rsidR="00F00BF4">
        <w:rPr>
          <w:b/>
          <w:sz w:val="22"/>
          <w:szCs w:val="22"/>
          <w:lang w:val="sr-Cyrl-CS"/>
        </w:rPr>
        <w:t>1</w:t>
      </w:r>
      <w:r w:rsidRPr="00B0176A">
        <w:rPr>
          <w:b/>
          <w:sz w:val="22"/>
          <w:szCs w:val="22"/>
          <w:lang w:val="sr-Cyrl-CS"/>
        </w:rPr>
        <w:t xml:space="preserve"> стран</w:t>
      </w:r>
      <w:r w:rsidR="00DF50E8">
        <w:rPr>
          <w:b/>
          <w:sz w:val="22"/>
          <w:szCs w:val="22"/>
          <w:lang w:val="sr-Cyrl-CS"/>
        </w:rPr>
        <w:t>е.</w:t>
      </w:r>
    </w:p>
    <w:p w:rsidR="00472CC9" w:rsidRDefault="00472CC9" w:rsidP="00472CC9">
      <w:pPr>
        <w:jc w:val="both"/>
        <w:rPr>
          <w:b/>
          <w:sz w:val="28"/>
          <w:szCs w:val="28"/>
          <w:lang w:val="sr-Cyrl-CS"/>
        </w:rPr>
      </w:pPr>
    </w:p>
    <w:p w:rsidR="00472CC9" w:rsidRDefault="00472CC9" w:rsidP="00472CC9">
      <w:pPr>
        <w:jc w:val="center"/>
        <w:rPr>
          <w:b/>
          <w:sz w:val="28"/>
          <w:szCs w:val="28"/>
          <w:lang w:val="sr-Latn-CS"/>
        </w:rPr>
      </w:pPr>
    </w:p>
    <w:p w:rsidR="00FD3148" w:rsidRDefault="00FD3148" w:rsidP="00472CC9">
      <w:pPr>
        <w:jc w:val="center"/>
        <w:rPr>
          <w:b/>
          <w:sz w:val="28"/>
          <w:szCs w:val="28"/>
          <w:lang w:val="sr-Latn-CS"/>
        </w:rPr>
      </w:pPr>
    </w:p>
    <w:p w:rsidR="00FD3148" w:rsidRDefault="00FD3148" w:rsidP="00472CC9">
      <w:pPr>
        <w:jc w:val="center"/>
        <w:rPr>
          <w:b/>
          <w:sz w:val="28"/>
          <w:szCs w:val="28"/>
          <w:lang w:val="sr-Latn-CS"/>
        </w:rPr>
      </w:pPr>
    </w:p>
    <w:p w:rsidR="00472CC9" w:rsidRDefault="00472CC9" w:rsidP="00472CC9">
      <w:pPr>
        <w:jc w:val="center"/>
        <w:rPr>
          <w:b/>
          <w:sz w:val="28"/>
          <w:szCs w:val="28"/>
          <w:lang w:val="sr-Latn-CS"/>
        </w:rPr>
      </w:pPr>
    </w:p>
    <w:p w:rsidR="00472CC9" w:rsidRDefault="00472CC9" w:rsidP="00472CC9">
      <w:pPr>
        <w:jc w:val="both"/>
        <w:rPr>
          <w:b/>
          <w:sz w:val="28"/>
          <w:szCs w:val="28"/>
          <w:lang w:val="sr-Cyrl-CS"/>
        </w:rPr>
      </w:pPr>
      <w:r>
        <w:rPr>
          <w:b/>
          <w:sz w:val="28"/>
          <w:szCs w:val="28"/>
          <w:lang w:val="sr-Cyrl-CS"/>
        </w:rPr>
        <w:lastRenderedPageBreak/>
        <w:t xml:space="preserve">1. ОПШТИ ПОДАЦИ О </w:t>
      </w:r>
      <w:r w:rsidR="00076333">
        <w:rPr>
          <w:b/>
          <w:sz w:val="28"/>
          <w:szCs w:val="28"/>
          <w:lang w:val="sr-Cyrl-CS"/>
        </w:rPr>
        <w:t xml:space="preserve">ЈАВНОЈ </w:t>
      </w:r>
      <w:r>
        <w:rPr>
          <w:b/>
          <w:sz w:val="28"/>
          <w:szCs w:val="28"/>
          <w:lang w:val="sr-Cyrl-CS"/>
        </w:rPr>
        <w:t>НАБАВЦИ</w:t>
      </w:r>
    </w:p>
    <w:p w:rsidR="00472CC9" w:rsidRDefault="00472CC9" w:rsidP="00472CC9">
      <w:pPr>
        <w:jc w:val="both"/>
        <w:rPr>
          <w:b/>
          <w:sz w:val="28"/>
          <w:szCs w:val="28"/>
          <w:lang w:val="sr-Cyrl-CS"/>
        </w:rPr>
      </w:pPr>
    </w:p>
    <w:p w:rsidR="00472CC9" w:rsidRPr="00B800E7" w:rsidRDefault="00472CC9" w:rsidP="00472CC9">
      <w:pPr>
        <w:jc w:val="both"/>
        <w:rPr>
          <w:b/>
          <w:sz w:val="22"/>
          <w:szCs w:val="22"/>
          <w:lang w:val="sr-Cyrl-CS"/>
        </w:rPr>
      </w:pPr>
      <w:r w:rsidRPr="00B800E7">
        <w:rPr>
          <w:b/>
          <w:sz w:val="22"/>
          <w:szCs w:val="22"/>
          <w:lang w:val="sr-Cyrl-CS"/>
        </w:rPr>
        <w:t>1.1.</w:t>
      </w:r>
      <w:r>
        <w:rPr>
          <w:b/>
          <w:sz w:val="22"/>
          <w:szCs w:val="22"/>
          <w:lang w:val="sr-Cyrl-CS"/>
        </w:rPr>
        <w:t xml:space="preserve"> НАЗИВ АДРЕСА И ИНТЕРНЕТ СТРАНА НАРУЧИОЦА</w:t>
      </w:r>
    </w:p>
    <w:p w:rsidR="00472CC9" w:rsidRDefault="00472CC9" w:rsidP="00472CC9">
      <w:pPr>
        <w:jc w:val="both"/>
        <w:rPr>
          <w:sz w:val="22"/>
          <w:szCs w:val="22"/>
          <w:lang w:val="sr-Cyrl-CS"/>
        </w:rPr>
      </w:pPr>
      <w:r w:rsidRPr="0083734E">
        <w:rPr>
          <w:sz w:val="22"/>
          <w:szCs w:val="22"/>
          <w:lang w:val="sr-Cyrl-CS"/>
        </w:rPr>
        <w:t>Апотека</w:t>
      </w:r>
      <w:r>
        <w:rPr>
          <w:sz w:val="22"/>
          <w:szCs w:val="22"/>
          <w:lang w:val="sr-Cyrl-CS"/>
        </w:rPr>
        <w:t xml:space="preserve"> Нови Сад, Руменачка 1,</w:t>
      </w:r>
      <w:r w:rsidRPr="0083734E">
        <w:rPr>
          <w:sz w:val="22"/>
          <w:szCs w:val="22"/>
          <w:lang w:val="sr-Cyrl-CS"/>
        </w:rPr>
        <w:t xml:space="preserve"> </w:t>
      </w:r>
      <w:r>
        <w:rPr>
          <w:sz w:val="22"/>
          <w:szCs w:val="22"/>
          <w:lang w:val="sr-Cyrl-CS"/>
        </w:rPr>
        <w:t>21000 Нови Сад</w:t>
      </w:r>
      <w:r w:rsidRPr="0083734E">
        <w:rPr>
          <w:sz w:val="22"/>
          <w:szCs w:val="22"/>
          <w:lang w:val="sr-Cyrl-CS"/>
        </w:rPr>
        <w:t xml:space="preserve">, </w:t>
      </w:r>
      <w:hyperlink r:id="rId9" w:history="1">
        <w:r w:rsidRPr="007775BB">
          <w:rPr>
            <w:rStyle w:val="Hyperlink"/>
            <w:sz w:val="22"/>
            <w:szCs w:val="22"/>
          </w:rPr>
          <w:t>www</w:t>
        </w:r>
        <w:r w:rsidRPr="007775BB">
          <w:rPr>
            <w:rStyle w:val="Hyperlink"/>
            <w:sz w:val="22"/>
            <w:szCs w:val="22"/>
            <w:lang w:val="sr-Cyrl-CS"/>
          </w:rPr>
          <w:t>.</w:t>
        </w:r>
        <w:r w:rsidRPr="007775BB">
          <w:rPr>
            <w:rStyle w:val="Hyperlink"/>
            <w:sz w:val="22"/>
            <w:szCs w:val="22"/>
          </w:rPr>
          <w:t>apotekanovisad</w:t>
        </w:r>
        <w:r w:rsidRPr="007775BB">
          <w:rPr>
            <w:rStyle w:val="Hyperlink"/>
            <w:sz w:val="22"/>
            <w:szCs w:val="22"/>
            <w:lang w:val="sr-Cyrl-CS"/>
          </w:rPr>
          <w:t>.</w:t>
        </w:r>
        <w:r w:rsidRPr="007775BB">
          <w:rPr>
            <w:rStyle w:val="Hyperlink"/>
            <w:sz w:val="22"/>
            <w:szCs w:val="22"/>
          </w:rPr>
          <w:t>co</w:t>
        </w:r>
        <w:r w:rsidRPr="007775BB">
          <w:rPr>
            <w:rStyle w:val="Hyperlink"/>
            <w:sz w:val="22"/>
            <w:szCs w:val="22"/>
            <w:lang w:val="sr-Cyrl-CS"/>
          </w:rPr>
          <w:t>.</w:t>
        </w:r>
        <w:r w:rsidRPr="007775BB">
          <w:rPr>
            <w:rStyle w:val="Hyperlink"/>
            <w:sz w:val="22"/>
            <w:szCs w:val="22"/>
          </w:rPr>
          <w:t>rs</w:t>
        </w:r>
      </w:hyperlink>
      <w:r w:rsidRPr="0083734E">
        <w:rPr>
          <w:sz w:val="22"/>
          <w:szCs w:val="22"/>
          <w:lang w:val="sr-Cyrl-CS"/>
        </w:rPr>
        <w:t>,</w:t>
      </w:r>
    </w:p>
    <w:p w:rsidR="00472CC9" w:rsidRPr="001B0601" w:rsidRDefault="00472CC9" w:rsidP="00472CC9">
      <w:pPr>
        <w:jc w:val="both"/>
        <w:rPr>
          <w:sz w:val="22"/>
          <w:szCs w:val="22"/>
        </w:rPr>
      </w:pPr>
      <w:r w:rsidRPr="00791FEF">
        <w:rPr>
          <w:sz w:val="22"/>
          <w:szCs w:val="22"/>
          <w:lang w:val="sr-Cyrl-CS"/>
        </w:rPr>
        <w:t>ПИБ: 1</w:t>
      </w:r>
      <w:r>
        <w:rPr>
          <w:sz w:val="22"/>
          <w:szCs w:val="22"/>
        </w:rPr>
        <w:t>01696657</w:t>
      </w:r>
    </w:p>
    <w:p w:rsidR="00472CC9" w:rsidRPr="001B0601" w:rsidRDefault="00472CC9" w:rsidP="00472CC9">
      <w:pPr>
        <w:jc w:val="both"/>
        <w:rPr>
          <w:sz w:val="22"/>
          <w:szCs w:val="22"/>
        </w:rPr>
      </w:pPr>
      <w:r w:rsidRPr="00791FEF">
        <w:rPr>
          <w:sz w:val="22"/>
          <w:szCs w:val="22"/>
          <w:lang w:val="sr-Cyrl-CS"/>
        </w:rPr>
        <w:t xml:space="preserve">Матични број: </w:t>
      </w:r>
      <w:r>
        <w:rPr>
          <w:sz w:val="22"/>
          <w:szCs w:val="22"/>
        </w:rPr>
        <w:t>08042560</w:t>
      </w:r>
    </w:p>
    <w:p w:rsidR="00472CC9" w:rsidRPr="00791FEF" w:rsidRDefault="00472CC9" w:rsidP="00472CC9">
      <w:pPr>
        <w:jc w:val="both"/>
        <w:rPr>
          <w:sz w:val="22"/>
          <w:szCs w:val="22"/>
          <w:lang w:val="sr-Cyrl-CS"/>
        </w:rPr>
      </w:pPr>
      <w:r w:rsidRPr="00791FEF">
        <w:rPr>
          <w:sz w:val="22"/>
          <w:szCs w:val="22"/>
          <w:lang w:val="sr-Cyrl-CS"/>
        </w:rPr>
        <w:t>Текући рачун: 840-</w:t>
      </w:r>
      <w:r>
        <w:rPr>
          <w:sz w:val="22"/>
          <w:szCs w:val="22"/>
        </w:rPr>
        <w:t>164661</w:t>
      </w:r>
      <w:r>
        <w:rPr>
          <w:sz w:val="22"/>
          <w:szCs w:val="22"/>
          <w:lang w:val="sr-Cyrl-CS"/>
        </w:rPr>
        <w:t>-</w:t>
      </w:r>
      <w:r>
        <w:rPr>
          <w:sz w:val="22"/>
          <w:szCs w:val="22"/>
        </w:rPr>
        <w:t>69</w:t>
      </w:r>
      <w:r w:rsidRPr="00791FEF">
        <w:rPr>
          <w:sz w:val="22"/>
          <w:szCs w:val="22"/>
          <w:lang w:val="sr-Cyrl-CS"/>
        </w:rPr>
        <w:t xml:space="preserve"> Трезор за јавна плаћања</w:t>
      </w:r>
    </w:p>
    <w:p w:rsidR="00472CC9" w:rsidRPr="00B800E7" w:rsidRDefault="00472CC9" w:rsidP="00472CC9">
      <w:pPr>
        <w:jc w:val="both"/>
        <w:rPr>
          <w:sz w:val="22"/>
          <w:szCs w:val="22"/>
          <w:lang w:val="sr-Cyrl-CS"/>
        </w:rPr>
      </w:pPr>
    </w:p>
    <w:p w:rsidR="00472CC9" w:rsidRDefault="00472CC9" w:rsidP="00472CC9">
      <w:pPr>
        <w:jc w:val="both"/>
        <w:rPr>
          <w:b/>
          <w:sz w:val="22"/>
          <w:szCs w:val="22"/>
          <w:lang w:val="sr-Latn-CS"/>
        </w:rPr>
      </w:pPr>
      <w:r w:rsidRPr="00B800E7">
        <w:rPr>
          <w:b/>
          <w:sz w:val="22"/>
          <w:szCs w:val="22"/>
          <w:lang w:val="sr-Cyrl-CS"/>
        </w:rPr>
        <w:t xml:space="preserve">1.2. ВРСТА </w:t>
      </w:r>
      <w:r>
        <w:rPr>
          <w:b/>
          <w:sz w:val="22"/>
          <w:szCs w:val="22"/>
          <w:lang w:val="sr-Cyrl-CS"/>
        </w:rPr>
        <w:t>ПОСТУПКА</w:t>
      </w:r>
    </w:p>
    <w:p w:rsidR="00472CC9" w:rsidRPr="00C87AC8" w:rsidRDefault="00472CC9" w:rsidP="00472CC9">
      <w:pPr>
        <w:jc w:val="both"/>
        <w:rPr>
          <w:sz w:val="22"/>
          <w:szCs w:val="22"/>
          <w:lang w:val="sr-Cyrl-CS"/>
        </w:rPr>
      </w:pPr>
      <w:r w:rsidRPr="00C87AC8">
        <w:rPr>
          <w:sz w:val="22"/>
          <w:szCs w:val="22"/>
          <w:lang w:val="sr-Cyrl-CS"/>
        </w:rPr>
        <w:t>Предметна јавна набавка се спроводи у отвореном поступку у складу са чланом 32. ЗЈН</w:t>
      </w:r>
      <w:r w:rsidR="0037388C">
        <w:rPr>
          <w:sz w:val="22"/>
          <w:szCs w:val="22"/>
          <w:lang w:val="sr-Cyrl-CS"/>
        </w:rPr>
        <w:t xml:space="preserve"> и подзаконским актима</w:t>
      </w:r>
      <w:r w:rsidRPr="00C87AC8">
        <w:rPr>
          <w:sz w:val="22"/>
          <w:szCs w:val="22"/>
          <w:lang w:val="sr-Cyrl-CS"/>
        </w:rPr>
        <w:t>.</w:t>
      </w:r>
    </w:p>
    <w:p w:rsidR="00472CC9" w:rsidRDefault="00472CC9" w:rsidP="00472CC9">
      <w:pPr>
        <w:jc w:val="both"/>
        <w:rPr>
          <w:sz w:val="22"/>
          <w:szCs w:val="22"/>
          <w:lang w:val="sr-Latn-CS"/>
        </w:rPr>
      </w:pPr>
      <w:r w:rsidRPr="00C87AC8">
        <w:rPr>
          <w:sz w:val="22"/>
          <w:szCs w:val="22"/>
          <w:lang w:val="sr-Cyrl-CS"/>
        </w:rPr>
        <w:t xml:space="preserve">Поступак јавне набавке се спроводи ради закључења oквирног споразума на период од </w:t>
      </w:r>
      <w:r w:rsidRPr="00612D8F">
        <w:rPr>
          <w:sz w:val="22"/>
          <w:szCs w:val="22"/>
          <w:lang w:val="sr-Cyrl-CS"/>
        </w:rPr>
        <w:t>12 месеци са</w:t>
      </w:r>
      <w:r w:rsidRPr="00C87AC8">
        <w:rPr>
          <w:sz w:val="22"/>
          <w:szCs w:val="22"/>
          <w:lang w:val="sr-Cyrl-CS"/>
        </w:rPr>
        <w:t xml:space="preserve">  </w:t>
      </w:r>
      <w:r w:rsidRPr="002F685D">
        <w:rPr>
          <w:b/>
          <w:sz w:val="22"/>
          <w:szCs w:val="22"/>
          <w:lang w:val="sr-Cyrl-CS"/>
        </w:rPr>
        <w:t>једним добављачем</w:t>
      </w:r>
      <w:r w:rsidRPr="00C87AC8">
        <w:rPr>
          <w:sz w:val="22"/>
          <w:szCs w:val="22"/>
          <w:lang w:val="sr-Cyrl-CS"/>
        </w:rPr>
        <w:t xml:space="preserve"> за сваку партију.</w:t>
      </w:r>
    </w:p>
    <w:p w:rsidR="00472CC9" w:rsidRPr="00C87AC8" w:rsidRDefault="00472CC9" w:rsidP="00472CC9">
      <w:pPr>
        <w:jc w:val="both"/>
        <w:rPr>
          <w:sz w:val="22"/>
          <w:szCs w:val="22"/>
          <w:lang w:val="sr-Latn-CS"/>
        </w:rPr>
      </w:pPr>
    </w:p>
    <w:p w:rsidR="00472CC9" w:rsidRDefault="00472CC9" w:rsidP="00472CC9">
      <w:pPr>
        <w:jc w:val="both"/>
        <w:rPr>
          <w:b/>
          <w:sz w:val="22"/>
          <w:szCs w:val="22"/>
          <w:lang w:val="sr-Cyrl-CS"/>
        </w:rPr>
      </w:pPr>
      <w:r w:rsidRPr="00B800E7">
        <w:rPr>
          <w:b/>
          <w:sz w:val="22"/>
          <w:szCs w:val="22"/>
          <w:lang w:val="sr-Cyrl-CS"/>
        </w:rPr>
        <w:t xml:space="preserve">1.3. </w:t>
      </w:r>
      <w:r>
        <w:rPr>
          <w:b/>
          <w:sz w:val="22"/>
          <w:szCs w:val="22"/>
          <w:lang w:val="sr-Cyrl-CS"/>
        </w:rPr>
        <w:t xml:space="preserve">ПРЕДМЕТ ЈАВНЕ НАБАВКЕ </w:t>
      </w:r>
    </w:p>
    <w:p w:rsidR="00472CC9" w:rsidRDefault="00472CC9" w:rsidP="00472CC9">
      <w:pPr>
        <w:ind w:right="-807"/>
        <w:jc w:val="both"/>
        <w:rPr>
          <w:sz w:val="22"/>
          <w:szCs w:val="22"/>
          <w:lang w:val="sr-Cyrl-CS"/>
        </w:rPr>
      </w:pPr>
      <w:r w:rsidRPr="00B800E7">
        <w:rPr>
          <w:sz w:val="22"/>
          <w:szCs w:val="22"/>
          <w:lang w:val="sr-Cyrl-CS"/>
        </w:rPr>
        <w:t>Ј</w:t>
      </w:r>
      <w:r w:rsidRPr="0083734E">
        <w:rPr>
          <w:sz w:val="22"/>
          <w:szCs w:val="22"/>
          <w:lang w:val="sr-Cyrl-CS"/>
        </w:rPr>
        <w:t>авн</w:t>
      </w:r>
      <w:r w:rsidRPr="00B800E7">
        <w:rPr>
          <w:sz w:val="22"/>
          <w:szCs w:val="22"/>
          <w:lang w:val="sr-Cyrl-CS"/>
        </w:rPr>
        <w:t>а</w:t>
      </w:r>
      <w:r w:rsidRPr="0083734E">
        <w:rPr>
          <w:sz w:val="22"/>
          <w:szCs w:val="22"/>
          <w:lang w:val="sr-Cyrl-CS"/>
        </w:rPr>
        <w:t xml:space="preserve"> набавк</w:t>
      </w:r>
      <w:r>
        <w:rPr>
          <w:sz w:val="22"/>
          <w:szCs w:val="22"/>
          <w:lang w:val="sr-Cyrl-CS"/>
        </w:rPr>
        <w:t>а</w:t>
      </w:r>
      <w:r w:rsidRPr="0083734E">
        <w:rPr>
          <w:sz w:val="22"/>
          <w:szCs w:val="22"/>
          <w:lang w:val="sr-Cyrl-CS"/>
        </w:rPr>
        <w:t xml:space="preserve"> добра – </w:t>
      </w:r>
      <w:r>
        <w:rPr>
          <w:sz w:val="22"/>
          <w:szCs w:val="22"/>
          <w:lang w:val="sr-Cyrl-CS"/>
        </w:rPr>
        <w:t xml:space="preserve">Набавка </w:t>
      </w:r>
      <w:r w:rsidR="00B634FF">
        <w:rPr>
          <w:sz w:val="22"/>
          <w:szCs w:val="22"/>
          <w:lang w:val="sr-Cyrl-CS"/>
        </w:rPr>
        <w:t>медицинских средстава</w:t>
      </w:r>
      <w:r w:rsidR="00DF50E8">
        <w:rPr>
          <w:sz w:val="22"/>
          <w:szCs w:val="22"/>
          <w:lang w:val="sr-Cyrl-CS"/>
        </w:rPr>
        <w:t>-пелене и др.</w:t>
      </w:r>
      <w:r w:rsidR="0037094A">
        <w:rPr>
          <w:sz w:val="22"/>
          <w:szCs w:val="22"/>
        </w:rPr>
        <w:t xml:space="preserve"> </w:t>
      </w:r>
      <w:r>
        <w:rPr>
          <w:sz w:val="22"/>
          <w:szCs w:val="22"/>
          <w:lang w:val="sr-Cyrl-CS"/>
        </w:rPr>
        <w:t>/</w:t>
      </w:r>
      <w:r w:rsidR="0037094A">
        <w:rPr>
          <w:sz w:val="22"/>
          <w:szCs w:val="22"/>
        </w:rPr>
        <w:t xml:space="preserve"> </w:t>
      </w:r>
      <w:r>
        <w:rPr>
          <w:sz w:val="22"/>
          <w:szCs w:val="22"/>
          <w:lang w:val="sr-Cyrl-CS"/>
        </w:rPr>
        <w:t>РФЗО</w:t>
      </w:r>
      <w:r w:rsidRPr="00B800E7">
        <w:rPr>
          <w:sz w:val="22"/>
          <w:szCs w:val="22"/>
          <w:lang w:val="sr-Cyrl-CS"/>
        </w:rPr>
        <w:t xml:space="preserve">, </w:t>
      </w:r>
      <w:r>
        <w:rPr>
          <w:sz w:val="22"/>
          <w:szCs w:val="22"/>
          <w:lang w:val="sr-Cyrl-CS"/>
        </w:rPr>
        <w:t xml:space="preserve"> односно роба ради даље продаје, </w:t>
      </w:r>
      <w:r w:rsidRPr="00B800E7">
        <w:rPr>
          <w:sz w:val="22"/>
          <w:szCs w:val="22"/>
          <w:lang w:val="sr-Cyrl-CS"/>
        </w:rPr>
        <w:t>по партијама</w:t>
      </w:r>
      <w:r>
        <w:rPr>
          <w:sz w:val="22"/>
          <w:szCs w:val="22"/>
          <w:lang w:val="sr-Cyrl-CS"/>
        </w:rPr>
        <w:t>.</w:t>
      </w:r>
    </w:p>
    <w:p w:rsidR="00B634FF" w:rsidRPr="00BE6127" w:rsidRDefault="00B634FF" w:rsidP="00B634FF">
      <w:pPr>
        <w:ind w:right="-807"/>
        <w:jc w:val="both"/>
        <w:rPr>
          <w:sz w:val="22"/>
          <w:szCs w:val="22"/>
          <w:lang w:val="sr-Cyrl-CS"/>
        </w:rPr>
      </w:pPr>
      <w:r w:rsidRPr="00F0299D">
        <w:rPr>
          <w:sz w:val="22"/>
          <w:szCs w:val="22"/>
          <w:lang w:val="sr-Latn-CS"/>
        </w:rPr>
        <w:t>Наручилац је у конкурсној документацији навео називе медицинск</w:t>
      </w:r>
      <w:r>
        <w:rPr>
          <w:sz w:val="22"/>
          <w:szCs w:val="22"/>
          <w:lang w:val="sr-Latn-CS"/>
        </w:rPr>
        <w:t>их помагала по заштићеном имену</w:t>
      </w:r>
      <w:r w:rsidR="003E51B3">
        <w:rPr>
          <w:sz w:val="22"/>
          <w:szCs w:val="22"/>
          <w:lang w:val="sr-Cyrl-CS"/>
        </w:rPr>
        <w:t>-робном знаку</w:t>
      </w:r>
      <w:r w:rsidR="005203DB">
        <w:rPr>
          <w:sz w:val="22"/>
          <w:szCs w:val="22"/>
          <w:lang w:val="sr-Cyrl-CS"/>
        </w:rPr>
        <w:t xml:space="preserve"> односно произвођачу</w:t>
      </w:r>
      <w:r>
        <w:rPr>
          <w:sz w:val="22"/>
          <w:szCs w:val="22"/>
          <w:lang w:val="sr-Cyrl-CS"/>
        </w:rPr>
        <w:t>.</w:t>
      </w:r>
      <w:r w:rsidR="00BE6127">
        <w:rPr>
          <w:sz w:val="22"/>
          <w:szCs w:val="22"/>
          <w:lang w:val="sr-Cyrl-CS"/>
        </w:rPr>
        <w:t xml:space="preserve"> </w:t>
      </w:r>
      <w:r>
        <w:rPr>
          <w:sz w:val="22"/>
          <w:szCs w:val="22"/>
          <w:lang w:val="sr-Cyrl-CS"/>
        </w:rPr>
        <w:t>Заштићено име</w:t>
      </w:r>
      <w:r w:rsidR="003E51B3">
        <w:rPr>
          <w:sz w:val="22"/>
          <w:szCs w:val="22"/>
          <w:lang w:val="sr-Cyrl-CS"/>
        </w:rPr>
        <w:t>-робни знак</w:t>
      </w:r>
      <w:r>
        <w:rPr>
          <w:sz w:val="22"/>
          <w:szCs w:val="22"/>
          <w:lang w:val="sr-Cyrl-CS"/>
        </w:rPr>
        <w:t xml:space="preserve"> или назив произвођача означава квалитет медицинског средства, </w:t>
      </w:r>
      <w:r w:rsidR="003E51B3">
        <w:rPr>
          <w:sz w:val="22"/>
          <w:szCs w:val="22"/>
          <w:lang w:val="sr-Cyrl-CS"/>
        </w:rPr>
        <w:t xml:space="preserve"> </w:t>
      </w:r>
      <w:r>
        <w:rPr>
          <w:sz w:val="22"/>
          <w:szCs w:val="22"/>
          <w:lang w:val="sr-Cyrl-CS"/>
        </w:rPr>
        <w:t xml:space="preserve">јер је утврђено да </w:t>
      </w:r>
      <w:r w:rsidR="005203DB">
        <w:rPr>
          <w:sz w:val="22"/>
          <w:szCs w:val="22"/>
          <w:lang w:val="sr-Cyrl-CS"/>
        </w:rPr>
        <w:t xml:space="preserve">се </w:t>
      </w:r>
      <w:r>
        <w:rPr>
          <w:sz w:val="22"/>
          <w:szCs w:val="22"/>
          <w:lang w:val="sr-Cyrl-CS"/>
        </w:rPr>
        <w:t>на основу наведеног квалитета</w:t>
      </w:r>
      <w:r w:rsidRPr="00F0299D">
        <w:rPr>
          <w:sz w:val="22"/>
          <w:szCs w:val="22"/>
          <w:lang w:val="sr-Latn-CS"/>
        </w:rPr>
        <w:t xml:space="preserve"> </w:t>
      </w:r>
      <w:r w:rsidR="003E51B3">
        <w:rPr>
          <w:sz w:val="22"/>
          <w:szCs w:val="22"/>
          <w:lang w:val="sr-Cyrl-CS"/>
        </w:rPr>
        <w:t xml:space="preserve">добара </w:t>
      </w:r>
      <w:r w:rsidR="005203DB">
        <w:rPr>
          <w:sz w:val="22"/>
          <w:szCs w:val="22"/>
          <w:lang w:val="sr-Cyrl-CS"/>
        </w:rPr>
        <w:t>пацијенти опредељују управо за наведена</w:t>
      </w:r>
      <w:r w:rsidR="005203DB" w:rsidRPr="00F0299D">
        <w:rPr>
          <w:sz w:val="22"/>
          <w:szCs w:val="22"/>
          <w:lang w:val="sr-Latn-CS"/>
        </w:rPr>
        <w:t xml:space="preserve"> </w:t>
      </w:r>
      <w:r w:rsidR="003E51B3">
        <w:rPr>
          <w:sz w:val="22"/>
          <w:szCs w:val="22"/>
          <w:lang w:val="sr-Cyrl-CS"/>
        </w:rPr>
        <w:t>медицинска средства</w:t>
      </w:r>
      <w:r w:rsidR="005203DB" w:rsidRPr="00F0299D">
        <w:rPr>
          <w:sz w:val="22"/>
          <w:szCs w:val="22"/>
          <w:lang w:val="sr-Latn-CS"/>
        </w:rPr>
        <w:t xml:space="preserve"> </w:t>
      </w:r>
      <w:r w:rsidR="005203DB">
        <w:rPr>
          <w:sz w:val="22"/>
          <w:szCs w:val="22"/>
          <w:lang w:val="sr-Cyrl-CS"/>
        </w:rPr>
        <w:t xml:space="preserve">те да су иста </w:t>
      </w:r>
      <w:r w:rsidR="003E51B3">
        <w:rPr>
          <w:sz w:val="22"/>
          <w:szCs w:val="22"/>
          <w:lang w:val="sr-Cyrl-CS"/>
        </w:rPr>
        <w:t xml:space="preserve">и </w:t>
      </w:r>
      <w:r w:rsidR="005203DB" w:rsidRPr="00F0299D">
        <w:rPr>
          <w:sz w:val="22"/>
          <w:szCs w:val="22"/>
          <w:lang w:val="sr-Latn-CS"/>
        </w:rPr>
        <w:t>подизали на рецепт, односно налог</w:t>
      </w:r>
      <w:r w:rsidR="005203DB">
        <w:rPr>
          <w:sz w:val="22"/>
          <w:szCs w:val="22"/>
          <w:lang w:val="sr-Cyrl-CS"/>
        </w:rPr>
        <w:t xml:space="preserve"> у претходном периоду, односно процењује се</w:t>
      </w:r>
      <w:r w:rsidR="005203DB" w:rsidRPr="00F0299D">
        <w:rPr>
          <w:sz w:val="22"/>
          <w:szCs w:val="22"/>
          <w:lang w:val="sr-Latn-CS"/>
        </w:rPr>
        <w:t xml:space="preserve"> да ће се иста тражити и у наредном периоду</w:t>
      </w:r>
      <w:r w:rsidR="005203DB">
        <w:rPr>
          <w:sz w:val="22"/>
          <w:szCs w:val="22"/>
          <w:lang w:val="sr-Cyrl-CS"/>
        </w:rPr>
        <w:t xml:space="preserve">. </w:t>
      </w:r>
      <w:r>
        <w:rPr>
          <w:sz w:val="22"/>
          <w:szCs w:val="22"/>
          <w:lang w:val="sr-Cyrl-CS"/>
        </w:rPr>
        <w:t>Врста, количине и квалитет тражених добара-медицинских средстава утврђено</w:t>
      </w:r>
      <w:r w:rsidRPr="00F0299D">
        <w:rPr>
          <w:sz w:val="22"/>
          <w:szCs w:val="22"/>
          <w:lang w:val="sr-Latn-CS"/>
        </w:rPr>
        <w:t xml:space="preserve"> је анализом потрошње</w:t>
      </w:r>
      <w:r w:rsidR="003E51B3">
        <w:rPr>
          <w:sz w:val="22"/>
          <w:szCs w:val="22"/>
          <w:lang w:val="sr-Cyrl-CS"/>
        </w:rPr>
        <w:t>-издатих</w:t>
      </w:r>
      <w:r w:rsidRPr="00F0299D">
        <w:rPr>
          <w:sz w:val="22"/>
          <w:szCs w:val="22"/>
          <w:lang w:val="sr-Latn-CS"/>
        </w:rPr>
        <w:t xml:space="preserve"> </w:t>
      </w:r>
      <w:r>
        <w:rPr>
          <w:sz w:val="22"/>
          <w:szCs w:val="22"/>
          <w:lang w:val="sr-Cyrl-CS"/>
        </w:rPr>
        <w:t>медицинских средстава</w:t>
      </w:r>
      <w:r w:rsidRPr="00F0299D">
        <w:rPr>
          <w:sz w:val="22"/>
          <w:szCs w:val="22"/>
          <w:lang w:val="sr-Latn-CS"/>
        </w:rPr>
        <w:t xml:space="preserve"> у периоду j</w:t>
      </w:r>
      <w:r w:rsidRPr="00F0299D">
        <w:rPr>
          <w:sz w:val="22"/>
          <w:szCs w:val="22"/>
          <w:lang w:val="sr-Cyrl-CS"/>
        </w:rPr>
        <w:t xml:space="preserve">ануар </w:t>
      </w:r>
      <w:r w:rsidRPr="00F0299D">
        <w:rPr>
          <w:sz w:val="22"/>
          <w:szCs w:val="22"/>
          <w:lang w:val="sr-Latn-CS"/>
        </w:rPr>
        <w:t>201</w:t>
      </w:r>
      <w:r w:rsidR="005D47D4">
        <w:rPr>
          <w:sz w:val="22"/>
          <w:szCs w:val="22"/>
          <w:lang w:val="sr-Latn-CS"/>
        </w:rPr>
        <w:t>5</w:t>
      </w:r>
      <w:r w:rsidRPr="00F0299D">
        <w:rPr>
          <w:sz w:val="22"/>
          <w:szCs w:val="22"/>
          <w:lang w:val="sr-Cyrl-CS"/>
        </w:rPr>
        <w:t>.</w:t>
      </w:r>
      <w:r w:rsidRPr="00F0299D">
        <w:rPr>
          <w:sz w:val="22"/>
          <w:szCs w:val="22"/>
          <w:lang w:val="sr-Latn-CS"/>
        </w:rPr>
        <w:t xml:space="preserve"> – </w:t>
      </w:r>
      <w:r w:rsidRPr="00F0299D">
        <w:rPr>
          <w:sz w:val="22"/>
          <w:szCs w:val="22"/>
          <w:lang w:val="sr-Cyrl-CS"/>
        </w:rPr>
        <w:t xml:space="preserve">децембар </w:t>
      </w:r>
      <w:r w:rsidRPr="00F0299D">
        <w:rPr>
          <w:sz w:val="22"/>
          <w:szCs w:val="22"/>
          <w:lang w:val="sr-Latn-CS"/>
        </w:rPr>
        <w:t>201</w:t>
      </w:r>
      <w:r w:rsidR="005D47D4">
        <w:rPr>
          <w:sz w:val="22"/>
          <w:szCs w:val="22"/>
          <w:lang w:val="sr-Latn-CS"/>
        </w:rPr>
        <w:t>5</w:t>
      </w:r>
      <w:r w:rsidRPr="00F0299D">
        <w:rPr>
          <w:sz w:val="22"/>
          <w:szCs w:val="22"/>
          <w:lang w:val="sr-Cyrl-CS"/>
        </w:rPr>
        <w:t>.</w:t>
      </w:r>
      <w:r w:rsidR="003E51B3">
        <w:rPr>
          <w:sz w:val="22"/>
          <w:szCs w:val="22"/>
          <w:lang w:val="sr-Cyrl-CS"/>
        </w:rPr>
        <w:t xml:space="preserve"> </w:t>
      </w:r>
      <w:r>
        <w:rPr>
          <w:sz w:val="22"/>
          <w:szCs w:val="22"/>
          <w:lang w:val="sr-Cyrl-CS"/>
        </w:rPr>
        <w:t>година</w:t>
      </w:r>
      <w:r w:rsidR="00BE6127">
        <w:rPr>
          <w:sz w:val="22"/>
          <w:szCs w:val="22"/>
          <w:lang w:val="sr-Cyrl-CS"/>
        </w:rPr>
        <w:t>.</w:t>
      </w:r>
    </w:p>
    <w:p w:rsidR="00B634FF" w:rsidRDefault="00B634FF" w:rsidP="00472CC9">
      <w:pPr>
        <w:ind w:right="-807"/>
        <w:jc w:val="both"/>
        <w:rPr>
          <w:sz w:val="22"/>
          <w:szCs w:val="22"/>
          <w:lang w:val="sr-Cyrl-CS"/>
        </w:rPr>
      </w:pPr>
    </w:p>
    <w:p w:rsidR="00472CC9" w:rsidRDefault="00472CC9" w:rsidP="00472CC9">
      <w:pPr>
        <w:ind w:right="-933"/>
        <w:jc w:val="both"/>
        <w:rPr>
          <w:b/>
          <w:sz w:val="22"/>
          <w:szCs w:val="22"/>
          <w:lang w:val="sr-Cyrl-CS"/>
        </w:rPr>
      </w:pPr>
      <w:r>
        <w:rPr>
          <w:b/>
          <w:sz w:val="22"/>
          <w:szCs w:val="22"/>
          <w:lang w:val="sr-Cyrl-CS"/>
        </w:rPr>
        <w:t>1.4. КОНТАКТ ЛИЦЕ</w:t>
      </w:r>
    </w:p>
    <w:p w:rsidR="00472CC9" w:rsidRDefault="00472CC9" w:rsidP="00472CC9">
      <w:pPr>
        <w:jc w:val="both"/>
        <w:rPr>
          <w:sz w:val="22"/>
          <w:szCs w:val="22"/>
          <w:lang w:val="sr-Latn-CS"/>
        </w:rPr>
      </w:pPr>
      <w:r w:rsidRPr="007B5E94">
        <w:rPr>
          <w:sz w:val="22"/>
          <w:szCs w:val="22"/>
          <w:lang w:val="sr-Cyrl-CS"/>
        </w:rPr>
        <w:t>Милан Грба</w:t>
      </w:r>
      <w:r w:rsidRPr="00C5209F">
        <w:rPr>
          <w:color w:val="FF0000"/>
          <w:sz w:val="22"/>
          <w:szCs w:val="22"/>
          <w:lang w:val="sr-Cyrl-CS"/>
        </w:rPr>
        <w:t xml:space="preserve"> </w:t>
      </w:r>
      <w:r>
        <w:rPr>
          <w:sz w:val="22"/>
          <w:szCs w:val="22"/>
          <w:lang w:val="sr-Cyrl-CS"/>
        </w:rPr>
        <w:t xml:space="preserve">Е-маил: </w:t>
      </w:r>
      <w:hyperlink r:id="rId10" w:history="1">
        <w:r w:rsidRPr="00BA6A53">
          <w:rPr>
            <w:rStyle w:val="Hyperlink"/>
            <w:sz w:val="22"/>
            <w:szCs w:val="22"/>
            <w:lang w:val="sr-Cyrl-CS"/>
          </w:rPr>
          <w:t>о</w:t>
        </w:r>
        <w:r w:rsidRPr="00BA6A53">
          <w:rPr>
            <w:rStyle w:val="Hyperlink"/>
            <w:sz w:val="22"/>
            <w:szCs w:val="22"/>
          </w:rPr>
          <w:t>ffice</w:t>
        </w:r>
        <w:r w:rsidRPr="00BA6A53">
          <w:rPr>
            <w:rStyle w:val="Hyperlink"/>
            <w:sz w:val="22"/>
            <w:szCs w:val="22"/>
            <w:lang w:val="sr-Latn-CS"/>
          </w:rPr>
          <w:t>@auns.co.rs</w:t>
        </w:r>
      </w:hyperlink>
    </w:p>
    <w:p w:rsidR="00472CC9" w:rsidRDefault="00472CC9" w:rsidP="00472CC9">
      <w:pPr>
        <w:jc w:val="both"/>
        <w:rPr>
          <w:sz w:val="22"/>
          <w:szCs w:val="22"/>
          <w:lang w:val="sr-Latn-CS"/>
        </w:rPr>
      </w:pPr>
    </w:p>
    <w:p w:rsidR="005D47D4" w:rsidRPr="005D47D4" w:rsidRDefault="005D47D4" w:rsidP="005D47D4">
      <w:pPr>
        <w:autoSpaceDE w:val="0"/>
        <w:autoSpaceDN w:val="0"/>
        <w:adjustRightInd w:val="0"/>
        <w:rPr>
          <w:rFonts w:eastAsiaTheme="minorHAnsi"/>
          <w:b/>
          <w:bCs/>
          <w:sz w:val="22"/>
          <w:szCs w:val="22"/>
        </w:rPr>
      </w:pPr>
      <w:r w:rsidRPr="005D47D4">
        <w:rPr>
          <w:b/>
          <w:sz w:val="22"/>
          <w:szCs w:val="22"/>
          <w:lang w:val="sr-Latn-CS"/>
        </w:rPr>
        <w:t>1.5.</w:t>
      </w:r>
      <w:r w:rsidRPr="005D47D4">
        <w:rPr>
          <w:rFonts w:eastAsiaTheme="minorHAnsi"/>
          <w:b/>
          <w:bCs/>
          <w:sz w:val="22"/>
          <w:szCs w:val="22"/>
        </w:rPr>
        <w:t xml:space="preserve"> Преузимање конкурсне документације</w:t>
      </w:r>
    </w:p>
    <w:p w:rsidR="005D47D4" w:rsidRDefault="005D47D4" w:rsidP="005D47D4">
      <w:pPr>
        <w:jc w:val="both"/>
        <w:rPr>
          <w:sz w:val="22"/>
          <w:szCs w:val="22"/>
          <w:lang w:val="sr-Cyrl-CS"/>
        </w:rPr>
      </w:pPr>
      <w:r w:rsidRPr="005D47D4">
        <w:rPr>
          <w:rFonts w:eastAsiaTheme="minorHAnsi"/>
          <w:sz w:val="22"/>
          <w:szCs w:val="22"/>
        </w:rPr>
        <w:t>Конкурсна документација се може преузети са Портала Управе за јавне набавке и интернет</w:t>
      </w:r>
      <w:r>
        <w:rPr>
          <w:rFonts w:eastAsiaTheme="minorHAnsi"/>
          <w:sz w:val="22"/>
          <w:szCs w:val="22"/>
        </w:rPr>
        <w:t xml:space="preserve"> </w:t>
      </w:r>
      <w:r w:rsidRPr="005D47D4">
        <w:rPr>
          <w:rFonts w:eastAsiaTheme="minorHAnsi"/>
          <w:sz w:val="22"/>
          <w:szCs w:val="22"/>
        </w:rPr>
        <w:t>странице Наручиоца</w:t>
      </w:r>
      <w:hyperlink r:id="rId11" w:history="1">
        <w:r w:rsidRPr="007775BB">
          <w:rPr>
            <w:rStyle w:val="Hyperlink"/>
            <w:sz w:val="22"/>
            <w:szCs w:val="22"/>
          </w:rPr>
          <w:t>www</w:t>
        </w:r>
        <w:r w:rsidRPr="007775BB">
          <w:rPr>
            <w:rStyle w:val="Hyperlink"/>
            <w:sz w:val="22"/>
            <w:szCs w:val="22"/>
            <w:lang w:val="sr-Cyrl-CS"/>
          </w:rPr>
          <w:t>.</w:t>
        </w:r>
        <w:r w:rsidRPr="007775BB">
          <w:rPr>
            <w:rStyle w:val="Hyperlink"/>
            <w:sz w:val="22"/>
            <w:szCs w:val="22"/>
          </w:rPr>
          <w:t>apotekanovisad</w:t>
        </w:r>
        <w:r w:rsidRPr="007775BB">
          <w:rPr>
            <w:rStyle w:val="Hyperlink"/>
            <w:sz w:val="22"/>
            <w:szCs w:val="22"/>
            <w:lang w:val="sr-Cyrl-CS"/>
          </w:rPr>
          <w:t>.</w:t>
        </w:r>
        <w:r w:rsidRPr="007775BB">
          <w:rPr>
            <w:rStyle w:val="Hyperlink"/>
            <w:sz w:val="22"/>
            <w:szCs w:val="22"/>
          </w:rPr>
          <w:t>co</w:t>
        </w:r>
        <w:r w:rsidRPr="007775BB">
          <w:rPr>
            <w:rStyle w:val="Hyperlink"/>
            <w:sz w:val="22"/>
            <w:szCs w:val="22"/>
            <w:lang w:val="sr-Cyrl-CS"/>
          </w:rPr>
          <w:t>.</w:t>
        </w:r>
        <w:r w:rsidRPr="007775BB">
          <w:rPr>
            <w:rStyle w:val="Hyperlink"/>
            <w:sz w:val="22"/>
            <w:szCs w:val="22"/>
          </w:rPr>
          <w:t>rs</w:t>
        </w:r>
      </w:hyperlink>
      <w:r w:rsidRPr="0083734E">
        <w:rPr>
          <w:sz w:val="22"/>
          <w:szCs w:val="22"/>
          <w:lang w:val="sr-Cyrl-CS"/>
        </w:rPr>
        <w:t>,</w:t>
      </w:r>
    </w:p>
    <w:p w:rsidR="005D47D4" w:rsidRDefault="005D47D4" w:rsidP="005D47D4">
      <w:pPr>
        <w:autoSpaceDE w:val="0"/>
        <w:autoSpaceDN w:val="0"/>
        <w:adjustRightInd w:val="0"/>
        <w:rPr>
          <w:sz w:val="22"/>
          <w:szCs w:val="22"/>
          <w:lang w:val="sr-Latn-CS"/>
        </w:rPr>
      </w:pPr>
    </w:p>
    <w:p w:rsidR="005D47D4" w:rsidRPr="005D47D4" w:rsidRDefault="005D47D4" w:rsidP="005D47D4">
      <w:pPr>
        <w:autoSpaceDE w:val="0"/>
        <w:autoSpaceDN w:val="0"/>
        <w:adjustRightInd w:val="0"/>
        <w:rPr>
          <w:rFonts w:eastAsiaTheme="minorHAnsi"/>
          <w:b/>
          <w:bCs/>
          <w:sz w:val="22"/>
          <w:szCs w:val="22"/>
        </w:rPr>
      </w:pPr>
      <w:r>
        <w:rPr>
          <w:rFonts w:eastAsiaTheme="minorHAnsi"/>
          <w:b/>
          <w:bCs/>
          <w:sz w:val="22"/>
          <w:szCs w:val="22"/>
        </w:rPr>
        <w:t>1.</w:t>
      </w:r>
      <w:r w:rsidRPr="005D47D4">
        <w:rPr>
          <w:rFonts w:eastAsiaTheme="minorHAnsi"/>
          <w:b/>
          <w:bCs/>
          <w:sz w:val="22"/>
          <w:szCs w:val="22"/>
        </w:rPr>
        <w:t>6. Подаци о месту и року за подношење понуда</w:t>
      </w:r>
    </w:p>
    <w:p w:rsidR="005D47D4" w:rsidRPr="005D47D4" w:rsidRDefault="005D47D4" w:rsidP="005D47D4">
      <w:pPr>
        <w:autoSpaceDE w:val="0"/>
        <w:autoSpaceDN w:val="0"/>
        <w:adjustRightInd w:val="0"/>
        <w:rPr>
          <w:rFonts w:eastAsiaTheme="minorHAnsi"/>
          <w:sz w:val="22"/>
          <w:szCs w:val="22"/>
        </w:rPr>
      </w:pPr>
      <w:proofErr w:type="gramStart"/>
      <w:r w:rsidRPr="005D47D4">
        <w:rPr>
          <w:rFonts w:eastAsiaTheme="minorHAnsi"/>
          <w:sz w:val="22"/>
          <w:szCs w:val="22"/>
        </w:rPr>
        <w:t xml:space="preserve">Рок за достављање понуда је до </w:t>
      </w:r>
      <w:r w:rsidR="00A73B73" w:rsidRPr="0083646E">
        <w:rPr>
          <w:rFonts w:eastAsiaTheme="minorHAnsi"/>
          <w:color w:val="C00000"/>
          <w:sz w:val="22"/>
          <w:szCs w:val="22"/>
          <w:lang w:val="sr-Cyrl-CS"/>
        </w:rPr>
        <w:t>1</w:t>
      </w:r>
      <w:r w:rsidR="0083646E" w:rsidRPr="0083646E">
        <w:rPr>
          <w:rFonts w:eastAsiaTheme="minorHAnsi"/>
          <w:color w:val="C00000"/>
          <w:sz w:val="22"/>
          <w:szCs w:val="22"/>
          <w:lang w:val="sr-Cyrl-CS"/>
        </w:rPr>
        <w:t>1</w:t>
      </w:r>
      <w:r w:rsidR="00A73B73" w:rsidRPr="0083646E">
        <w:rPr>
          <w:rFonts w:eastAsiaTheme="minorHAnsi"/>
          <w:color w:val="C00000"/>
          <w:sz w:val="22"/>
          <w:szCs w:val="22"/>
          <w:lang w:val="sr-Cyrl-CS"/>
        </w:rPr>
        <w:t>.04</w:t>
      </w:r>
      <w:r w:rsidRPr="0083646E">
        <w:rPr>
          <w:rFonts w:eastAsiaTheme="minorHAnsi"/>
          <w:color w:val="C00000"/>
          <w:sz w:val="22"/>
          <w:szCs w:val="22"/>
        </w:rPr>
        <w:t>.201</w:t>
      </w:r>
      <w:r w:rsidR="0037388C" w:rsidRPr="0083646E">
        <w:rPr>
          <w:rFonts w:eastAsiaTheme="minorHAnsi"/>
          <w:color w:val="C00000"/>
          <w:sz w:val="22"/>
          <w:szCs w:val="22"/>
          <w:lang w:val="sr-Cyrl-CS"/>
        </w:rPr>
        <w:t>6</w:t>
      </w:r>
      <w:r w:rsidRPr="005D47D4">
        <w:rPr>
          <w:rFonts w:eastAsiaTheme="minorHAnsi"/>
          <w:sz w:val="22"/>
          <w:szCs w:val="22"/>
        </w:rPr>
        <w:t>.</w:t>
      </w:r>
      <w:proofErr w:type="gramEnd"/>
      <w:r w:rsidRPr="005D47D4">
        <w:rPr>
          <w:rFonts w:eastAsiaTheme="minorHAnsi"/>
          <w:sz w:val="22"/>
          <w:szCs w:val="22"/>
        </w:rPr>
        <w:t xml:space="preserve"> </w:t>
      </w:r>
      <w:proofErr w:type="gramStart"/>
      <w:r w:rsidRPr="005D47D4">
        <w:rPr>
          <w:rFonts w:eastAsiaTheme="minorHAnsi"/>
          <w:sz w:val="22"/>
          <w:szCs w:val="22"/>
        </w:rPr>
        <w:t>године</w:t>
      </w:r>
      <w:proofErr w:type="gramEnd"/>
      <w:r w:rsidRPr="005D47D4">
        <w:rPr>
          <w:rFonts w:eastAsiaTheme="minorHAnsi"/>
          <w:sz w:val="22"/>
          <w:szCs w:val="22"/>
        </w:rPr>
        <w:t xml:space="preserve"> до</w:t>
      </w:r>
      <w:r w:rsidR="00A73B73">
        <w:rPr>
          <w:rFonts w:eastAsiaTheme="minorHAnsi"/>
          <w:sz w:val="22"/>
          <w:szCs w:val="22"/>
          <w:lang w:val="sr-Cyrl-CS"/>
        </w:rPr>
        <w:t xml:space="preserve"> 10,00</w:t>
      </w:r>
      <w:r w:rsidRPr="005D47D4">
        <w:rPr>
          <w:rFonts w:eastAsiaTheme="minorHAnsi"/>
          <w:sz w:val="22"/>
          <w:szCs w:val="22"/>
        </w:rPr>
        <w:t xml:space="preserve"> часова.</w:t>
      </w:r>
    </w:p>
    <w:p w:rsidR="005D47D4" w:rsidRPr="005D47D4" w:rsidRDefault="005D47D4" w:rsidP="005D47D4">
      <w:pPr>
        <w:autoSpaceDE w:val="0"/>
        <w:autoSpaceDN w:val="0"/>
        <w:adjustRightInd w:val="0"/>
        <w:rPr>
          <w:rFonts w:eastAsiaTheme="minorHAnsi"/>
          <w:sz w:val="22"/>
          <w:szCs w:val="22"/>
        </w:rPr>
      </w:pPr>
      <w:proofErr w:type="gramStart"/>
      <w:r w:rsidRPr="005D47D4">
        <w:rPr>
          <w:rFonts w:eastAsiaTheme="minorHAnsi"/>
          <w:sz w:val="22"/>
          <w:szCs w:val="22"/>
        </w:rPr>
        <w:t xml:space="preserve">Понуде се достављају на адресу </w:t>
      </w:r>
      <w:r w:rsidR="0037388C">
        <w:rPr>
          <w:rFonts w:eastAsiaTheme="minorHAnsi"/>
          <w:sz w:val="22"/>
          <w:szCs w:val="22"/>
          <w:lang w:val="sr-Cyrl-CS"/>
        </w:rPr>
        <w:t>Апотека Нови Сад, 21000</w:t>
      </w:r>
      <w:r w:rsidR="0037388C" w:rsidRPr="005D47D4">
        <w:rPr>
          <w:rFonts w:eastAsiaTheme="minorHAnsi"/>
          <w:sz w:val="22"/>
          <w:szCs w:val="22"/>
        </w:rPr>
        <w:t xml:space="preserve"> </w:t>
      </w:r>
      <w:r w:rsidR="0037388C">
        <w:rPr>
          <w:rFonts w:eastAsiaTheme="minorHAnsi"/>
          <w:sz w:val="22"/>
          <w:szCs w:val="22"/>
          <w:lang w:val="sr-Cyrl-CS"/>
        </w:rPr>
        <w:t>Нови Сад</w:t>
      </w:r>
      <w:r w:rsidR="0037388C" w:rsidRPr="005D47D4">
        <w:rPr>
          <w:rFonts w:eastAsiaTheme="minorHAnsi"/>
          <w:sz w:val="22"/>
          <w:szCs w:val="22"/>
        </w:rPr>
        <w:t>, ул.</w:t>
      </w:r>
      <w:proofErr w:type="gramEnd"/>
      <w:r w:rsidR="0037388C" w:rsidRPr="005D47D4">
        <w:rPr>
          <w:rFonts w:eastAsiaTheme="minorHAnsi"/>
          <w:sz w:val="22"/>
          <w:szCs w:val="22"/>
        </w:rPr>
        <w:t xml:space="preserve"> </w:t>
      </w:r>
      <w:r w:rsidR="0037388C">
        <w:rPr>
          <w:rFonts w:eastAsiaTheme="minorHAnsi"/>
          <w:sz w:val="22"/>
          <w:szCs w:val="22"/>
          <w:lang w:val="sr-Cyrl-CS"/>
        </w:rPr>
        <w:t>Руменачка</w:t>
      </w:r>
      <w:r w:rsidR="0037388C" w:rsidRPr="005D47D4">
        <w:rPr>
          <w:rFonts w:eastAsiaTheme="minorHAnsi"/>
          <w:sz w:val="22"/>
          <w:szCs w:val="22"/>
        </w:rPr>
        <w:t xml:space="preserve"> бр. </w:t>
      </w:r>
      <w:r w:rsidR="0037388C">
        <w:rPr>
          <w:rFonts w:eastAsiaTheme="minorHAnsi"/>
          <w:sz w:val="22"/>
          <w:szCs w:val="22"/>
          <w:lang w:val="sr-Cyrl-CS"/>
        </w:rPr>
        <w:t>1</w:t>
      </w:r>
      <w:r w:rsidRPr="005D47D4">
        <w:rPr>
          <w:rFonts w:eastAsiaTheme="minorHAnsi"/>
          <w:sz w:val="22"/>
          <w:szCs w:val="22"/>
        </w:rPr>
        <w:t xml:space="preserve">- канцеларија бр. </w:t>
      </w:r>
      <w:r w:rsidR="00A73B73">
        <w:rPr>
          <w:rFonts w:eastAsiaTheme="minorHAnsi"/>
          <w:sz w:val="22"/>
          <w:szCs w:val="22"/>
          <w:lang w:val="sr-Cyrl-CS"/>
        </w:rPr>
        <w:t>2</w:t>
      </w:r>
      <w:r w:rsidRPr="005D47D4">
        <w:rPr>
          <w:rFonts w:eastAsiaTheme="minorHAnsi"/>
          <w:sz w:val="22"/>
          <w:szCs w:val="22"/>
        </w:rPr>
        <w:t>, сваког радног дана у радно време</w:t>
      </w:r>
      <w:r w:rsidR="0037388C">
        <w:rPr>
          <w:rFonts w:eastAsiaTheme="minorHAnsi"/>
          <w:sz w:val="22"/>
          <w:szCs w:val="22"/>
          <w:lang w:val="sr-Cyrl-CS"/>
        </w:rPr>
        <w:t xml:space="preserve"> </w:t>
      </w:r>
      <w:r w:rsidRPr="005D47D4">
        <w:rPr>
          <w:rFonts w:eastAsiaTheme="minorHAnsi"/>
          <w:sz w:val="22"/>
          <w:szCs w:val="22"/>
        </w:rPr>
        <w:t xml:space="preserve"> од 7</w:t>
      </w:r>
      <w:r w:rsidR="0037388C">
        <w:rPr>
          <w:rFonts w:eastAsiaTheme="minorHAnsi"/>
          <w:sz w:val="22"/>
          <w:szCs w:val="22"/>
          <w:lang w:val="sr-Cyrl-CS"/>
        </w:rPr>
        <w:t>.00</w:t>
      </w:r>
      <w:r w:rsidRPr="005D47D4">
        <w:rPr>
          <w:rFonts w:eastAsiaTheme="minorHAnsi"/>
          <w:sz w:val="22"/>
          <w:szCs w:val="22"/>
        </w:rPr>
        <w:t xml:space="preserve"> до 15</w:t>
      </w:r>
      <w:r w:rsidR="0037388C">
        <w:rPr>
          <w:rFonts w:eastAsiaTheme="minorHAnsi"/>
          <w:sz w:val="22"/>
          <w:szCs w:val="22"/>
          <w:lang w:val="sr-Cyrl-CS"/>
        </w:rPr>
        <w:t>.00</w:t>
      </w:r>
      <w:r w:rsidRPr="005D47D4">
        <w:rPr>
          <w:rFonts w:eastAsiaTheme="minorHAnsi"/>
          <w:sz w:val="22"/>
          <w:szCs w:val="22"/>
        </w:rPr>
        <w:t>.</w:t>
      </w:r>
    </w:p>
    <w:p w:rsidR="005D47D4" w:rsidRPr="005D47D4" w:rsidRDefault="005D47D4" w:rsidP="005D47D4">
      <w:pPr>
        <w:autoSpaceDE w:val="0"/>
        <w:autoSpaceDN w:val="0"/>
        <w:adjustRightInd w:val="0"/>
        <w:rPr>
          <w:rFonts w:eastAsiaTheme="minorHAnsi"/>
          <w:sz w:val="22"/>
          <w:szCs w:val="22"/>
        </w:rPr>
      </w:pPr>
    </w:p>
    <w:p w:rsidR="005D47D4" w:rsidRPr="005D47D4" w:rsidRDefault="005D47D4" w:rsidP="005D47D4">
      <w:pPr>
        <w:autoSpaceDE w:val="0"/>
        <w:autoSpaceDN w:val="0"/>
        <w:adjustRightInd w:val="0"/>
        <w:rPr>
          <w:rFonts w:eastAsiaTheme="minorHAnsi"/>
          <w:b/>
          <w:bCs/>
          <w:sz w:val="22"/>
          <w:szCs w:val="22"/>
        </w:rPr>
      </w:pPr>
      <w:r>
        <w:rPr>
          <w:rFonts w:eastAsiaTheme="minorHAnsi"/>
          <w:b/>
          <w:bCs/>
          <w:sz w:val="22"/>
          <w:szCs w:val="22"/>
        </w:rPr>
        <w:t>1.</w:t>
      </w:r>
      <w:r w:rsidRPr="005D47D4">
        <w:rPr>
          <w:rFonts w:eastAsiaTheme="minorHAnsi"/>
          <w:b/>
          <w:bCs/>
          <w:sz w:val="22"/>
          <w:szCs w:val="22"/>
        </w:rPr>
        <w:t>7. Обавештење о месту, дану и сату отварања понуда</w:t>
      </w:r>
    </w:p>
    <w:p w:rsidR="005D47D4" w:rsidRPr="005D47D4" w:rsidRDefault="005D47D4" w:rsidP="005D47D4">
      <w:pPr>
        <w:autoSpaceDE w:val="0"/>
        <w:autoSpaceDN w:val="0"/>
        <w:adjustRightInd w:val="0"/>
        <w:rPr>
          <w:rFonts w:eastAsiaTheme="minorHAnsi"/>
          <w:sz w:val="22"/>
          <w:szCs w:val="22"/>
        </w:rPr>
      </w:pPr>
      <w:proofErr w:type="gramStart"/>
      <w:r w:rsidRPr="005D47D4">
        <w:rPr>
          <w:rFonts w:eastAsiaTheme="minorHAnsi"/>
          <w:sz w:val="22"/>
          <w:szCs w:val="22"/>
        </w:rPr>
        <w:t xml:space="preserve">Јавно отварање понуда обавиће се </w:t>
      </w:r>
      <w:r w:rsidR="00A73B73" w:rsidRPr="0083646E">
        <w:rPr>
          <w:rFonts w:eastAsiaTheme="minorHAnsi"/>
          <w:color w:val="C00000"/>
          <w:sz w:val="22"/>
          <w:szCs w:val="22"/>
          <w:lang w:val="sr-Cyrl-CS"/>
        </w:rPr>
        <w:t>1</w:t>
      </w:r>
      <w:r w:rsidR="00C7161F" w:rsidRPr="0083646E">
        <w:rPr>
          <w:rFonts w:eastAsiaTheme="minorHAnsi"/>
          <w:color w:val="C00000"/>
          <w:sz w:val="22"/>
          <w:szCs w:val="22"/>
        </w:rPr>
        <w:t>1</w:t>
      </w:r>
      <w:r w:rsidR="00A73B73" w:rsidRPr="0083646E">
        <w:rPr>
          <w:rFonts w:eastAsiaTheme="minorHAnsi"/>
          <w:color w:val="C00000"/>
          <w:sz w:val="22"/>
          <w:szCs w:val="22"/>
          <w:lang w:val="sr-Cyrl-CS"/>
        </w:rPr>
        <w:t>.04</w:t>
      </w:r>
      <w:r w:rsidRPr="0083646E">
        <w:rPr>
          <w:rFonts w:eastAsiaTheme="minorHAnsi"/>
          <w:color w:val="C00000"/>
          <w:sz w:val="22"/>
          <w:szCs w:val="22"/>
        </w:rPr>
        <w:t>.201</w:t>
      </w:r>
      <w:r w:rsidR="0037388C" w:rsidRPr="0083646E">
        <w:rPr>
          <w:rFonts w:eastAsiaTheme="minorHAnsi"/>
          <w:color w:val="C00000"/>
          <w:sz w:val="22"/>
          <w:szCs w:val="22"/>
          <w:lang w:val="sr-Cyrl-CS"/>
        </w:rPr>
        <w:t>6</w:t>
      </w:r>
      <w:r w:rsidRPr="005D47D4">
        <w:rPr>
          <w:rFonts w:eastAsiaTheme="minorHAnsi"/>
          <w:sz w:val="22"/>
          <w:szCs w:val="22"/>
        </w:rPr>
        <w:t>.</w:t>
      </w:r>
      <w:proofErr w:type="gramEnd"/>
      <w:r w:rsidRPr="005D47D4">
        <w:rPr>
          <w:rFonts w:eastAsiaTheme="minorHAnsi"/>
          <w:sz w:val="22"/>
          <w:szCs w:val="22"/>
        </w:rPr>
        <w:t xml:space="preserve"> </w:t>
      </w:r>
      <w:proofErr w:type="gramStart"/>
      <w:r w:rsidRPr="005D47D4">
        <w:rPr>
          <w:rFonts w:eastAsiaTheme="minorHAnsi"/>
          <w:sz w:val="22"/>
          <w:szCs w:val="22"/>
        </w:rPr>
        <w:t>године</w:t>
      </w:r>
      <w:proofErr w:type="gramEnd"/>
      <w:r w:rsidRPr="005D47D4">
        <w:rPr>
          <w:rFonts w:eastAsiaTheme="minorHAnsi"/>
          <w:sz w:val="22"/>
          <w:szCs w:val="22"/>
        </w:rPr>
        <w:t xml:space="preserve"> у </w:t>
      </w:r>
      <w:r w:rsidR="00A73B73">
        <w:rPr>
          <w:rFonts w:eastAsiaTheme="minorHAnsi"/>
          <w:sz w:val="22"/>
          <w:szCs w:val="22"/>
          <w:lang w:val="sr-Cyrl-CS"/>
        </w:rPr>
        <w:t xml:space="preserve">10,05 </w:t>
      </w:r>
      <w:r w:rsidRPr="005D47D4">
        <w:rPr>
          <w:rFonts w:eastAsiaTheme="minorHAnsi"/>
          <w:sz w:val="22"/>
          <w:szCs w:val="22"/>
        </w:rPr>
        <w:t xml:space="preserve"> часова, у просторијама</w:t>
      </w:r>
    </w:p>
    <w:p w:rsidR="005D47D4" w:rsidRPr="005D47D4" w:rsidRDefault="005D47D4" w:rsidP="005D47D4">
      <w:pPr>
        <w:autoSpaceDE w:val="0"/>
        <w:autoSpaceDN w:val="0"/>
        <w:adjustRightInd w:val="0"/>
        <w:rPr>
          <w:sz w:val="22"/>
          <w:szCs w:val="22"/>
          <w:lang w:val="sr-Latn-CS"/>
        </w:rPr>
      </w:pPr>
      <w:r>
        <w:rPr>
          <w:rFonts w:eastAsiaTheme="minorHAnsi"/>
          <w:sz w:val="22"/>
          <w:szCs w:val="22"/>
          <w:lang w:val="sr-Cyrl-CS"/>
        </w:rPr>
        <w:t>Апотеке Нови Сад</w:t>
      </w:r>
      <w:r w:rsidRPr="005D47D4">
        <w:rPr>
          <w:rFonts w:eastAsiaTheme="minorHAnsi"/>
          <w:sz w:val="22"/>
          <w:szCs w:val="22"/>
        </w:rPr>
        <w:t xml:space="preserve"> у </w:t>
      </w:r>
      <w:r>
        <w:rPr>
          <w:rFonts w:eastAsiaTheme="minorHAnsi"/>
          <w:sz w:val="22"/>
          <w:szCs w:val="22"/>
          <w:lang w:val="sr-Cyrl-CS"/>
        </w:rPr>
        <w:t>Новом Саду</w:t>
      </w:r>
      <w:r w:rsidRPr="005D47D4">
        <w:rPr>
          <w:rFonts w:eastAsiaTheme="minorHAnsi"/>
          <w:sz w:val="22"/>
          <w:szCs w:val="22"/>
        </w:rPr>
        <w:t xml:space="preserve">, ул. </w:t>
      </w:r>
      <w:r>
        <w:rPr>
          <w:rFonts w:eastAsiaTheme="minorHAnsi"/>
          <w:sz w:val="22"/>
          <w:szCs w:val="22"/>
          <w:lang w:val="sr-Cyrl-CS"/>
        </w:rPr>
        <w:t>Руменачка</w:t>
      </w:r>
      <w:r w:rsidRPr="005D47D4">
        <w:rPr>
          <w:rFonts w:eastAsiaTheme="minorHAnsi"/>
          <w:sz w:val="22"/>
          <w:szCs w:val="22"/>
        </w:rPr>
        <w:t xml:space="preserve"> бр. </w:t>
      </w:r>
      <w:r>
        <w:rPr>
          <w:rFonts w:eastAsiaTheme="minorHAnsi"/>
          <w:sz w:val="22"/>
          <w:szCs w:val="22"/>
          <w:lang w:val="sr-Cyrl-CS"/>
        </w:rPr>
        <w:t>1</w:t>
      </w:r>
      <w:r w:rsidRPr="005D47D4">
        <w:rPr>
          <w:rFonts w:eastAsiaTheme="minorHAnsi"/>
          <w:sz w:val="22"/>
          <w:szCs w:val="22"/>
        </w:rPr>
        <w:t>,</w:t>
      </w:r>
      <w:r w:rsidR="0037388C">
        <w:rPr>
          <w:rFonts w:eastAsiaTheme="minorHAnsi"/>
          <w:sz w:val="22"/>
          <w:szCs w:val="22"/>
          <w:lang w:val="sr-Cyrl-CS"/>
        </w:rPr>
        <w:t xml:space="preserve"> спрат 2, у холу</w:t>
      </w:r>
      <w:r w:rsidRPr="005D47D4">
        <w:rPr>
          <w:rFonts w:eastAsiaTheme="minorHAnsi"/>
          <w:sz w:val="22"/>
          <w:szCs w:val="22"/>
        </w:rPr>
        <w:t>.</w:t>
      </w:r>
    </w:p>
    <w:p w:rsidR="005D47D4" w:rsidRPr="005D47D4" w:rsidRDefault="005D47D4" w:rsidP="005D47D4">
      <w:pPr>
        <w:autoSpaceDE w:val="0"/>
        <w:autoSpaceDN w:val="0"/>
        <w:adjustRightInd w:val="0"/>
        <w:rPr>
          <w:sz w:val="22"/>
          <w:szCs w:val="22"/>
          <w:lang w:val="sr-Latn-CS"/>
        </w:rPr>
      </w:pPr>
    </w:p>
    <w:p w:rsidR="00472CC9" w:rsidRDefault="00472CC9"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FD334E" w:rsidRDefault="00FD334E" w:rsidP="00472CC9">
      <w:pPr>
        <w:jc w:val="both"/>
        <w:rPr>
          <w:sz w:val="22"/>
          <w:szCs w:val="22"/>
          <w:lang w:val="sr-Cyrl-CS"/>
        </w:rPr>
      </w:pPr>
    </w:p>
    <w:p w:rsidR="00076333" w:rsidRDefault="00076333" w:rsidP="00472CC9">
      <w:pPr>
        <w:jc w:val="both"/>
        <w:rPr>
          <w:sz w:val="22"/>
          <w:szCs w:val="22"/>
          <w:lang w:val="sr-Cyrl-CS"/>
        </w:rPr>
      </w:pPr>
    </w:p>
    <w:p w:rsidR="00076333" w:rsidRDefault="00076333" w:rsidP="00472CC9">
      <w:pPr>
        <w:jc w:val="both"/>
        <w:rPr>
          <w:sz w:val="22"/>
          <w:szCs w:val="22"/>
          <w:lang w:val="sr-Cyrl-CS"/>
        </w:rPr>
      </w:pPr>
    </w:p>
    <w:p w:rsidR="00076333" w:rsidRDefault="00076333" w:rsidP="00472CC9">
      <w:pPr>
        <w:jc w:val="both"/>
        <w:rPr>
          <w:sz w:val="22"/>
          <w:szCs w:val="22"/>
          <w:lang w:val="sr-Cyrl-CS"/>
        </w:rPr>
      </w:pPr>
    </w:p>
    <w:p w:rsidR="00FD334E" w:rsidRDefault="00FD334E" w:rsidP="00472CC9">
      <w:pPr>
        <w:jc w:val="both"/>
        <w:rPr>
          <w:sz w:val="22"/>
          <w:szCs w:val="22"/>
          <w:lang w:val="sr-Cyrl-CS"/>
        </w:rPr>
      </w:pPr>
    </w:p>
    <w:p w:rsidR="00FD334E" w:rsidRPr="00FD334E" w:rsidRDefault="00FD334E" w:rsidP="00472CC9">
      <w:pPr>
        <w:jc w:val="both"/>
        <w:rPr>
          <w:sz w:val="22"/>
          <w:szCs w:val="22"/>
          <w:lang w:val="sr-Cyrl-CS"/>
        </w:rPr>
      </w:pPr>
    </w:p>
    <w:p w:rsidR="00472CC9" w:rsidRDefault="00472CC9" w:rsidP="00472CC9">
      <w:pPr>
        <w:rPr>
          <w:b/>
          <w:sz w:val="28"/>
          <w:szCs w:val="28"/>
          <w:lang w:val="sr-Cyrl-CS"/>
        </w:rPr>
      </w:pPr>
      <w:r w:rsidRPr="00B800E7">
        <w:rPr>
          <w:b/>
          <w:sz w:val="28"/>
          <w:szCs w:val="28"/>
          <w:lang w:val="sr-Cyrl-CS"/>
        </w:rPr>
        <w:lastRenderedPageBreak/>
        <w:t>2. ПОДА</w:t>
      </w:r>
      <w:r w:rsidR="00AE7CD1">
        <w:rPr>
          <w:b/>
          <w:sz w:val="28"/>
          <w:szCs w:val="28"/>
          <w:lang w:val="sr-Cyrl-CS"/>
        </w:rPr>
        <w:t>ЦИ</w:t>
      </w:r>
      <w:r>
        <w:rPr>
          <w:b/>
          <w:sz w:val="28"/>
          <w:szCs w:val="28"/>
          <w:lang w:val="sr-Cyrl-CS"/>
        </w:rPr>
        <w:t xml:space="preserve"> О ПРЕДМЕТУ ЈАВНЕ НАБАВКЕ</w:t>
      </w:r>
    </w:p>
    <w:p w:rsidR="00472CC9" w:rsidRPr="00B800E7" w:rsidRDefault="00472CC9" w:rsidP="00472CC9">
      <w:pPr>
        <w:jc w:val="both"/>
        <w:rPr>
          <w:sz w:val="22"/>
          <w:szCs w:val="22"/>
          <w:lang w:val="sr-Cyrl-CS"/>
        </w:rPr>
      </w:pPr>
    </w:p>
    <w:p w:rsidR="00472CC9" w:rsidRDefault="00472CC9" w:rsidP="00472CC9">
      <w:pPr>
        <w:jc w:val="both"/>
        <w:rPr>
          <w:b/>
          <w:sz w:val="22"/>
          <w:szCs w:val="22"/>
          <w:lang w:val="sr-Cyrl-CS"/>
        </w:rPr>
      </w:pPr>
      <w:r>
        <w:rPr>
          <w:b/>
          <w:sz w:val="22"/>
          <w:szCs w:val="22"/>
          <w:lang w:val="sr-Cyrl-CS"/>
        </w:rPr>
        <w:t xml:space="preserve">2.1. ОПИС ПРЕДМЕТА НАБАВКЕ, </w:t>
      </w:r>
      <w:r w:rsidR="00AE7CD1">
        <w:rPr>
          <w:b/>
          <w:sz w:val="22"/>
          <w:szCs w:val="22"/>
          <w:lang w:val="sr-Cyrl-CS"/>
        </w:rPr>
        <w:t xml:space="preserve">ОПИС ПАРТИЈА, </w:t>
      </w:r>
      <w:r>
        <w:rPr>
          <w:b/>
          <w:sz w:val="22"/>
          <w:szCs w:val="22"/>
          <w:lang w:val="sr-Cyrl-CS"/>
        </w:rPr>
        <w:t>НАЗИВ И ОЗНАКА ИЗ ОПШТЕГ РЕЧНИКА НАБАВКЕ</w:t>
      </w:r>
    </w:p>
    <w:p w:rsidR="00AE7CD1" w:rsidRDefault="005203DB" w:rsidP="00472CC9">
      <w:pPr>
        <w:ind w:right="-927"/>
        <w:jc w:val="both"/>
        <w:rPr>
          <w:sz w:val="22"/>
          <w:szCs w:val="22"/>
          <w:lang w:val="sr-Cyrl-CS"/>
        </w:rPr>
      </w:pPr>
      <w:r>
        <w:rPr>
          <w:sz w:val="22"/>
          <w:szCs w:val="22"/>
          <w:lang w:val="sr-Cyrl-CS"/>
        </w:rPr>
        <w:t>Медицинска средства</w:t>
      </w:r>
      <w:r w:rsidR="00472CC9">
        <w:rPr>
          <w:sz w:val="22"/>
          <w:szCs w:val="22"/>
          <w:lang w:val="sr-Cyrl-CS"/>
        </w:rPr>
        <w:t xml:space="preserve">/РФЗО  – </w:t>
      </w:r>
      <w:r w:rsidR="00AE7CD1">
        <w:rPr>
          <w:sz w:val="22"/>
          <w:szCs w:val="22"/>
          <w:lang w:val="sr-Cyrl-CS"/>
        </w:rPr>
        <w:t>роба ради даље продаје</w:t>
      </w:r>
    </w:p>
    <w:p w:rsidR="00AE7CD1" w:rsidRDefault="00AE7CD1" w:rsidP="00472CC9">
      <w:pPr>
        <w:ind w:right="-927"/>
        <w:jc w:val="both"/>
        <w:rPr>
          <w:sz w:val="22"/>
          <w:szCs w:val="22"/>
          <w:lang w:val="sr-Cyrl-CS"/>
        </w:rPr>
      </w:pPr>
      <w:r>
        <w:rPr>
          <w:sz w:val="22"/>
          <w:szCs w:val="22"/>
          <w:lang w:val="sr-Cyrl-CS"/>
        </w:rPr>
        <w:t>ОРН 33100000-</w:t>
      </w:r>
    </w:p>
    <w:p w:rsidR="00472CC9" w:rsidRPr="00612D8F" w:rsidRDefault="00AE7CD1" w:rsidP="00472CC9">
      <w:pPr>
        <w:ind w:right="-927"/>
        <w:jc w:val="both"/>
        <w:rPr>
          <w:sz w:val="22"/>
          <w:szCs w:val="22"/>
        </w:rPr>
      </w:pPr>
      <w:r>
        <w:rPr>
          <w:sz w:val="22"/>
          <w:szCs w:val="22"/>
          <w:lang w:val="sr-Cyrl-CS"/>
        </w:rPr>
        <w:t xml:space="preserve">ОРН </w:t>
      </w:r>
      <w:r w:rsidR="00472CC9" w:rsidRPr="002E7E53">
        <w:rPr>
          <w:sz w:val="22"/>
          <w:szCs w:val="22"/>
          <w:lang w:val="sr-Cyrl-CS"/>
        </w:rPr>
        <w:t>33680000-Фармацеутски производи</w:t>
      </w:r>
    </w:p>
    <w:p w:rsidR="00472CC9" w:rsidRDefault="00472CC9" w:rsidP="00472CC9">
      <w:pPr>
        <w:ind w:right="-927"/>
        <w:jc w:val="both"/>
        <w:rPr>
          <w:color w:val="FF0000"/>
          <w:sz w:val="22"/>
          <w:szCs w:val="22"/>
          <w:lang w:val="sr-Cyrl-CS"/>
        </w:rPr>
      </w:pPr>
    </w:p>
    <w:p w:rsidR="00472CC9" w:rsidRPr="004E5311" w:rsidRDefault="00472CC9" w:rsidP="00472CC9">
      <w:pPr>
        <w:jc w:val="both"/>
        <w:rPr>
          <w:b/>
          <w:sz w:val="22"/>
          <w:szCs w:val="22"/>
          <w:lang w:val="sr-Cyrl-CS"/>
        </w:rPr>
      </w:pPr>
      <w:r w:rsidRPr="004E5311">
        <w:rPr>
          <w:b/>
          <w:sz w:val="22"/>
          <w:szCs w:val="22"/>
          <w:lang w:val="sr-Cyrl-CS"/>
        </w:rPr>
        <w:t>2.2. ОПИС ПАРТИЈА, НАЗИВ И ОЗНАКА ИЗ ОПШТЕГ РЕЧНИКА НАБАВКЕ</w:t>
      </w:r>
    </w:p>
    <w:p w:rsidR="00AE7CD1" w:rsidRDefault="00472CC9" w:rsidP="00472CC9">
      <w:pPr>
        <w:jc w:val="both"/>
        <w:rPr>
          <w:sz w:val="22"/>
          <w:szCs w:val="22"/>
          <w:lang w:val="sr-Cyrl-CS"/>
        </w:rPr>
      </w:pPr>
      <w:r w:rsidRPr="0083734E">
        <w:rPr>
          <w:sz w:val="22"/>
          <w:szCs w:val="22"/>
          <w:lang w:val="sr-Cyrl-CS"/>
        </w:rPr>
        <w:t xml:space="preserve">Предметна  јавна  набавка је обликована у </w:t>
      </w:r>
      <w:r w:rsidR="00A73B73">
        <w:rPr>
          <w:sz w:val="22"/>
          <w:szCs w:val="22"/>
          <w:lang w:val="sr-Cyrl-CS"/>
        </w:rPr>
        <w:t>4</w:t>
      </w:r>
      <w:r w:rsidRPr="00612D8F">
        <w:rPr>
          <w:sz w:val="22"/>
          <w:szCs w:val="22"/>
          <w:lang w:val="sr-Latn-CS"/>
        </w:rPr>
        <w:t xml:space="preserve"> </w:t>
      </w:r>
      <w:r w:rsidRPr="00612D8F">
        <w:rPr>
          <w:sz w:val="22"/>
          <w:szCs w:val="22"/>
          <w:lang w:val="sr-Cyrl-CS"/>
        </w:rPr>
        <w:t>п</w:t>
      </w:r>
      <w:r w:rsidRPr="0083734E">
        <w:rPr>
          <w:sz w:val="22"/>
          <w:szCs w:val="22"/>
          <w:lang w:val="sr-Cyrl-CS"/>
        </w:rPr>
        <w:t>артиј</w:t>
      </w:r>
      <w:r w:rsidR="00A73B73">
        <w:rPr>
          <w:sz w:val="22"/>
          <w:szCs w:val="22"/>
          <w:lang w:val="sr-Cyrl-CS"/>
        </w:rPr>
        <w:t>е</w:t>
      </w:r>
      <w:r>
        <w:rPr>
          <w:sz w:val="22"/>
          <w:szCs w:val="22"/>
          <w:lang w:val="sr-Cyrl-CS"/>
        </w:rPr>
        <w:t>.</w:t>
      </w:r>
    </w:p>
    <w:p w:rsidR="00472CC9" w:rsidRPr="00F26F01" w:rsidRDefault="00472CC9" w:rsidP="00472CC9">
      <w:pPr>
        <w:jc w:val="both"/>
        <w:rPr>
          <w:sz w:val="22"/>
          <w:szCs w:val="22"/>
          <w:lang w:val="sr-Cyrl-CS"/>
        </w:rPr>
      </w:pPr>
      <w:r>
        <w:rPr>
          <w:sz w:val="22"/>
          <w:szCs w:val="22"/>
          <w:lang w:val="sr-Cyrl-CS"/>
        </w:rPr>
        <w:t>Број и назив партија су наведени у техничкој спецификациј.</w:t>
      </w:r>
    </w:p>
    <w:p w:rsidR="00472CC9" w:rsidRDefault="00472CC9" w:rsidP="00472CC9">
      <w:pPr>
        <w:jc w:val="both"/>
        <w:rPr>
          <w:sz w:val="22"/>
          <w:szCs w:val="22"/>
          <w:lang w:val="sr-Cyrl-CS"/>
        </w:rPr>
      </w:pPr>
    </w:p>
    <w:p w:rsidR="00472CC9" w:rsidRPr="00196E30" w:rsidRDefault="00196E30" w:rsidP="00472CC9">
      <w:pPr>
        <w:jc w:val="both"/>
        <w:rPr>
          <w:b/>
          <w:sz w:val="22"/>
          <w:szCs w:val="22"/>
          <w:lang w:val="sr-Cyrl-CS"/>
        </w:rPr>
      </w:pPr>
      <w:r w:rsidRPr="00196E30">
        <w:rPr>
          <w:b/>
          <w:sz w:val="22"/>
          <w:szCs w:val="22"/>
          <w:lang w:val="sr-Cyrl-CS"/>
        </w:rPr>
        <w:t>2.3.БРОЈ ОКВИРНИХ СПОРАЗУМА</w:t>
      </w:r>
    </w:p>
    <w:p w:rsidR="00472CC9" w:rsidRPr="00AE7CD1" w:rsidRDefault="00196E30" w:rsidP="00196E30">
      <w:pPr>
        <w:autoSpaceDE w:val="0"/>
        <w:autoSpaceDN w:val="0"/>
        <w:adjustRightInd w:val="0"/>
        <w:jc w:val="both"/>
        <w:rPr>
          <w:sz w:val="22"/>
          <w:szCs w:val="22"/>
          <w:lang w:val="sr-Cyrl-CS"/>
        </w:rPr>
      </w:pPr>
      <w:r>
        <w:rPr>
          <w:rFonts w:eastAsiaTheme="minorHAnsi"/>
          <w:sz w:val="22"/>
          <w:szCs w:val="22"/>
          <w:lang w:val="sr-Cyrl-CS"/>
        </w:rPr>
        <w:t>Наручилац</w:t>
      </w:r>
      <w:r w:rsidR="00AE7CD1" w:rsidRPr="00AE7CD1">
        <w:rPr>
          <w:rFonts w:eastAsiaTheme="minorHAnsi"/>
          <w:sz w:val="22"/>
          <w:szCs w:val="22"/>
        </w:rPr>
        <w:t xml:space="preserve"> ће са сваким добављачем закључити један</w:t>
      </w:r>
      <w:r>
        <w:rPr>
          <w:rFonts w:eastAsiaTheme="minorHAnsi"/>
          <w:sz w:val="22"/>
          <w:szCs w:val="22"/>
          <w:lang w:val="sr-Cyrl-CS"/>
        </w:rPr>
        <w:t xml:space="preserve"> </w:t>
      </w:r>
      <w:r w:rsidR="00AE7CD1" w:rsidRPr="00AE7CD1">
        <w:rPr>
          <w:rFonts w:eastAsiaTheme="minorHAnsi"/>
          <w:sz w:val="22"/>
          <w:szCs w:val="22"/>
        </w:rPr>
        <w:t>оквирни споразум, за св</w:t>
      </w:r>
      <w:r w:rsidR="00076333">
        <w:rPr>
          <w:rFonts w:eastAsiaTheme="minorHAnsi"/>
          <w:sz w:val="22"/>
          <w:szCs w:val="22"/>
          <w:lang w:val="sr-Cyrl-CS"/>
        </w:rPr>
        <w:t>а</w:t>
      </w:r>
      <w:r w:rsidR="00AE7CD1" w:rsidRPr="00AE7CD1">
        <w:rPr>
          <w:rFonts w:eastAsiaTheme="minorHAnsi"/>
          <w:sz w:val="22"/>
          <w:szCs w:val="22"/>
        </w:rPr>
        <w:t xml:space="preserve"> </w:t>
      </w:r>
      <w:r w:rsidR="00AE7CD1" w:rsidRPr="00AE7CD1">
        <w:rPr>
          <w:rFonts w:eastAsiaTheme="minorHAnsi"/>
          <w:sz w:val="22"/>
          <w:szCs w:val="22"/>
          <w:lang w:val="sr-Cyrl-CS"/>
        </w:rPr>
        <w:t>медицинска средства</w:t>
      </w:r>
      <w:r w:rsidR="00AE7CD1" w:rsidRPr="00AE7CD1">
        <w:rPr>
          <w:rFonts w:eastAsiaTheme="minorHAnsi"/>
          <w:sz w:val="22"/>
          <w:szCs w:val="22"/>
        </w:rPr>
        <w:t xml:space="preserve"> за које им је додељен оквирни споразум.</w:t>
      </w:r>
    </w:p>
    <w:p w:rsidR="00472CC9" w:rsidRPr="00AE7CD1" w:rsidRDefault="00472CC9" w:rsidP="00472CC9">
      <w:pPr>
        <w:jc w:val="both"/>
        <w:rPr>
          <w:sz w:val="22"/>
          <w:szCs w:val="22"/>
          <w:lang w:val="sr-Cyrl-CS"/>
        </w:rPr>
      </w:pPr>
    </w:p>
    <w:p w:rsidR="00472CC9" w:rsidRPr="00196E30" w:rsidRDefault="00196E30" w:rsidP="00472CC9">
      <w:pPr>
        <w:jc w:val="both"/>
        <w:rPr>
          <w:b/>
          <w:sz w:val="22"/>
          <w:szCs w:val="22"/>
          <w:lang w:val="sr-Cyrl-CS"/>
        </w:rPr>
      </w:pPr>
      <w:r w:rsidRPr="00196E30">
        <w:rPr>
          <w:b/>
          <w:sz w:val="22"/>
          <w:szCs w:val="22"/>
          <w:lang w:val="sr-Cyrl-CS"/>
        </w:rPr>
        <w:t>2.4.ВРЕМЕНСКО ВАЖЕЊЕ ОКВИРНОГ СПОРАЗУМА</w:t>
      </w:r>
    </w:p>
    <w:p w:rsidR="00472CC9" w:rsidRPr="00AE7CD1" w:rsidRDefault="00AE7CD1" w:rsidP="00196E30">
      <w:pPr>
        <w:autoSpaceDE w:val="0"/>
        <w:autoSpaceDN w:val="0"/>
        <w:adjustRightInd w:val="0"/>
        <w:jc w:val="both"/>
        <w:rPr>
          <w:sz w:val="22"/>
          <w:szCs w:val="22"/>
          <w:lang w:val="sr-Cyrl-CS"/>
        </w:rPr>
      </w:pPr>
      <w:proofErr w:type="gramStart"/>
      <w:r w:rsidRPr="00AE7CD1">
        <w:rPr>
          <w:rFonts w:eastAsiaTheme="minorHAnsi"/>
          <w:sz w:val="22"/>
          <w:szCs w:val="22"/>
        </w:rPr>
        <w:t>Оквирни споразум се закључује на период од 12 (дванаест) месеци од дана потписивања,</w:t>
      </w:r>
      <w:r>
        <w:rPr>
          <w:rFonts w:eastAsiaTheme="minorHAnsi"/>
          <w:sz w:val="22"/>
          <w:szCs w:val="22"/>
          <w:lang w:val="sr-Cyrl-CS"/>
        </w:rPr>
        <w:t xml:space="preserve"> </w:t>
      </w:r>
      <w:r w:rsidRPr="00AE7CD1">
        <w:rPr>
          <w:rFonts w:eastAsiaTheme="minorHAnsi"/>
          <w:sz w:val="22"/>
          <w:szCs w:val="22"/>
        </w:rPr>
        <w:t xml:space="preserve">а примењује се </w:t>
      </w:r>
      <w:r w:rsidR="00D51ED8">
        <w:rPr>
          <w:rFonts w:eastAsiaTheme="minorHAnsi"/>
          <w:sz w:val="22"/>
          <w:szCs w:val="22"/>
          <w:lang w:val="sr-Cyrl-CS"/>
        </w:rPr>
        <w:t>од</w:t>
      </w:r>
      <w:r w:rsidRPr="00AE7CD1">
        <w:rPr>
          <w:rFonts w:eastAsiaTheme="minorHAnsi"/>
          <w:sz w:val="22"/>
          <w:szCs w:val="22"/>
        </w:rPr>
        <w:t xml:space="preserve"> </w:t>
      </w:r>
      <w:r w:rsidR="00C7161F" w:rsidRPr="00DF50E8">
        <w:rPr>
          <w:rFonts w:eastAsiaTheme="minorHAnsi"/>
          <w:sz w:val="22"/>
          <w:szCs w:val="22"/>
        </w:rPr>
        <w:t>0</w:t>
      </w:r>
      <w:r w:rsidRPr="00DF50E8">
        <w:rPr>
          <w:rFonts w:eastAsiaTheme="minorHAnsi"/>
          <w:sz w:val="22"/>
          <w:szCs w:val="22"/>
          <w:lang w:val="sr-Cyrl-CS"/>
        </w:rPr>
        <w:t>1</w:t>
      </w:r>
      <w:r w:rsidRPr="00DF50E8">
        <w:rPr>
          <w:rFonts w:eastAsiaTheme="minorHAnsi"/>
          <w:sz w:val="22"/>
          <w:szCs w:val="22"/>
        </w:rPr>
        <w:t>.</w:t>
      </w:r>
      <w:r w:rsidRPr="00DF50E8">
        <w:rPr>
          <w:rFonts w:eastAsiaTheme="minorHAnsi"/>
          <w:sz w:val="22"/>
          <w:szCs w:val="22"/>
          <w:lang w:val="sr-Cyrl-CS"/>
        </w:rPr>
        <w:t>0</w:t>
      </w:r>
      <w:r w:rsidR="00C7161F" w:rsidRPr="00DF50E8">
        <w:rPr>
          <w:rFonts w:eastAsiaTheme="minorHAnsi"/>
          <w:sz w:val="22"/>
          <w:szCs w:val="22"/>
        </w:rPr>
        <w:t>5</w:t>
      </w:r>
      <w:r w:rsidRPr="00DF50E8">
        <w:rPr>
          <w:rFonts w:eastAsiaTheme="minorHAnsi"/>
          <w:sz w:val="22"/>
          <w:szCs w:val="22"/>
        </w:rPr>
        <w:t>.201</w:t>
      </w:r>
      <w:r w:rsidR="00D51ED8" w:rsidRPr="00DF50E8">
        <w:rPr>
          <w:rFonts w:eastAsiaTheme="minorHAnsi"/>
          <w:sz w:val="22"/>
          <w:szCs w:val="22"/>
          <w:lang w:val="sr-Cyrl-CS"/>
        </w:rPr>
        <w:t>6</w:t>
      </w:r>
      <w:r w:rsidRPr="00DF50E8">
        <w:rPr>
          <w:rFonts w:eastAsiaTheme="minorHAnsi"/>
          <w:sz w:val="22"/>
          <w:szCs w:val="22"/>
        </w:rPr>
        <w:t>.</w:t>
      </w:r>
      <w:proofErr w:type="gramEnd"/>
      <w:r w:rsidRPr="00DF50E8">
        <w:rPr>
          <w:rFonts w:eastAsiaTheme="minorHAnsi"/>
          <w:sz w:val="22"/>
          <w:szCs w:val="22"/>
        </w:rPr>
        <w:t xml:space="preserve"> </w:t>
      </w:r>
      <w:proofErr w:type="gramStart"/>
      <w:r w:rsidRPr="00DF50E8">
        <w:rPr>
          <w:rFonts w:eastAsiaTheme="minorHAnsi"/>
          <w:sz w:val="22"/>
          <w:szCs w:val="22"/>
        </w:rPr>
        <w:t>године</w:t>
      </w:r>
      <w:proofErr w:type="gramEnd"/>
      <w:r w:rsidRPr="00AE7CD1">
        <w:rPr>
          <w:rFonts w:eastAsiaTheme="minorHAnsi"/>
          <w:sz w:val="22"/>
          <w:szCs w:val="22"/>
        </w:rPr>
        <w:t>,</w:t>
      </w:r>
    </w:p>
    <w:p w:rsidR="00472CC9" w:rsidRPr="00AE7CD1" w:rsidRDefault="00472CC9" w:rsidP="00472CC9">
      <w:pPr>
        <w:jc w:val="both"/>
        <w:rPr>
          <w:sz w:val="22"/>
          <w:szCs w:val="22"/>
          <w:lang w:val="sr-Cyrl-CS"/>
        </w:rPr>
      </w:pPr>
    </w:p>
    <w:p w:rsidR="00472CC9" w:rsidRPr="00196E30" w:rsidRDefault="00AE7CD1" w:rsidP="00472CC9">
      <w:pPr>
        <w:jc w:val="both"/>
        <w:rPr>
          <w:lang w:val="sr-Cyrl-CS"/>
        </w:rPr>
      </w:pPr>
      <w:r w:rsidRPr="00196E30">
        <w:rPr>
          <w:rFonts w:eastAsiaTheme="minorHAnsi"/>
          <w:b/>
          <w:bCs/>
          <w:lang w:val="sr-Cyrl-CS"/>
        </w:rPr>
        <w:t>3.</w:t>
      </w:r>
      <w:r w:rsidRPr="00196E30">
        <w:rPr>
          <w:rFonts w:eastAsiaTheme="minorHAnsi"/>
          <w:b/>
          <w:bCs/>
        </w:rPr>
        <w:t xml:space="preserve"> ТЕХНИЧКА СПЕЦИФИКАЦИЈА</w:t>
      </w:r>
    </w:p>
    <w:p w:rsidR="00196E30" w:rsidRPr="00196E30" w:rsidRDefault="00196E30" w:rsidP="00196E30">
      <w:pPr>
        <w:autoSpaceDE w:val="0"/>
        <w:autoSpaceDN w:val="0"/>
        <w:adjustRightInd w:val="0"/>
        <w:rPr>
          <w:rFonts w:eastAsiaTheme="minorHAnsi"/>
          <w:sz w:val="22"/>
          <w:szCs w:val="22"/>
        </w:rPr>
      </w:pPr>
      <w:r>
        <w:rPr>
          <w:rFonts w:eastAsiaTheme="minorHAnsi"/>
          <w:sz w:val="22"/>
          <w:szCs w:val="22"/>
          <w:lang w:val="sr-Cyrl-CS"/>
        </w:rPr>
        <w:t>3.</w:t>
      </w:r>
      <w:r w:rsidRPr="00196E30">
        <w:rPr>
          <w:rFonts w:eastAsiaTheme="minorHAnsi"/>
          <w:sz w:val="22"/>
          <w:szCs w:val="22"/>
        </w:rPr>
        <w:t xml:space="preserve">1. Предмет јавне набавке су </w:t>
      </w:r>
      <w:r>
        <w:rPr>
          <w:rFonts w:eastAsiaTheme="minorHAnsi"/>
          <w:sz w:val="22"/>
          <w:szCs w:val="22"/>
          <w:lang w:val="sr-Cyrl-CS"/>
        </w:rPr>
        <w:t>медицинска средства</w:t>
      </w:r>
      <w:r w:rsidRPr="00196E30">
        <w:rPr>
          <w:rFonts w:eastAsiaTheme="minorHAnsi"/>
          <w:sz w:val="22"/>
          <w:szCs w:val="22"/>
        </w:rPr>
        <w:t xml:space="preserve"> наведени у Прилогу I – Техничка</w:t>
      </w:r>
    </w:p>
    <w:p w:rsidR="00196E30" w:rsidRPr="00196E30" w:rsidRDefault="00196E30" w:rsidP="00196E30">
      <w:pPr>
        <w:autoSpaceDE w:val="0"/>
        <w:autoSpaceDN w:val="0"/>
        <w:adjustRightInd w:val="0"/>
        <w:rPr>
          <w:rFonts w:eastAsiaTheme="minorHAnsi"/>
          <w:sz w:val="22"/>
          <w:szCs w:val="22"/>
        </w:rPr>
      </w:pPr>
      <w:proofErr w:type="gramStart"/>
      <w:r w:rsidRPr="00196E30">
        <w:rPr>
          <w:rFonts w:eastAsiaTheme="minorHAnsi"/>
          <w:sz w:val="22"/>
          <w:szCs w:val="22"/>
        </w:rPr>
        <w:t>спецификација/Списак</w:t>
      </w:r>
      <w:proofErr w:type="gramEnd"/>
      <w:r w:rsidRPr="00196E30">
        <w:rPr>
          <w:rFonts w:eastAsiaTheme="minorHAnsi"/>
          <w:sz w:val="22"/>
          <w:szCs w:val="22"/>
        </w:rPr>
        <w:t xml:space="preserve"> </w:t>
      </w:r>
      <w:r>
        <w:rPr>
          <w:rFonts w:eastAsiaTheme="minorHAnsi"/>
          <w:sz w:val="22"/>
          <w:szCs w:val="22"/>
          <w:lang w:val="sr-Cyrl-CS"/>
        </w:rPr>
        <w:t>МС</w:t>
      </w:r>
      <w:r w:rsidRPr="00196E30">
        <w:rPr>
          <w:rFonts w:eastAsiaTheme="minorHAnsi"/>
          <w:sz w:val="22"/>
          <w:szCs w:val="22"/>
        </w:rPr>
        <w:t>.</w:t>
      </w:r>
    </w:p>
    <w:p w:rsidR="00472CC9" w:rsidRPr="00196E30" w:rsidRDefault="00196E30" w:rsidP="00196E30">
      <w:pPr>
        <w:jc w:val="both"/>
        <w:rPr>
          <w:sz w:val="22"/>
          <w:szCs w:val="22"/>
          <w:lang w:val="sr-Cyrl-CS"/>
        </w:rPr>
      </w:pPr>
      <w:r>
        <w:rPr>
          <w:rFonts w:eastAsiaTheme="minorHAnsi"/>
          <w:sz w:val="22"/>
          <w:szCs w:val="22"/>
          <w:lang w:val="sr-Cyrl-CS"/>
        </w:rPr>
        <w:t>3.</w:t>
      </w:r>
      <w:r w:rsidRPr="00196E30">
        <w:rPr>
          <w:rFonts w:eastAsiaTheme="minorHAnsi"/>
          <w:sz w:val="22"/>
          <w:szCs w:val="22"/>
        </w:rPr>
        <w:t xml:space="preserve">2. </w:t>
      </w:r>
      <w:proofErr w:type="gramStart"/>
      <w:r w:rsidRPr="00196E30">
        <w:rPr>
          <w:rFonts w:eastAsiaTheme="minorHAnsi"/>
          <w:sz w:val="22"/>
          <w:szCs w:val="22"/>
        </w:rPr>
        <w:t xml:space="preserve">Предмет јавне набавке је обликован у </w:t>
      </w:r>
      <w:r w:rsidR="00A73B73">
        <w:rPr>
          <w:rFonts w:eastAsiaTheme="minorHAnsi"/>
          <w:sz w:val="22"/>
          <w:szCs w:val="22"/>
          <w:lang w:val="sr-Cyrl-CS"/>
        </w:rPr>
        <w:t>4</w:t>
      </w:r>
      <w:r w:rsidRPr="00196E30">
        <w:rPr>
          <w:rFonts w:eastAsiaTheme="minorHAnsi"/>
          <w:sz w:val="22"/>
          <w:szCs w:val="22"/>
        </w:rPr>
        <w:t xml:space="preserve"> партије.</w:t>
      </w:r>
      <w:proofErr w:type="gramEnd"/>
    </w:p>
    <w:p w:rsidR="00196E30" w:rsidRPr="00196E30" w:rsidRDefault="00196E30" w:rsidP="00196E30">
      <w:pPr>
        <w:autoSpaceDE w:val="0"/>
        <w:autoSpaceDN w:val="0"/>
        <w:adjustRightInd w:val="0"/>
        <w:rPr>
          <w:rFonts w:eastAsiaTheme="minorHAnsi"/>
          <w:sz w:val="22"/>
          <w:szCs w:val="22"/>
        </w:rPr>
      </w:pPr>
      <w:r>
        <w:rPr>
          <w:rFonts w:eastAsiaTheme="minorHAnsi"/>
          <w:sz w:val="22"/>
          <w:szCs w:val="22"/>
          <w:lang w:val="sr-Cyrl-CS"/>
        </w:rPr>
        <w:t>3.</w:t>
      </w:r>
      <w:r w:rsidRPr="00196E30">
        <w:rPr>
          <w:rFonts w:eastAsiaTheme="minorHAnsi"/>
          <w:sz w:val="22"/>
          <w:szCs w:val="22"/>
        </w:rPr>
        <w:t xml:space="preserve">3. </w:t>
      </w:r>
      <w:proofErr w:type="gramStart"/>
      <w:r w:rsidRPr="00196E30">
        <w:rPr>
          <w:rFonts w:eastAsiaTheme="minorHAnsi"/>
          <w:sz w:val="22"/>
          <w:szCs w:val="22"/>
        </w:rPr>
        <w:t xml:space="preserve">Количине </w:t>
      </w:r>
      <w:r>
        <w:rPr>
          <w:rFonts w:eastAsiaTheme="minorHAnsi"/>
          <w:sz w:val="22"/>
          <w:szCs w:val="22"/>
          <w:lang w:val="sr-Cyrl-CS"/>
        </w:rPr>
        <w:t>медицинских средстава,</w:t>
      </w:r>
      <w:r w:rsidRPr="00196E30">
        <w:rPr>
          <w:rFonts w:eastAsiaTheme="minorHAnsi"/>
          <w:sz w:val="22"/>
          <w:szCs w:val="22"/>
        </w:rPr>
        <w:t xml:space="preserve"> наведене у Прилогу I – Teхничка спецификација/Списак </w:t>
      </w:r>
      <w:r>
        <w:rPr>
          <w:rFonts w:eastAsiaTheme="minorHAnsi"/>
          <w:sz w:val="22"/>
          <w:szCs w:val="22"/>
          <w:lang w:val="sr-Cyrl-CS"/>
        </w:rPr>
        <w:t>МС</w:t>
      </w:r>
      <w:r w:rsidRPr="00196E30">
        <w:rPr>
          <w:rFonts w:eastAsiaTheme="minorHAnsi"/>
          <w:sz w:val="22"/>
          <w:szCs w:val="22"/>
        </w:rPr>
        <w:t xml:space="preserve"> су</w:t>
      </w:r>
      <w:r>
        <w:rPr>
          <w:rFonts w:eastAsiaTheme="minorHAnsi"/>
          <w:sz w:val="22"/>
          <w:szCs w:val="22"/>
          <w:lang w:val="sr-Cyrl-CS"/>
        </w:rPr>
        <w:t xml:space="preserve"> </w:t>
      </w:r>
      <w:r w:rsidRPr="00517891">
        <w:rPr>
          <w:rFonts w:eastAsiaTheme="minorHAnsi"/>
          <w:b/>
          <w:sz w:val="22"/>
          <w:szCs w:val="22"/>
        </w:rPr>
        <w:t>оквирне количине</w:t>
      </w:r>
      <w:r w:rsidRPr="00196E30">
        <w:rPr>
          <w:rFonts w:eastAsiaTheme="minorHAnsi"/>
          <w:sz w:val="22"/>
          <w:szCs w:val="22"/>
        </w:rPr>
        <w:t xml:space="preserve"> за потребе </w:t>
      </w:r>
      <w:r>
        <w:rPr>
          <w:rFonts w:eastAsiaTheme="minorHAnsi"/>
          <w:sz w:val="22"/>
          <w:szCs w:val="22"/>
          <w:lang w:val="sr-Cyrl-CS"/>
        </w:rPr>
        <w:t>наручиоца</w:t>
      </w:r>
      <w:r w:rsidRPr="00196E30">
        <w:rPr>
          <w:rFonts w:eastAsiaTheme="minorHAnsi"/>
          <w:sz w:val="22"/>
          <w:szCs w:val="22"/>
        </w:rPr>
        <w:t>, за период од 12 месеци.</w:t>
      </w:r>
      <w:proofErr w:type="gramEnd"/>
      <w:r w:rsidRPr="00196E30">
        <w:rPr>
          <w:rFonts w:eastAsiaTheme="minorHAnsi"/>
          <w:sz w:val="22"/>
          <w:szCs w:val="22"/>
        </w:rPr>
        <w:t xml:space="preserve"> </w:t>
      </w:r>
    </w:p>
    <w:p w:rsidR="00196E30" w:rsidRPr="00196E30" w:rsidRDefault="00196E30" w:rsidP="00196E30">
      <w:pPr>
        <w:autoSpaceDE w:val="0"/>
        <w:autoSpaceDN w:val="0"/>
        <w:adjustRightInd w:val="0"/>
        <w:rPr>
          <w:sz w:val="22"/>
          <w:szCs w:val="22"/>
          <w:lang w:val="sr-Cyrl-CS"/>
        </w:rPr>
      </w:pPr>
      <w:r>
        <w:rPr>
          <w:rFonts w:eastAsiaTheme="minorHAnsi"/>
          <w:sz w:val="22"/>
          <w:szCs w:val="22"/>
          <w:lang w:val="sr-Cyrl-CS"/>
        </w:rPr>
        <w:t>3.</w:t>
      </w:r>
      <w:r w:rsidRPr="00196E30">
        <w:rPr>
          <w:rFonts w:eastAsiaTheme="minorHAnsi"/>
          <w:sz w:val="22"/>
          <w:szCs w:val="22"/>
        </w:rPr>
        <w:t xml:space="preserve">4. </w:t>
      </w:r>
      <w:proofErr w:type="gramStart"/>
      <w:r w:rsidRPr="00196E30">
        <w:rPr>
          <w:rFonts w:eastAsiaTheme="minorHAnsi"/>
          <w:sz w:val="22"/>
          <w:szCs w:val="22"/>
        </w:rPr>
        <w:t xml:space="preserve">Укупна уговорена количина </w:t>
      </w:r>
      <w:r>
        <w:rPr>
          <w:rFonts w:eastAsiaTheme="minorHAnsi"/>
          <w:sz w:val="22"/>
          <w:szCs w:val="22"/>
          <w:lang w:val="sr-Cyrl-CS"/>
        </w:rPr>
        <w:t>медицинских средстава</w:t>
      </w:r>
      <w:r w:rsidRPr="00196E30">
        <w:rPr>
          <w:rFonts w:eastAsiaTheme="minorHAnsi"/>
          <w:sz w:val="22"/>
          <w:szCs w:val="22"/>
        </w:rPr>
        <w:t xml:space="preserve"> зависи од потреба </w:t>
      </w:r>
      <w:r>
        <w:rPr>
          <w:rFonts w:eastAsiaTheme="minorHAnsi"/>
          <w:sz w:val="22"/>
          <w:szCs w:val="22"/>
          <w:lang w:val="sr-Cyrl-CS"/>
        </w:rPr>
        <w:t>осигураника РФЗО</w:t>
      </w:r>
      <w:r w:rsidRPr="00196E30">
        <w:rPr>
          <w:rFonts w:eastAsiaTheme="minorHAnsi"/>
          <w:sz w:val="22"/>
          <w:szCs w:val="22"/>
        </w:rPr>
        <w:t xml:space="preserve"> и може да се</w:t>
      </w:r>
      <w:r>
        <w:rPr>
          <w:rFonts w:eastAsiaTheme="minorHAnsi"/>
          <w:sz w:val="22"/>
          <w:szCs w:val="22"/>
          <w:lang w:val="sr-Cyrl-CS"/>
        </w:rPr>
        <w:t xml:space="preserve"> </w:t>
      </w:r>
      <w:r w:rsidRPr="00196E30">
        <w:rPr>
          <w:rFonts w:eastAsiaTheme="minorHAnsi"/>
          <w:sz w:val="22"/>
          <w:szCs w:val="22"/>
        </w:rPr>
        <w:t xml:space="preserve">разликује од количина наведених у Прилогу I - Teхничка спецификација/Списак </w:t>
      </w:r>
      <w:r>
        <w:rPr>
          <w:rFonts w:eastAsiaTheme="minorHAnsi"/>
          <w:sz w:val="22"/>
          <w:szCs w:val="22"/>
          <w:lang w:val="sr-Cyrl-CS"/>
        </w:rPr>
        <w:t>МС</w:t>
      </w:r>
      <w:r w:rsidRPr="00196E30">
        <w:rPr>
          <w:rFonts w:eastAsiaTheme="minorHAnsi"/>
          <w:sz w:val="22"/>
          <w:szCs w:val="22"/>
        </w:rPr>
        <w:t>.</w:t>
      </w:r>
      <w:proofErr w:type="gramEnd"/>
    </w:p>
    <w:p w:rsidR="00196E30" w:rsidRPr="007B2EAF" w:rsidRDefault="00196E30" w:rsidP="00517891">
      <w:pPr>
        <w:autoSpaceDE w:val="0"/>
        <w:autoSpaceDN w:val="0"/>
        <w:adjustRightInd w:val="0"/>
        <w:jc w:val="both"/>
        <w:rPr>
          <w:rFonts w:eastAsiaTheme="minorHAnsi"/>
          <w:sz w:val="22"/>
          <w:szCs w:val="22"/>
        </w:rPr>
      </w:pPr>
      <w:r>
        <w:rPr>
          <w:rFonts w:eastAsiaTheme="minorHAnsi"/>
          <w:sz w:val="22"/>
          <w:szCs w:val="22"/>
          <w:lang w:val="sr-Cyrl-CS"/>
        </w:rPr>
        <w:t>3.</w:t>
      </w:r>
      <w:r w:rsidRPr="00196E30">
        <w:rPr>
          <w:rFonts w:eastAsiaTheme="minorHAnsi"/>
          <w:sz w:val="22"/>
          <w:szCs w:val="22"/>
        </w:rPr>
        <w:t xml:space="preserve">5. </w:t>
      </w:r>
      <w:proofErr w:type="gramStart"/>
      <w:r w:rsidRPr="00196E30">
        <w:rPr>
          <w:rFonts w:eastAsiaTheme="minorHAnsi"/>
          <w:sz w:val="22"/>
          <w:szCs w:val="22"/>
        </w:rPr>
        <w:t xml:space="preserve">Понуђач може понудити само </w:t>
      </w:r>
      <w:r>
        <w:rPr>
          <w:rFonts w:eastAsiaTheme="minorHAnsi"/>
          <w:sz w:val="22"/>
          <w:szCs w:val="22"/>
          <w:lang w:val="sr-Cyrl-CS"/>
        </w:rPr>
        <w:t>медицинска средства</w:t>
      </w:r>
      <w:r w:rsidRPr="00196E30">
        <w:rPr>
          <w:rFonts w:eastAsiaTheme="minorHAnsi"/>
          <w:sz w:val="22"/>
          <w:szCs w:val="22"/>
        </w:rPr>
        <w:t xml:space="preserve"> кој</w:t>
      </w:r>
      <w:r>
        <w:rPr>
          <w:rFonts w:eastAsiaTheme="minorHAnsi"/>
          <w:sz w:val="22"/>
          <w:szCs w:val="22"/>
          <w:lang w:val="sr-Cyrl-CS"/>
        </w:rPr>
        <w:t>а</w:t>
      </w:r>
      <w:r w:rsidRPr="00196E30">
        <w:rPr>
          <w:rFonts w:eastAsiaTheme="minorHAnsi"/>
          <w:sz w:val="22"/>
          <w:szCs w:val="22"/>
        </w:rPr>
        <w:t xml:space="preserve"> </w:t>
      </w:r>
      <w:r w:rsidR="00D51ED8">
        <w:rPr>
          <w:rFonts w:eastAsiaTheme="minorHAnsi"/>
          <w:sz w:val="22"/>
          <w:szCs w:val="22"/>
          <w:lang w:val="sr-Cyrl-CS"/>
        </w:rPr>
        <w:t xml:space="preserve">су утврђена Правилником о медицинско-техничком помагалима која се обезбеђују из средстава обавезног здравственог осигурања </w:t>
      </w:r>
      <w:r w:rsidR="00D51ED8" w:rsidRPr="007B2EAF">
        <w:rPr>
          <w:rFonts w:eastAsiaTheme="minorHAnsi"/>
          <w:sz w:val="22"/>
          <w:szCs w:val="22"/>
        </w:rPr>
        <w:t xml:space="preserve">(''Службени гласник РС'' бр. </w:t>
      </w:r>
      <w:r w:rsidR="00D51ED8" w:rsidRPr="007B2EAF">
        <w:rPr>
          <w:rFonts w:eastAsiaTheme="minorHAnsi"/>
          <w:sz w:val="22"/>
          <w:szCs w:val="22"/>
          <w:lang w:val="sr-Cyrl-CS"/>
        </w:rPr>
        <w:t>52/12-18/15)</w:t>
      </w:r>
      <w:r w:rsidRPr="007B2EAF">
        <w:rPr>
          <w:rFonts w:eastAsiaTheme="minorHAnsi"/>
          <w:sz w:val="22"/>
          <w:szCs w:val="22"/>
        </w:rPr>
        <w:t>, сходно члану 43.</w:t>
      </w:r>
      <w:proofErr w:type="gramEnd"/>
      <w:r w:rsidRPr="007B2EAF">
        <w:rPr>
          <w:rFonts w:eastAsiaTheme="minorHAnsi"/>
          <w:sz w:val="22"/>
          <w:szCs w:val="22"/>
        </w:rPr>
        <w:t xml:space="preserve"> </w:t>
      </w:r>
      <w:proofErr w:type="gramStart"/>
      <w:r w:rsidRPr="007B2EAF">
        <w:rPr>
          <w:rFonts w:eastAsiaTheme="minorHAnsi"/>
          <w:sz w:val="22"/>
          <w:szCs w:val="22"/>
        </w:rPr>
        <w:t>став</w:t>
      </w:r>
      <w:proofErr w:type="gramEnd"/>
      <w:r w:rsidRPr="007B2EAF">
        <w:rPr>
          <w:rFonts w:eastAsiaTheme="minorHAnsi"/>
          <w:sz w:val="22"/>
          <w:szCs w:val="22"/>
        </w:rPr>
        <w:t xml:space="preserve"> 1.тачка </w:t>
      </w:r>
      <w:r w:rsidR="007B2EAF" w:rsidRPr="007B2EAF">
        <w:rPr>
          <w:rFonts w:eastAsiaTheme="minorHAnsi"/>
          <w:sz w:val="22"/>
          <w:szCs w:val="22"/>
          <w:lang w:val="sr-Cyrl-CS"/>
        </w:rPr>
        <w:t>2</w:t>
      </w:r>
      <w:r w:rsidRPr="007B2EAF">
        <w:rPr>
          <w:rFonts w:eastAsiaTheme="minorHAnsi"/>
          <w:sz w:val="22"/>
          <w:szCs w:val="22"/>
        </w:rPr>
        <w:t>. Закона о здравственом осигурању (''Службени гласник РС'' бр. 107/05, 109/05-испр., 57/11, 110/12 – одлука УС</w:t>
      </w:r>
      <w:r w:rsidR="007B2EAF" w:rsidRPr="007B2EAF">
        <w:rPr>
          <w:rFonts w:eastAsiaTheme="minorHAnsi"/>
          <w:sz w:val="22"/>
          <w:szCs w:val="22"/>
        </w:rPr>
        <w:t>, 119/12, 99/14, 123/14</w:t>
      </w:r>
      <w:r w:rsidR="007B2EAF" w:rsidRPr="007B2EAF">
        <w:rPr>
          <w:rFonts w:eastAsiaTheme="minorHAnsi"/>
          <w:sz w:val="22"/>
          <w:szCs w:val="22"/>
          <w:lang w:val="sr-Cyrl-CS"/>
        </w:rPr>
        <w:t>,</w:t>
      </w:r>
      <w:r w:rsidRPr="007B2EAF">
        <w:rPr>
          <w:rFonts w:eastAsiaTheme="minorHAnsi"/>
          <w:sz w:val="22"/>
          <w:szCs w:val="22"/>
        </w:rPr>
        <w:t xml:space="preserve"> 126/14 </w:t>
      </w:r>
      <w:r w:rsidR="007B2EAF" w:rsidRPr="007B2EAF">
        <w:rPr>
          <w:rFonts w:eastAsiaTheme="minorHAnsi"/>
          <w:sz w:val="22"/>
          <w:szCs w:val="22"/>
        </w:rPr>
        <w:t>–</w:t>
      </w:r>
      <w:r w:rsidRPr="007B2EAF">
        <w:rPr>
          <w:rFonts w:eastAsiaTheme="minorHAnsi"/>
          <w:sz w:val="22"/>
          <w:szCs w:val="22"/>
        </w:rPr>
        <w:t xml:space="preserve"> </w:t>
      </w:r>
      <w:proofErr w:type="gramStart"/>
      <w:r w:rsidRPr="007B2EAF">
        <w:rPr>
          <w:rFonts w:eastAsiaTheme="minorHAnsi"/>
          <w:sz w:val="22"/>
          <w:szCs w:val="22"/>
        </w:rPr>
        <w:t>УС</w:t>
      </w:r>
      <w:r w:rsidR="007B2EAF" w:rsidRPr="007B2EAF">
        <w:rPr>
          <w:rFonts w:eastAsiaTheme="minorHAnsi"/>
          <w:sz w:val="22"/>
          <w:szCs w:val="22"/>
          <w:lang w:val="sr-Cyrl-CS"/>
        </w:rPr>
        <w:t xml:space="preserve">  и</w:t>
      </w:r>
      <w:proofErr w:type="gramEnd"/>
      <w:r w:rsidR="007B2EAF" w:rsidRPr="007B2EAF">
        <w:rPr>
          <w:rFonts w:eastAsiaTheme="minorHAnsi"/>
          <w:sz w:val="22"/>
          <w:szCs w:val="22"/>
          <w:lang w:val="sr-Cyrl-CS"/>
        </w:rPr>
        <w:t xml:space="preserve"> 106/15</w:t>
      </w:r>
      <w:r w:rsidRPr="007B2EAF">
        <w:rPr>
          <w:rFonts w:eastAsiaTheme="minorHAnsi"/>
          <w:sz w:val="22"/>
          <w:szCs w:val="22"/>
        </w:rPr>
        <w:t>).</w:t>
      </w:r>
    </w:p>
    <w:p w:rsidR="007B2EAF" w:rsidRDefault="00FC4CC7" w:rsidP="00517891">
      <w:pPr>
        <w:autoSpaceDE w:val="0"/>
        <w:autoSpaceDN w:val="0"/>
        <w:adjustRightInd w:val="0"/>
        <w:jc w:val="both"/>
        <w:rPr>
          <w:rFonts w:eastAsiaTheme="minorHAnsi"/>
          <w:sz w:val="22"/>
          <w:szCs w:val="22"/>
          <w:lang w:val="sr-Cyrl-CS"/>
        </w:rPr>
      </w:pPr>
      <w:r>
        <w:rPr>
          <w:rFonts w:eastAsiaTheme="minorHAnsi"/>
          <w:sz w:val="22"/>
          <w:szCs w:val="22"/>
          <w:lang w:val="sr-Cyrl-CS"/>
        </w:rPr>
        <w:t>3.</w:t>
      </w:r>
      <w:r w:rsidR="00196E30" w:rsidRPr="00196E30">
        <w:rPr>
          <w:rFonts w:eastAsiaTheme="minorHAnsi"/>
          <w:sz w:val="22"/>
          <w:szCs w:val="22"/>
        </w:rPr>
        <w:t xml:space="preserve">6. </w:t>
      </w:r>
      <w:proofErr w:type="gramStart"/>
      <w:r w:rsidR="00196E30">
        <w:rPr>
          <w:rFonts w:eastAsiaTheme="minorHAnsi"/>
          <w:sz w:val="22"/>
          <w:szCs w:val="22"/>
        </w:rPr>
        <w:t>Понуђен</w:t>
      </w:r>
      <w:r w:rsidR="00196E30">
        <w:rPr>
          <w:rFonts w:eastAsiaTheme="minorHAnsi"/>
          <w:sz w:val="22"/>
          <w:szCs w:val="22"/>
          <w:lang w:val="sr-Cyrl-CS"/>
        </w:rPr>
        <w:t>о медицинско средство</w:t>
      </w:r>
      <w:r w:rsidR="00196E30" w:rsidRPr="00196E30">
        <w:rPr>
          <w:rFonts w:eastAsiaTheme="minorHAnsi"/>
          <w:sz w:val="22"/>
          <w:szCs w:val="22"/>
        </w:rPr>
        <w:t xml:space="preserve"> мора </w:t>
      </w:r>
      <w:r w:rsidR="007B2EAF">
        <w:rPr>
          <w:rFonts w:eastAsiaTheme="minorHAnsi"/>
          <w:sz w:val="22"/>
          <w:szCs w:val="22"/>
          <w:lang w:val="sr-Cyrl-CS"/>
        </w:rPr>
        <w:t>бити уписано у Регистар медицинских средстава у складу са прописима</w:t>
      </w:r>
      <w:r w:rsidR="00196E30" w:rsidRPr="00196E30">
        <w:rPr>
          <w:rFonts w:eastAsiaTheme="minorHAnsi"/>
          <w:sz w:val="22"/>
          <w:szCs w:val="22"/>
        </w:rPr>
        <w:t xml:space="preserve"> Републици Србији на</w:t>
      </w:r>
      <w:r w:rsidR="00196E30">
        <w:rPr>
          <w:rFonts w:eastAsiaTheme="minorHAnsi"/>
          <w:sz w:val="22"/>
          <w:szCs w:val="22"/>
          <w:lang w:val="sr-Cyrl-CS"/>
        </w:rPr>
        <w:t xml:space="preserve"> </w:t>
      </w:r>
      <w:r w:rsidR="00196E30" w:rsidRPr="00196E30">
        <w:rPr>
          <w:rFonts w:eastAsiaTheme="minorHAnsi"/>
          <w:sz w:val="22"/>
          <w:szCs w:val="22"/>
        </w:rPr>
        <w:t>дан отварања понуда.</w:t>
      </w:r>
      <w:proofErr w:type="gramEnd"/>
      <w:r w:rsidR="00196E30" w:rsidRPr="00196E30">
        <w:rPr>
          <w:rFonts w:eastAsiaTheme="minorHAnsi"/>
          <w:sz w:val="22"/>
          <w:szCs w:val="22"/>
        </w:rPr>
        <w:t xml:space="preserve"> </w:t>
      </w:r>
    </w:p>
    <w:p w:rsidR="00196E30" w:rsidRPr="00196E30" w:rsidRDefault="00FC4CC7" w:rsidP="00517891">
      <w:pPr>
        <w:autoSpaceDE w:val="0"/>
        <w:autoSpaceDN w:val="0"/>
        <w:adjustRightInd w:val="0"/>
        <w:jc w:val="both"/>
        <w:rPr>
          <w:rFonts w:eastAsiaTheme="minorHAnsi"/>
          <w:sz w:val="22"/>
          <w:szCs w:val="22"/>
        </w:rPr>
      </w:pPr>
      <w:r>
        <w:rPr>
          <w:rFonts w:eastAsiaTheme="minorHAnsi"/>
          <w:sz w:val="22"/>
          <w:szCs w:val="22"/>
          <w:lang w:val="sr-Cyrl-CS"/>
        </w:rPr>
        <w:t>3.7</w:t>
      </w:r>
      <w:r w:rsidR="00196E30" w:rsidRPr="00196E30">
        <w:rPr>
          <w:rFonts w:eastAsiaTheme="minorHAnsi"/>
          <w:sz w:val="22"/>
          <w:szCs w:val="22"/>
        </w:rPr>
        <w:t xml:space="preserve">. Понуђени </w:t>
      </w:r>
      <w:r>
        <w:rPr>
          <w:rFonts w:eastAsiaTheme="minorHAnsi"/>
          <w:sz w:val="22"/>
          <w:szCs w:val="22"/>
          <w:lang w:val="sr-Cyrl-CS"/>
        </w:rPr>
        <w:t>медицинско средство</w:t>
      </w:r>
      <w:r w:rsidR="00196E30" w:rsidRPr="00196E30">
        <w:rPr>
          <w:rFonts w:eastAsiaTheme="minorHAnsi"/>
          <w:sz w:val="22"/>
          <w:szCs w:val="22"/>
        </w:rPr>
        <w:t xml:space="preserve"> мора имати рок трајања од најмање </w:t>
      </w:r>
      <w:r>
        <w:rPr>
          <w:rFonts w:eastAsiaTheme="minorHAnsi"/>
          <w:sz w:val="22"/>
          <w:szCs w:val="22"/>
          <w:lang w:val="sr-Cyrl-CS"/>
        </w:rPr>
        <w:t>12</w:t>
      </w:r>
      <w:r>
        <w:rPr>
          <w:rFonts w:eastAsiaTheme="minorHAnsi"/>
          <w:sz w:val="22"/>
          <w:szCs w:val="22"/>
        </w:rPr>
        <w:t xml:space="preserve"> </w:t>
      </w:r>
      <w:r w:rsidR="00196E30" w:rsidRPr="00196E30">
        <w:rPr>
          <w:rFonts w:eastAsiaTheme="minorHAnsi"/>
          <w:sz w:val="22"/>
          <w:szCs w:val="22"/>
        </w:rPr>
        <w:t>месеци од дана испоруке, за</w:t>
      </w:r>
      <w:r>
        <w:rPr>
          <w:rFonts w:eastAsiaTheme="minorHAnsi"/>
          <w:sz w:val="22"/>
          <w:szCs w:val="22"/>
          <w:lang w:val="sr-Cyrl-CS"/>
        </w:rPr>
        <w:t xml:space="preserve"> </w:t>
      </w:r>
      <w:r w:rsidR="00196E30" w:rsidRPr="00196E30">
        <w:rPr>
          <w:rFonts w:eastAsiaTheme="minorHAnsi"/>
          <w:sz w:val="22"/>
          <w:szCs w:val="22"/>
        </w:rPr>
        <w:t xml:space="preserve">шта као доказ понуђач доставља изјаву, </w:t>
      </w:r>
      <w:r w:rsidR="00196E30" w:rsidRPr="00517891">
        <w:rPr>
          <w:rFonts w:eastAsiaTheme="minorHAnsi"/>
          <w:b/>
          <w:sz w:val="22"/>
          <w:szCs w:val="22"/>
        </w:rPr>
        <w:t>дату на сопственом обрасцу</w:t>
      </w:r>
      <w:r w:rsidR="00196E30" w:rsidRPr="00196E30">
        <w:rPr>
          <w:rFonts w:eastAsiaTheme="minorHAnsi"/>
          <w:sz w:val="22"/>
          <w:szCs w:val="22"/>
        </w:rPr>
        <w:t>, потписану и оверену</w:t>
      </w:r>
      <w:r>
        <w:rPr>
          <w:rFonts w:eastAsiaTheme="minorHAnsi"/>
          <w:sz w:val="22"/>
          <w:szCs w:val="22"/>
          <w:lang w:val="sr-Cyrl-CS"/>
        </w:rPr>
        <w:t xml:space="preserve"> </w:t>
      </w:r>
      <w:r w:rsidR="00196E30" w:rsidRPr="00196E30">
        <w:rPr>
          <w:rFonts w:eastAsiaTheme="minorHAnsi"/>
          <w:sz w:val="22"/>
          <w:szCs w:val="22"/>
        </w:rPr>
        <w:t>печатом</w:t>
      </w:r>
      <w:r w:rsidR="00517891">
        <w:rPr>
          <w:rFonts w:eastAsiaTheme="minorHAnsi"/>
          <w:sz w:val="22"/>
          <w:szCs w:val="22"/>
          <w:lang w:val="sr-Cyrl-CS"/>
        </w:rPr>
        <w:t xml:space="preserve"> одговорног лица</w:t>
      </w:r>
      <w:r w:rsidR="00196E30" w:rsidRPr="00196E30">
        <w:rPr>
          <w:rFonts w:eastAsiaTheme="minorHAnsi"/>
          <w:sz w:val="22"/>
          <w:szCs w:val="22"/>
        </w:rPr>
        <w:t>.</w:t>
      </w:r>
    </w:p>
    <w:p w:rsidR="00196E30" w:rsidRDefault="00FC4CC7" w:rsidP="00517891">
      <w:pPr>
        <w:jc w:val="both"/>
        <w:rPr>
          <w:rFonts w:eastAsiaTheme="minorHAnsi"/>
          <w:sz w:val="22"/>
          <w:szCs w:val="22"/>
          <w:lang w:val="sr-Cyrl-CS"/>
        </w:rPr>
      </w:pPr>
      <w:r>
        <w:rPr>
          <w:rFonts w:eastAsiaTheme="minorHAnsi"/>
          <w:sz w:val="22"/>
          <w:szCs w:val="22"/>
          <w:lang w:val="sr-Cyrl-CS"/>
        </w:rPr>
        <w:t>3.8</w:t>
      </w:r>
      <w:r w:rsidR="00196E30" w:rsidRPr="00196E30">
        <w:rPr>
          <w:rFonts w:eastAsiaTheme="minorHAnsi"/>
          <w:sz w:val="22"/>
          <w:szCs w:val="22"/>
        </w:rPr>
        <w:t xml:space="preserve">. </w:t>
      </w:r>
      <w:proofErr w:type="gramStart"/>
      <w:r w:rsidR="00196E30" w:rsidRPr="00196E30">
        <w:rPr>
          <w:rFonts w:eastAsiaTheme="minorHAnsi"/>
          <w:sz w:val="22"/>
          <w:szCs w:val="22"/>
        </w:rPr>
        <w:t xml:space="preserve">Јединица мере је оригинално јединично паковање </w:t>
      </w:r>
      <w:r>
        <w:rPr>
          <w:rFonts w:eastAsiaTheme="minorHAnsi"/>
          <w:sz w:val="22"/>
          <w:szCs w:val="22"/>
          <w:lang w:val="sr-Cyrl-CS"/>
        </w:rPr>
        <w:t>медицинског средства</w:t>
      </w:r>
      <w:r w:rsidR="00196E30" w:rsidRPr="00196E30">
        <w:rPr>
          <w:rFonts w:eastAsiaTheme="minorHAnsi"/>
          <w:sz w:val="22"/>
          <w:szCs w:val="22"/>
        </w:rPr>
        <w:t xml:space="preserve"> (кутија).</w:t>
      </w:r>
      <w:proofErr w:type="gramEnd"/>
    </w:p>
    <w:p w:rsidR="000D0EDC" w:rsidRDefault="000D0EDC" w:rsidP="00196E30">
      <w:pPr>
        <w:jc w:val="both"/>
        <w:rPr>
          <w:rFonts w:eastAsiaTheme="minorHAnsi"/>
          <w:sz w:val="22"/>
          <w:szCs w:val="22"/>
          <w:lang w:val="sr-Cyrl-CS"/>
        </w:rPr>
      </w:pPr>
    </w:p>
    <w:p w:rsidR="000D0EDC" w:rsidRDefault="000D0EDC" w:rsidP="00196E30">
      <w:pPr>
        <w:jc w:val="both"/>
        <w:rPr>
          <w:rFonts w:eastAsiaTheme="minorHAnsi"/>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76333" w:rsidRDefault="00076333" w:rsidP="000D0EDC">
      <w:pPr>
        <w:rPr>
          <w:rFonts w:eastAsiaTheme="minorHAnsi"/>
          <w:b/>
          <w:bCs/>
          <w:sz w:val="22"/>
          <w:szCs w:val="22"/>
          <w:lang w:val="sr-Cyrl-CS"/>
        </w:rPr>
      </w:pPr>
    </w:p>
    <w:p w:rsidR="000D0EDC" w:rsidRPr="00076333" w:rsidRDefault="000D0EDC" w:rsidP="000D0EDC">
      <w:pPr>
        <w:rPr>
          <w:rFonts w:eastAsiaTheme="minorHAnsi"/>
          <w:b/>
          <w:bCs/>
          <w:sz w:val="22"/>
          <w:szCs w:val="22"/>
          <w:lang w:val="sr-Cyrl-CS"/>
        </w:rPr>
      </w:pPr>
      <w:r w:rsidRPr="00076333">
        <w:rPr>
          <w:rFonts w:eastAsiaTheme="minorHAnsi"/>
          <w:b/>
          <w:bCs/>
          <w:sz w:val="22"/>
          <w:szCs w:val="22"/>
          <w:lang w:val="sr-Cyrl-CS"/>
        </w:rPr>
        <w:lastRenderedPageBreak/>
        <w:t>4.</w:t>
      </w:r>
      <w:r w:rsidRPr="00076333">
        <w:rPr>
          <w:rFonts w:eastAsiaTheme="minorHAnsi"/>
          <w:b/>
          <w:bCs/>
          <w:sz w:val="22"/>
          <w:szCs w:val="22"/>
        </w:rPr>
        <w:t xml:space="preserve"> УПУТСТВО ПОНУЂАЧИМА</w:t>
      </w:r>
    </w:p>
    <w:p w:rsidR="000D0EDC" w:rsidRDefault="000D0EDC" w:rsidP="000D0EDC">
      <w:pPr>
        <w:rPr>
          <w:rFonts w:ascii="Arial-BoldMT" w:eastAsiaTheme="minorHAnsi" w:hAnsi="Arial-BoldMT" w:cs="Arial-BoldMT"/>
          <w:b/>
          <w:bCs/>
          <w:sz w:val="22"/>
          <w:szCs w:val="22"/>
          <w:lang w:val="sr-Cyrl-CS"/>
        </w:rPr>
      </w:pPr>
    </w:p>
    <w:p w:rsidR="000D0EDC" w:rsidRPr="00517891" w:rsidRDefault="000D0EDC" w:rsidP="000D0EDC">
      <w:pPr>
        <w:autoSpaceDE w:val="0"/>
        <w:autoSpaceDN w:val="0"/>
        <w:adjustRightInd w:val="0"/>
        <w:rPr>
          <w:rFonts w:eastAsiaTheme="minorHAnsi"/>
          <w:b/>
          <w:bCs/>
          <w:sz w:val="22"/>
          <w:szCs w:val="22"/>
          <w:lang w:val="sr-Cyrl-CS"/>
        </w:rPr>
      </w:pPr>
      <w:r w:rsidRPr="00CF18B2">
        <w:rPr>
          <w:rFonts w:eastAsiaTheme="minorHAnsi"/>
          <w:b/>
          <w:bCs/>
          <w:sz w:val="22"/>
          <w:szCs w:val="22"/>
        </w:rPr>
        <w:t>1. Језик</w:t>
      </w:r>
      <w:r w:rsidR="00517891">
        <w:rPr>
          <w:rFonts w:eastAsiaTheme="minorHAnsi"/>
          <w:b/>
          <w:bCs/>
          <w:sz w:val="22"/>
          <w:szCs w:val="22"/>
          <w:lang w:val="sr-Cyrl-CS"/>
        </w:rPr>
        <w:t>:</w:t>
      </w:r>
    </w:p>
    <w:p w:rsidR="000D0EDC" w:rsidRPr="00CF18B2" w:rsidRDefault="000D0EDC" w:rsidP="000D0EDC">
      <w:pPr>
        <w:rPr>
          <w:rFonts w:eastAsiaTheme="minorHAnsi"/>
          <w:sz w:val="22"/>
          <w:szCs w:val="22"/>
          <w:lang w:val="sr-Cyrl-CS"/>
        </w:rPr>
      </w:pPr>
      <w:r w:rsidRPr="00CF18B2">
        <w:rPr>
          <w:rFonts w:eastAsiaTheme="minorHAnsi"/>
          <w:sz w:val="22"/>
          <w:szCs w:val="22"/>
        </w:rPr>
        <w:t>1.1. Понуда и остала документација која се односи на понуду морају бити на српском језику.</w:t>
      </w:r>
    </w:p>
    <w:p w:rsidR="000D0EDC" w:rsidRPr="00CF18B2" w:rsidRDefault="000D0EDC" w:rsidP="000D0EDC">
      <w:pPr>
        <w:rPr>
          <w:rFonts w:eastAsiaTheme="minorHAnsi"/>
          <w:sz w:val="22"/>
          <w:szCs w:val="22"/>
          <w:lang w:val="sr-Cyrl-CS"/>
        </w:rPr>
      </w:pPr>
    </w:p>
    <w:p w:rsidR="000D0EDC" w:rsidRPr="00CF18B2" w:rsidRDefault="000D0EDC" w:rsidP="009954A6">
      <w:pPr>
        <w:autoSpaceDE w:val="0"/>
        <w:autoSpaceDN w:val="0"/>
        <w:adjustRightInd w:val="0"/>
        <w:jc w:val="both"/>
        <w:rPr>
          <w:rFonts w:eastAsiaTheme="minorHAnsi"/>
          <w:b/>
          <w:bCs/>
          <w:sz w:val="22"/>
          <w:szCs w:val="22"/>
        </w:rPr>
      </w:pPr>
      <w:r w:rsidRPr="00CF18B2">
        <w:rPr>
          <w:rFonts w:eastAsiaTheme="minorHAnsi"/>
          <w:b/>
          <w:bCs/>
          <w:sz w:val="22"/>
          <w:szCs w:val="22"/>
        </w:rPr>
        <w:t>2. Обавезна садржина понуде и начин попуњавања образаца датих у конкурсној</w:t>
      </w:r>
    </w:p>
    <w:p w:rsidR="000D0EDC" w:rsidRPr="00517891" w:rsidRDefault="000D0EDC" w:rsidP="009954A6">
      <w:pPr>
        <w:jc w:val="both"/>
        <w:rPr>
          <w:rFonts w:eastAsiaTheme="minorHAnsi"/>
          <w:b/>
          <w:bCs/>
          <w:sz w:val="22"/>
          <w:szCs w:val="22"/>
          <w:lang w:val="sr-Cyrl-CS"/>
        </w:rPr>
      </w:pPr>
      <w:proofErr w:type="gramStart"/>
      <w:r w:rsidRPr="00CF18B2">
        <w:rPr>
          <w:rFonts w:eastAsiaTheme="minorHAnsi"/>
          <w:b/>
          <w:bCs/>
          <w:sz w:val="22"/>
          <w:szCs w:val="22"/>
        </w:rPr>
        <w:t>документацији</w:t>
      </w:r>
      <w:proofErr w:type="gramEnd"/>
      <w:r w:rsidR="00517891">
        <w:rPr>
          <w:rFonts w:eastAsiaTheme="minorHAnsi"/>
          <w:b/>
          <w:bCs/>
          <w:sz w:val="22"/>
          <w:szCs w:val="22"/>
          <w:lang w:val="sr-Cyrl-CS"/>
        </w:rPr>
        <w:t>:</w:t>
      </w:r>
    </w:p>
    <w:p w:rsidR="000D0EDC" w:rsidRPr="00CF18B2" w:rsidRDefault="000D0EDC" w:rsidP="009954A6">
      <w:pPr>
        <w:jc w:val="both"/>
        <w:rPr>
          <w:rFonts w:eastAsiaTheme="minorHAnsi"/>
          <w:b/>
          <w:sz w:val="22"/>
          <w:szCs w:val="22"/>
          <w:lang w:val="sr-Cyrl-CS"/>
        </w:rPr>
      </w:pPr>
      <w:r w:rsidRPr="00CF18B2">
        <w:rPr>
          <w:rFonts w:eastAsiaTheme="minorHAnsi"/>
          <w:b/>
          <w:sz w:val="22"/>
          <w:szCs w:val="22"/>
        </w:rPr>
        <w:t>2.1. Понуђач подноси понуду која садржи следеће документе:</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 xml:space="preserve">1) </w:t>
      </w:r>
      <w:proofErr w:type="gramStart"/>
      <w:r w:rsidRPr="00CF18B2">
        <w:rPr>
          <w:rFonts w:eastAsiaTheme="minorHAnsi"/>
          <w:sz w:val="22"/>
          <w:szCs w:val="22"/>
        </w:rPr>
        <w:t>попуњен</w:t>
      </w:r>
      <w:proofErr w:type="gramEnd"/>
      <w:r w:rsidRPr="00CF18B2">
        <w:rPr>
          <w:rFonts w:eastAsiaTheme="minorHAnsi"/>
          <w:sz w:val="22"/>
          <w:szCs w:val="22"/>
        </w:rPr>
        <w:t xml:space="preserve"> образац Подаци о понуђачу, уколико понуђач самостално подноси понуду</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или</w:t>
      </w:r>
      <w:proofErr w:type="gramEnd"/>
      <w:r w:rsidRPr="00CF18B2">
        <w:rPr>
          <w:rFonts w:eastAsiaTheme="minorHAnsi"/>
          <w:sz w:val="22"/>
          <w:szCs w:val="22"/>
        </w:rPr>
        <w:t xml:space="preserve"> када понуђач подноси понуду са подизвођачем - </w:t>
      </w:r>
      <w:r w:rsidRPr="00076333">
        <w:rPr>
          <w:rFonts w:eastAsiaTheme="minorHAnsi"/>
          <w:b/>
          <w:sz w:val="22"/>
          <w:szCs w:val="22"/>
        </w:rPr>
        <w:t>образац бр.1</w:t>
      </w:r>
      <w:r w:rsidRPr="00CF18B2">
        <w:rPr>
          <w:rFonts w:eastAsiaTheme="minorHAnsi"/>
          <w:sz w:val="22"/>
          <w:szCs w:val="22"/>
        </w:rPr>
        <w:t xml:space="preserve"> у конкурсној</w:t>
      </w:r>
    </w:p>
    <w:p w:rsidR="000D0EDC" w:rsidRPr="00CF18B2" w:rsidRDefault="000D0EDC" w:rsidP="009954A6">
      <w:pPr>
        <w:jc w:val="both"/>
        <w:rPr>
          <w:rFonts w:eastAsiaTheme="minorHAnsi"/>
          <w:sz w:val="22"/>
          <w:szCs w:val="22"/>
          <w:lang w:val="sr-Cyrl-CS"/>
        </w:rPr>
      </w:pPr>
      <w:proofErr w:type="gramStart"/>
      <w:r w:rsidRPr="00CF18B2">
        <w:rPr>
          <w:rFonts w:eastAsiaTheme="minorHAnsi"/>
          <w:sz w:val="22"/>
          <w:szCs w:val="22"/>
        </w:rPr>
        <w:t>документацији</w:t>
      </w:r>
      <w:proofErr w:type="gramEnd"/>
      <w:r w:rsidRPr="00CF18B2">
        <w:rPr>
          <w:rFonts w:eastAsiaTheme="minorHAnsi"/>
          <w:sz w:val="22"/>
          <w:szCs w:val="22"/>
        </w:rPr>
        <w:t>;</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 xml:space="preserve">2) </w:t>
      </w:r>
      <w:proofErr w:type="gramStart"/>
      <w:r w:rsidRPr="00CF18B2">
        <w:rPr>
          <w:rFonts w:eastAsiaTheme="minorHAnsi"/>
          <w:sz w:val="22"/>
          <w:szCs w:val="22"/>
        </w:rPr>
        <w:t>попуњен</w:t>
      </w:r>
      <w:proofErr w:type="gramEnd"/>
      <w:r w:rsidRPr="00CF18B2">
        <w:rPr>
          <w:rFonts w:eastAsiaTheme="minorHAnsi"/>
          <w:sz w:val="22"/>
          <w:szCs w:val="22"/>
        </w:rPr>
        <w:t xml:space="preserve"> образац Подаци о понуђачу у заједничкој понуди, уколико понуду подноси</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група</w:t>
      </w:r>
      <w:proofErr w:type="gramEnd"/>
      <w:r w:rsidRPr="00CF18B2">
        <w:rPr>
          <w:rFonts w:eastAsiaTheme="minorHAnsi"/>
          <w:sz w:val="22"/>
          <w:szCs w:val="22"/>
        </w:rPr>
        <w:t xml:space="preserve"> понуђача - </w:t>
      </w:r>
      <w:r w:rsidRPr="00076333">
        <w:rPr>
          <w:rFonts w:eastAsiaTheme="minorHAnsi"/>
          <w:b/>
          <w:sz w:val="22"/>
          <w:szCs w:val="22"/>
        </w:rPr>
        <w:t>образац бр. 2</w:t>
      </w:r>
      <w:r w:rsidRPr="00CF18B2">
        <w:rPr>
          <w:rFonts w:eastAsiaTheme="minorHAnsi"/>
          <w:sz w:val="22"/>
          <w:szCs w:val="22"/>
        </w:rPr>
        <w:t xml:space="preserve"> у конкурсној документацији;</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 xml:space="preserve">3) </w:t>
      </w:r>
      <w:proofErr w:type="gramStart"/>
      <w:r w:rsidRPr="00CF18B2">
        <w:rPr>
          <w:rFonts w:eastAsiaTheme="minorHAnsi"/>
          <w:sz w:val="22"/>
          <w:szCs w:val="22"/>
        </w:rPr>
        <w:t>попуњен</w:t>
      </w:r>
      <w:proofErr w:type="gramEnd"/>
      <w:r w:rsidRPr="00CF18B2">
        <w:rPr>
          <w:rFonts w:eastAsiaTheme="minorHAnsi"/>
          <w:sz w:val="22"/>
          <w:szCs w:val="22"/>
        </w:rPr>
        <w:t xml:space="preserve"> образац Подаци о подизвођачу, уколико понуђач делимично извршење</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набавке</w:t>
      </w:r>
      <w:proofErr w:type="gramEnd"/>
      <w:r w:rsidRPr="00CF18B2">
        <w:rPr>
          <w:rFonts w:eastAsiaTheme="minorHAnsi"/>
          <w:sz w:val="22"/>
          <w:szCs w:val="22"/>
        </w:rPr>
        <w:t xml:space="preserve"> поверава подизвођачу - </w:t>
      </w:r>
      <w:r w:rsidRPr="00076333">
        <w:rPr>
          <w:rFonts w:eastAsiaTheme="minorHAnsi"/>
          <w:b/>
          <w:sz w:val="22"/>
          <w:szCs w:val="22"/>
        </w:rPr>
        <w:t>образац бр. 3</w:t>
      </w:r>
      <w:r w:rsidRPr="00CF18B2">
        <w:rPr>
          <w:rFonts w:eastAsiaTheme="minorHAnsi"/>
          <w:sz w:val="22"/>
          <w:szCs w:val="22"/>
        </w:rPr>
        <w:t xml:space="preserve"> у конкурсној документацији</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 xml:space="preserve">4) </w:t>
      </w:r>
      <w:proofErr w:type="gramStart"/>
      <w:r w:rsidRPr="00CF18B2">
        <w:rPr>
          <w:rFonts w:eastAsiaTheme="minorHAnsi"/>
          <w:sz w:val="22"/>
          <w:szCs w:val="22"/>
        </w:rPr>
        <w:t>попуњен</w:t>
      </w:r>
      <w:proofErr w:type="gramEnd"/>
      <w:r w:rsidRPr="00CF18B2">
        <w:rPr>
          <w:rFonts w:eastAsiaTheme="minorHAnsi"/>
          <w:sz w:val="22"/>
          <w:szCs w:val="22"/>
        </w:rPr>
        <w:t xml:space="preserve">, печатом оверен и потписан образац Понуда за јавну набавку </w:t>
      </w:r>
      <w:r w:rsidR="00076333">
        <w:rPr>
          <w:rFonts w:eastAsiaTheme="minorHAnsi"/>
          <w:sz w:val="22"/>
          <w:szCs w:val="22"/>
          <w:lang w:val="sr-Cyrl-CS"/>
        </w:rPr>
        <w:t>медицинских средстава</w:t>
      </w:r>
      <w:r w:rsidRPr="00CF18B2">
        <w:rPr>
          <w:rFonts w:eastAsiaTheme="minorHAnsi"/>
          <w:sz w:val="22"/>
          <w:szCs w:val="22"/>
        </w:rPr>
        <w:t xml:space="preserve"> – </w:t>
      </w:r>
      <w:r w:rsidRPr="00093BBC">
        <w:rPr>
          <w:rFonts w:eastAsiaTheme="minorHAnsi"/>
          <w:b/>
          <w:sz w:val="22"/>
          <w:szCs w:val="22"/>
        </w:rPr>
        <w:t>образац бр. 4</w:t>
      </w:r>
      <w:r w:rsidRPr="00CF18B2">
        <w:rPr>
          <w:rFonts w:eastAsiaTheme="minorHAnsi"/>
          <w:sz w:val="22"/>
          <w:szCs w:val="22"/>
        </w:rPr>
        <w:t xml:space="preserve"> у конкурсној документацији;</w:t>
      </w:r>
    </w:p>
    <w:p w:rsidR="000D0EDC" w:rsidRPr="00093BBC" w:rsidRDefault="000D0EDC" w:rsidP="009954A6">
      <w:pPr>
        <w:autoSpaceDE w:val="0"/>
        <w:autoSpaceDN w:val="0"/>
        <w:adjustRightInd w:val="0"/>
        <w:jc w:val="both"/>
        <w:rPr>
          <w:rFonts w:eastAsiaTheme="minorHAnsi"/>
          <w:b/>
          <w:sz w:val="22"/>
          <w:szCs w:val="22"/>
        </w:rPr>
      </w:pPr>
      <w:r w:rsidRPr="00CF18B2">
        <w:rPr>
          <w:rFonts w:eastAsiaTheme="minorHAnsi"/>
          <w:sz w:val="22"/>
          <w:szCs w:val="22"/>
        </w:rPr>
        <w:t xml:space="preserve">5) </w:t>
      </w:r>
      <w:proofErr w:type="gramStart"/>
      <w:r w:rsidRPr="00CF18B2">
        <w:rPr>
          <w:rFonts w:eastAsiaTheme="minorHAnsi"/>
          <w:sz w:val="22"/>
          <w:szCs w:val="22"/>
        </w:rPr>
        <w:t>попуњен</w:t>
      </w:r>
      <w:proofErr w:type="gramEnd"/>
      <w:r w:rsidRPr="00CF18B2">
        <w:rPr>
          <w:rFonts w:eastAsiaTheme="minorHAnsi"/>
          <w:sz w:val="22"/>
          <w:szCs w:val="22"/>
        </w:rPr>
        <w:t xml:space="preserve">, одштампан, печатом оверен и потписан образац 4.1 (табела) Понуда </w:t>
      </w:r>
      <w:r w:rsidR="00093BBC">
        <w:rPr>
          <w:rFonts w:eastAsiaTheme="minorHAnsi"/>
          <w:sz w:val="22"/>
          <w:szCs w:val="22"/>
          <w:lang w:val="sr-Cyrl-CS"/>
        </w:rPr>
        <w:t>/структура цене/</w:t>
      </w:r>
      <w:r w:rsidRPr="00CF18B2">
        <w:rPr>
          <w:rFonts w:eastAsiaTheme="minorHAnsi"/>
          <w:sz w:val="22"/>
          <w:szCs w:val="22"/>
        </w:rPr>
        <w:t xml:space="preserve">- табела се налази у ексел фајлу </w:t>
      </w:r>
      <w:r w:rsidRPr="00CF18B2">
        <w:rPr>
          <w:rFonts w:eastAsiaTheme="minorHAnsi"/>
          <w:i/>
          <w:iCs/>
          <w:sz w:val="22"/>
          <w:szCs w:val="22"/>
        </w:rPr>
        <w:t xml:space="preserve"> </w:t>
      </w:r>
      <w:r w:rsidR="00093BBC">
        <w:rPr>
          <w:rFonts w:eastAsiaTheme="minorHAnsi"/>
          <w:b/>
          <w:iCs/>
          <w:sz w:val="22"/>
          <w:szCs w:val="22"/>
          <w:lang w:val="sr-Cyrl-CS"/>
        </w:rPr>
        <w:t>Прилог 2</w:t>
      </w:r>
      <w:r w:rsidRPr="00093BBC">
        <w:rPr>
          <w:rFonts w:eastAsiaTheme="minorHAnsi"/>
          <w:iCs/>
          <w:sz w:val="22"/>
          <w:szCs w:val="22"/>
        </w:rPr>
        <w:t xml:space="preserve"> -</w:t>
      </w:r>
      <w:r w:rsidR="00093BBC" w:rsidRPr="00093BBC">
        <w:rPr>
          <w:rFonts w:eastAsiaTheme="minorHAnsi"/>
          <w:b/>
          <w:iCs/>
          <w:sz w:val="22"/>
          <w:szCs w:val="22"/>
          <w:lang w:val="sr-Cyrl-CS"/>
        </w:rPr>
        <w:t>о</w:t>
      </w:r>
      <w:r w:rsidRPr="00093BBC">
        <w:rPr>
          <w:rFonts w:eastAsiaTheme="minorHAnsi"/>
          <w:b/>
          <w:iCs/>
          <w:sz w:val="22"/>
          <w:szCs w:val="22"/>
        </w:rPr>
        <w:t>brazac br 4.1</w:t>
      </w:r>
      <w:r w:rsidRPr="00093BBC">
        <w:rPr>
          <w:rFonts w:eastAsiaTheme="minorHAnsi"/>
          <w:b/>
          <w:sz w:val="22"/>
          <w:szCs w:val="22"/>
        </w:rPr>
        <w:t>;</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 xml:space="preserve">6) </w:t>
      </w:r>
      <w:proofErr w:type="gramStart"/>
      <w:r w:rsidRPr="00CF18B2">
        <w:rPr>
          <w:rFonts w:eastAsiaTheme="minorHAnsi"/>
          <w:sz w:val="22"/>
          <w:szCs w:val="22"/>
        </w:rPr>
        <w:t>попуњен</w:t>
      </w:r>
      <w:proofErr w:type="gramEnd"/>
      <w:r w:rsidRPr="00CF18B2">
        <w:rPr>
          <w:rFonts w:eastAsiaTheme="minorHAnsi"/>
          <w:sz w:val="22"/>
          <w:szCs w:val="22"/>
        </w:rPr>
        <w:t>, печатом оверен и потписан образац Изјаве понуђача о независној понуди</w:t>
      </w:r>
    </w:p>
    <w:p w:rsidR="000D0EDC" w:rsidRPr="00CF18B2" w:rsidRDefault="000D0EDC" w:rsidP="009954A6">
      <w:pPr>
        <w:jc w:val="both"/>
        <w:rPr>
          <w:rFonts w:eastAsiaTheme="minorHAnsi"/>
          <w:sz w:val="22"/>
          <w:szCs w:val="22"/>
          <w:lang w:val="sr-Cyrl-CS"/>
        </w:rPr>
      </w:pPr>
      <w:r w:rsidRPr="00CF18B2">
        <w:rPr>
          <w:rFonts w:eastAsiaTheme="minorHAnsi"/>
          <w:sz w:val="22"/>
          <w:szCs w:val="22"/>
        </w:rPr>
        <w:t>(</w:t>
      </w:r>
      <w:proofErr w:type="gramStart"/>
      <w:r w:rsidRPr="00093BBC">
        <w:rPr>
          <w:rFonts w:eastAsiaTheme="minorHAnsi"/>
          <w:b/>
          <w:sz w:val="22"/>
          <w:szCs w:val="22"/>
        </w:rPr>
        <w:t>образац</w:t>
      </w:r>
      <w:proofErr w:type="gramEnd"/>
      <w:r w:rsidRPr="00093BBC">
        <w:rPr>
          <w:rFonts w:eastAsiaTheme="minorHAnsi"/>
          <w:b/>
          <w:sz w:val="22"/>
          <w:szCs w:val="22"/>
        </w:rPr>
        <w:t xml:space="preserve"> бр. 5</w:t>
      </w:r>
      <w:r w:rsidRPr="00CF18B2">
        <w:rPr>
          <w:rFonts w:eastAsiaTheme="minorHAnsi"/>
          <w:sz w:val="22"/>
          <w:szCs w:val="22"/>
        </w:rPr>
        <w:t xml:space="preserve"> у конкурсној документацији);</w:t>
      </w:r>
    </w:p>
    <w:p w:rsidR="00C97470" w:rsidRDefault="000D0EDC" w:rsidP="009954A6">
      <w:pPr>
        <w:autoSpaceDE w:val="0"/>
        <w:autoSpaceDN w:val="0"/>
        <w:adjustRightInd w:val="0"/>
        <w:jc w:val="both"/>
        <w:rPr>
          <w:rFonts w:eastAsiaTheme="minorHAnsi"/>
          <w:sz w:val="22"/>
          <w:szCs w:val="22"/>
          <w:lang w:val="sr-Cyrl-CS"/>
        </w:rPr>
      </w:pPr>
      <w:r w:rsidRPr="00CF18B2">
        <w:rPr>
          <w:rFonts w:eastAsiaTheme="minorHAnsi"/>
          <w:sz w:val="22"/>
          <w:szCs w:val="22"/>
        </w:rPr>
        <w:t xml:space="preserve">7) </w:t>
      </w:r>
      <w:proofErr w:type="gramStart"/>
      <w:r w:rsidRPr="00CF18B2">
        <w:rPr>
          <w:rFonts w:eastAsiaTheme="minorHAnsi"/>
          <w:sz w:val="22"/>
          <w:szCs w:val="22"/>
        </w:rPr>
        <w:t>документацију</w:t>
      </w:r>
      <w:proofErr w:type="gramEnd"/>
      <w:r w:rsidRPr="00CF18B2">
        <w:rPr>
          <w:rFonts w:eastAsiaTheme="minorHAnsi"/>
          <w:sz w:val="22"/>
          <w:szCs w:val="22"/>
        </w:rPr>
        <w:t xml:space="preserve"> наведену у одељку </w:t>
      </w:r>
      <w:r w:rsidR="00517891">
        <w:rPr>
          <w:rFonts w:eastAsiaTheme="minorHAnsi"/>
          <w:sz w:val="22"/>
          <w:szCs w:val="22"/>
          <w:lang w:val="sr-Cyrl-CS"/>
        </w:rPr>
        <w:t>3</w:t>
      </w:r>
      <w:r w:rsidRPr="00CF18B2">
        <w:rPr>
          <w:rFonts w:eastAsiaTheme="minorHAnsi"/>
          <w:sz w:val="22"/>
          <w:szCs w:val="22"/>
        </w:rPr>
        <w:t xml:space="preserve"> – Техничка спецификација</w:t>
      </w:r>
      <w:r w:rsidR="00517891">
        <w:rPr>
          <w:rFonts w:eastAsiaTheme="minorHAnsi"/>
          <w:sz w:val="22"/>
          <w:szCs w:val="22"/>
          <w:lang w:val="sr-Cyrl-CS"/>
        </w:rPr>
        <w:t xml:space="preserve"> 3.7</w:t>
      </w:r>
      <w:r w:rsidRPr="00CF18B2">
        <w:rPr>
          <w:rFonts w:eastAsiaTheme="minorHAnsi"/>
          <w:sz w:val="22"/>
          <w:szCs w:val="22"/>
        </w:rPr>
        <w:t>;</w:t>
      </w:r>
    </w:p>
    <w:p w:rsidR="000D0EDC" w:rsidRDefault="000D0EDC" w:rsidP="009954A6">
      <w:pPr>
        <w:autoSpaceDE w:val="0"/>
        <w:autoSpaceDN w:val="0"/>
        <w:adjustRightInd w:val="0"/>
        <w:jc w:val="both"/>
        <w:rPr>
          <w:rFonts w:eastAsiaTheme="minorHAnsi"/>
          <w:sz w:val="22"/>
          <w:szCs w:val="22"/>
          <w:lang w:val="sr-Cyrl-CS"/>
        </w:rPr>
      </w:pPr>
      <w:r w:rsidRPr="00517891">
        <w:rPr>
          <w:rFonts w:eastAsiaTheme="minorHAnsi"/>
          <w:b/>
          <w:sz w:val="22"/>
          <w:szCs w:val="22"/>
        </w:rPr>
        <w:t xml:space="preserve">- </w:t>
      </w:r>
      <w:proofErr w:type="gramStart"/>
      <w:r w:rsidRPr="00517891">
        <w:rPr>
          <w:rFonts w:eastAsiaTheme="minorHAnsi"/>
          <w:b/>
          <w:sz w:val="22"/>
          <w:szCs w:val="22"/>
        </w:rPr>
        <w:t>изјаву</w:t>
      </w:r>
      <w:proofErr w:type="gramEnd"/>
      <w:r w:rsidRPr="00CF18B2">
        <w:rPr>
          <w:rFonts w:eastAsiaTheme="minorHAnsi"/>
          <w:sz w:val="22"/>
          <w:szCs w:val="22"/>
        </w:rPr>
        <w:t>, дату на сопственом обрасцу, потписану и оверену печатом да ће</w:t>
      </w:r>
      <w:r w:rsidR="00517891">
        <w:rPr>
          <w:rFonts w:eastAsiaTheme="minorHAnsi"/>
          <w:sz w:val="22"/>
          <w:szCs w:val="22"/>
          <w:lang w:val="sr-Cyrl-CS"/>
        </w:rPr>
        <w:t xml:space="preserve"> </w:t>
      </w:r>
      <w:r w:rsidRPr="00CF18B2">
        <w:rPr>
          <w:rFonts w:eastAsiaTheme="minorHAnsi"/>
          <w:sz w:val="22"/>
          <w:szCs w:val="22"/>
        </w:rPr>
        <w:t xml:space="preserve">испоручивати лекове са роком трајања од најмање </w:t>
      </w:r>
      <w:r w:rsidR="00093BBC">
        <w:rPr>
          <w:rFonts w:eastAsiaTheme="minorHAnsi"/>
          <w:sz w:val="22"/>
          <w:szCs w:val="22"/>
          <w:lang w:val="sr-Cyrl-CS"/>
        </w:rPr>
        <w:t>12</w:t>
      </w:r>
      <w:r w:rsidR="00093BBC">
        <w:rPr>
          <w:rFonts w:eastAsiaTheme="minorHAnsi"/>
          <w:sz w:val="22"/>
          <w:szCs w:val="22"/>
        </w:rPr>
        <w:t xml:space="preserve"> </w:t>
      </w:r>
      <w:r w:rsidRPr="00CF18B2">
        <w:rPr>
          <w:rFonts w:eastAsiaTheme="minorHAnsi"/>
          <w:sz w:val="22"/>
          <w:szCs w:val="22"/>
        </w:rPr>
        <w:t xml:space="preserve"> месеци од дана</w:t>
      </w:r>
      <w:r w:rsidR="00CF18B2">
        <w:rPr>
          <w:rFonts w:eastAsiaTheme="minorHAnsi"/>
          <w:sz w:val="22"/>
          <w:szCs w:val="22"/>
          <w:lang w:val="sr-Cyrl-CS"/>
        </w:rPr>
        <w:t xml:space="preserve"> </w:t>
      </w:r>
      <w:r w:rsidRPr="00CF18B2">
        <w:rPr>
          <w:rFonts w:eastAsiaTheme="minorHAnsi"/>
          <w:sz w:val="22"/>
          <w:szCs w:val="22"/>
        </w:rPr>
        <w:t>испоруке;</w:t>
      </w:r>
    </w:p>
    <w:p w:rsidR="00517891" w:rsidRDefault="00517891" w:rsidP="009954A6">
      <w:pPr>
        <w:autoSpaceDE w:val="0"/>
        <w:autoSpaceDN w:val="0"/>
        <w:adjustRightInd w:val="0"/>
        <w:jc w:val="both"/>
        <w:rPr>
          <w:rFonts w:eastAsiaTheme="minorHAnsi"/>
          <w:sz w:val="22"/>
          <w:szCs w:val="22"/>
          <w:lang w:val="sr-Cyrl-CS"/>
        </w:rPr>
      </w:pPr>
      <w:r>
        <w:rPr>
          <w:rFonts w:eastAsiaTheme="minorHAnsi"/>
          <w:sz w:val="22"/>
          <w:szCs w:val="22"/>
          <w:lang w:val="sr-Cyrl-CS"/>
        </w:rPr>
        <w:t>8)</w:t>
      </w:r>
      <w:r w:rsidRPr="00517891">
        <w:rPr>
          <w:rFonts w:eastAsiaTheme="minorHAnsi"/>
          <w:sz w:val="22"/>
          <w:szCs w:val="22"/>
        </w:rPr>
        <w:t xml:space="preserve"> </w:t>
      </w:r>
      <w:r w:rsidRPr="00CF18B2">
        <w:rPr>
          <w:rFonts w:eastAsiaTheme="minorHAnsi"/>
          <w:sz w:val="22"/>
          <w:szCs w:val="22"/>
        </w:rPr>
        <w:t>попуњен</w:t>
      </w:r>
      <w:r>
        <w:rPr>
          <w:rFonts w:eastAsiaTheme="minorHAnsi"/>
          <w:sz w:val="22"/>
          <w:szCs w:val="22"/>
          <w:lang w:val="sr-Cyrl-CS"/>
        </w:rPr>
        <w:t xml:space="preserve"> </w:t>
      </w:r>
      <w:r w:rsidRPr="00076333">
        <w:rPr>
          <w:rFonts w:eastAsiaTheme="minorHAnsi"/>
          <w:b/>
          <w:sz w:val="22"/>
          <w:szCs w:val="22"/>
        </w:rPr>
        <w:t xml:space="preserve">образац бр. </w:t>
      </w:r>
      <w:r>
        <w:rPr>
          <w:rFonts w:eastAsiaTheme="minorHAnsi"/>
          <w:b/>
          <w:sz w:val="22"/>
          <w:szCs w:val="22"/>
          <w:lang w:val="sr-Cyrl-CS"/>
        </w:rPr>
        <w:t xml:space="preserve">6 </w:t>
      </w:r>
      <w:r w:rsidRPr="009954A6">
        <w:rPr>
          <w:rFonts w:eastAsiaTheme="minorHAnsi"/>
          <w:sz w:val="22"/>
          <w:szCs w:val="22"/>
          <w:lang w:val="sr-Cyrl-CS"/>
        </w:rPr>
        <w:t>изјава понуђача</w:t>
      </w:r>
      <w:r w:rsidR="009954A6" w:rsidRPr="009954A6">
        <w:rPr>
          <w:rFonts w:eastAsiaTheme="minorHAnsi"/>
          <w:sz w:val="22"/>
          <w:szCs w:val="22"/>
          <w:lang w:val="sr-Cyrl-CS"/>
        </w:rPr>
        <w:t xml:space="preserve"> о независној понуди;</w:t>
      </w:r>
    </w:p>
    <w:p w:rsidR="009954A6" w:rsidRPr="009954A6" w:rsidRDefault="009954A6" w:rsidP="009954A6">
      <w:pPr>
        <w:autoSpaceDE w:val="0"/>
        <w:autoSpaceDN w:val="0"/>
        <w:adjustRightInd w:val="0"/>
        <w:jc w:val="both"/>
        <w:rPr>
          <w:rFonts w:eastAsiaTheme="minorHAnsi"/>
          <w:sz w:val="22"/>
          <w:szCs w:val="22"/>
          <w:lang w:val="sr-Cyrl-CS"/>
        </w:rPr>
      </w:pPr>
      <w:r>
        <w:rPr>
          <w:rFonts w:eastAsiaTheme="minorHAnsi"/>
          <w:sz w:val="22"/>
          <w:szCs w:val="22"/>
          <w:lang w:val="sr-Cyrl-CS"/>
        </w:rPr>
        <w:t>9)</w:t>
      </w:r>
      <w:r w:rsidRPr="00517891">
        <w:rPr>
          <w:rFonts w:eastAsiaTheme="minorHAnsi"/>
          <w:sz w:val="22"/>
          <w:szCs w:val="22"/>
        </w:rPr>
        <w:t xml:space="preserve"> </w:t>
      </w:r>
      <w:r w:rsidRPr="00CF18B2">
        <w:rPr>
          <w:rFonts w:eastAsiaTheme="minorHAnsi"/>
          <w:sz w:val="22"/>
          <w:szCs w:val="22"/>
        </w:rPr>
        <w:t>попуњен</w:t>
      </w:r>
      <w:r>
        <w:rPr>
          <w:rFonts w:eastAsiaTheme="minorHAnsi"/>
          <w:sz w:val="22"/>
          <w:szCs w:val="22"/>
          <w:lang w:val="sr-Cyrl-CS"/>
        </w:rPr>
        <w:t xml:space="preserve"> </w:t>
      </w:r>
      <w:r w:rsidRPr="00076333">
        <w:rPr>
          <w:rFonts w:eastAsiaTheme="minorHAnsi"/>
          <w:b/>
          <w:sz w:val="22"/>
          <w:szCs w:val="22"/>
        </w:rPr>
        <w:t xml:space="preserve">образац бр. </w:t>
      </w:r>
      <w:r>
        <w:rPr>
          <w:rFonts w:eastAsiaTheme="minorHAnsi"/>
          <w:b/>
          <w:sz w:val="22"/>
          <w:szCs w:val="22"/>
          <w:lang w:val="sr-Cyrl-CS"/>
        </w:rPr>
        <w:t xml:space="preserve">7 </w:t>
      </w:r>
      <w:r w:rsidRPr="009954A6">
        <w:rPr>
          <w:rFonts w:eastAsiaTheme="minorHAnsi"/>
          <w:sz w:val="22"/>
          <w:szCs w:val="22"/>
          <w:lang w:val="sr-Cyrl-CS"/>
        </w:rPr>
        <w:t xml:space="preserve">изјава понуђача о </w:t>
      </w:r>
      <w:r>
        <w:rPr>
          <w:rFonts w:eastAsiaTheme="minorHAnsi"/>
          <w:sz w:val="22"/>
          <w:szCs w:val="22"/>
          <w:lang w:val="sr-Cyrl-CS"/>
        </w:rPr>
        <w:t>трошковима припремања понуде</w:t>
      </w:r>
      <w:r w:rsidRPr="009954A6">
        <w:rPr>
          <w:rFonts w:eastAsiaTheme="minorHAnsi"/>
          <w:sz w:val="22"/>
          <w:szCs w:val="22"/>
          <w:lang w:val="sr-Cyrl-CS"/>
        </w:rPr>
        <w:t>;</w:t>
      </w:r>
    </w:p>
    <w:p w:rsidR="000D0EDC" w:rsidRPr="00CF18B2" w:rsidRDefault="009954A6" w:rsidP="009954A6">
      <w:pPr>
        <w:autoSpaceDE w:val="0"/>
        <w:autoSpaceDN w:val="0"/>
        <w:adjustRightInd w:val="0"/>
        <w:jc w:val="both"/>
        <w:rPr>
          <w:rFonts w:eastAsiaTheme="minorHAnsi"/>
          <w:sz w:val="22"/>
          <w:szCs w:val="22"/>
        </w:rPr>
      </w:pPr>
      <w:r>
        <w:rPr>
          <w:rFonts w:eastAsiaTheme="minorHAnsi"/>
          <w:sz w:val="22"/>
          <w:szCs w:val="22"/>
          <w:lang w:val="sr-Cyrl-CS"/>
        </w:rPr>
        <w:t>10</w:t>
      </w:r>
      <w:r w:rsidR="000D0EDC" w:rsidRPr="00CF18B2">
        <w:rPr>
          <w:rFonts w:eastAsiaTheme="minorHAnsi"/>
          <w:sz w:val="22"/>
          <w:szCs w:val="22"/>
        </w:rPr>
        <w:t xml:space="preserve">) доказе о испуњености </w:t>
      </w:r>
      <w:r w:rsidR="000D0EDC" w:rsidRPr="00093BBC">
        <w:rPr>
          <w:rFonts w:eastAsiaTheme="minorHAnsi"/>
          <w:b/>
          <w:sz w:val="22"/>
          <w:szCs w:val="22"/>
        </w:rPr>
        <w:t>обавезних и додатних услова</w:t>
      </w:r>
      <w:r w:rsidR="000D0EDC" w:rsidRPr="00CF18B2">
        <w:rPr>
          <w:rFonts w:eastAsiaTheme="minorHAnsi"/>
          <w:sz w:val="22"/>
          <w:szCs w:val="22"/>
        </w:rPr>
        <w:t xml:space="preserve"> за учешће у складу са</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упутствима</w:t>
      </w:r>
      <w:proofErr w:type="gramEnd"/>
      <w:r w:rsidRPr="00CF18B2">
        <w:rPr>
          <w:rFonts w:eastAsiaTheme="minorHAnsi"/>
          <w:sz w:val="22"/>
          <w:szCs w:val="22"/>
        </w:rPr>
        <w:t xml:space="preserve"> и инструкцијама датим у одељку </w:t>
      </w:r>
      <w:r w:rsidR="00093BBC">
        <w:rPr>
          <w:rFonts w:eastAsiaTheme="minorHAnsi"/>
          <w:sz w:val="22"/>
          <w:szCs w:val="22"/>
          <w:lang w:val="sr-Cyrl-CS"/>
        </w:rPr>
        <w:t>5</w:t>
      </w:r>
      <w:r w:rsidRPr="00CF18B2">
        <w:rPr>
          <w:rFonts w:eastAsiaTheme="minorHAnsi"/>
          <w:sz w:val="22"/>
          <w:szCs w:val="22"/>
        </w:rPr>
        <w:t xml:space="preserve"> – Услови за учешће и доказивање</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испуњености</w:t>
      </w:r>
      <w:proofErr w:type="gramEnd"/>
      <w:r w:rsidRPr="00CF18B2">
        <w:rPr>
          <w:rFonts w:eastAsiaTheme="minorHAnsi"/>
          <w:sz w:val="22"/>
          <w:szCs w:val="22"/>
        </w:rPr>
        <w:t xml:space="preserve"> услова;</w:t>
      </w:r>
    </w:p>
    <w:p w:rsidR="000D0EDC" w:rsidRPr="00CF18B2" w:rsidRDefault="009954A6" w:rsidP="009954A6">
      <w:pPr>
        <w:autoSpaceDE w:val="0"/>
        <w:autoSpaceDN w:val="0"/>
        <w:adjustRightInd w:val="0"/>
        <w:jc w:val="both"/>
        <w:rPr>
          <w:rFonts w:eastAsiaTheme="minorHAnsi"/>
          <w:sz w:val="22"/>
          <w:szCs w:val="22"/>
        </w:rPr>
      </w:pPr>
      <w:r>
        <w:rPr>
          <w:rFonts w:eastAsiaTheme="minorHAnsi"/>
          <w:sz w:val="22"/>
          <w:szCs w:val="22"/>
          <w:lang w:val="sr-Cyrl-CS"/>
        </w:rPr>
        <w:t>11</w:t>
      </w:r>
      <w:r w:rsidR="000D0EDC" w:rsidRPr="00CF18B2">
        <w:rPr>
          <w:rFonts w:eastAsiaTheme="minorHAnsi"/>
          <w:sz w:val="22"/>
          <w:szCs w:val="22"/>
        </w:rPr>
        <w:t xml:space="preserve">) печатом оверен и потписан модел </w:t>
      </w:r>
      <w:r w:rsidR="000D0EDC" w:rsidRPr="00093BBC">
        <w:rPr>
          <w:rFonts w:eastAsiaTheme="minorHAnsi"/>
          <w:b/>
          <w:sz w:val="22"/>
          <w:szCs w:val="22"/>
        </w:rPr>
        <w:t>оквирног споразума</w:t>
      </w:r>
      <w:r w:rsidR="000D0EDC" w:rsidRPr="00CF18B2">
        <w:rPr>
          <w:rFonts w:eastAsiaTheme="minorHAnsi"/>
          <w:sz w:val="22"/>
          <w:szCs w:val="22"/>
        </w:rPr>
        <w:t xml:space="preserve"> – одељак </w:t>
      </w:r>
      <w:r w:rsidR="00093BBC">
        <w:rPr>
          <w:rFonts w:eastAsiaTheme="minorHAnsi"/>
          <w:sz w:val="22"/>
          <w:szCs w:val="22"/>
          <w:lang w:val="sr-Cyrl-CS"/>
        </w:rPr>
        <w:t>6</w:t>
      </w:r>
      <w:r w:rsidR="000D0EDC" w:rsidRPr="00CF18B2">
        <w:rPr>
          <w:rFonts w:eastAsiaTheme="minorHAnsi"/>
          <w:sz w:val="22"/>
          <w:szCs w:val="22"/>
        </w:rPr>
        <w:t xml:space="preserve"> у конкурсној</w:t>
      </w:r>
    </w:p>
    <w:p w:rsidR="000D0EDC" w:rsidRPr="00CF18B2" w:rsidRDefault="000D0EDC" w:rsidP="009954A6">
      <w:pPr>
        <w:autoSpaceDE w:val="0"/>
        <w:autoSpaceDN w:val="0"/>
        <w:adjustRightInd w:val="0"/>
        <w:jc w:val="both"/>
        <w:rPr>
          <w:rFonts w:eastAsiaTheme="minorHAnsi"/>
          <w:sz w:val="22"/>
          <w:szCs w:val="22"/>
        </w:rPr>
      </w:pPr>
      <w:proofErr w:type="gramStart"/>
      <w:r w:rsidRPr="00CF18B2">
        <w:rPr>
          <w:rFonts w:eastAsiaTheme="minorHAnsi"/>
          <w:sz w:val="22"/>
          <w:szCs w:val="22"/>
        </w:rPr>
        <w:t>документацији</w:t>
      </w:r>
      <w:proofErr w:type="gramEnd"/>
      <w:r w:rsidRPr="00CF18B2">
        <w:rPr>
          <w:rFonts w:eastAsiaTheme="minorHAnsi"/>
          <w:sz w:val="22"/>
          <w:szCs w:val="22"/>
        </w:rPr>
        <w:t>;</w:t>
      </w: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sz w:val="22"/>
          <w:szCs w:val="22"/>
        </w:rPr>
        <w:t>1</w:t>
      </w:r>
      <w:r w:rsidR="009954A6">
        <w:rPr>
          <w:rFonts w:eastAsiaTheme="minorHAnsi"/>
          <w:sz w:val="22"/>
          <w:szCs w:val="22"/>
          <w:lang w:val="sr-Cyrl-CS"/>
        </w:rPr>
        <w:t>2</w:t>
      </w:r>
      <w:r w:rsidRPr="00CF18B2">
        <w:rPr>
          <w:rFonts w:eastAsiaTheme="minorHAnsi"/>
          <w:sz w:val="22"/>
          <w:szCs w:val="22"/>
        </w:rPr>
        <w:t xml:space="preserve">) </w:t>
      </w:r>
      <w:proofErr w:type="gramStart"/>
      <w:r w:rsidRPr="00CF18B2">
        <w:rPr>
          <w:rFonts w:eastAsiaTheme="minorHAnsi"/>
          <w:sz w:val="22"/>
          <w:szCs w:val="22"/>
        </w:rPr>
        <w:t>печатом</w:t>
      </w:r>
      <w:proofErr w:type="gramEnd"/>
      <w:r w:rsidRPr="00CF18B2">
        <w:rPr>
          <w:rFonts w:eastAsiaTheme="minorHAnsi"/>
          <w:sz w:val="22"/>
          <w:szCs w:val="22"/>
        </w:rPr>
        <w:t xml:space="preserve"> оверен и потписан модел </w:t>
      </w:r>
      <w:r w:rsidRPr="00093BBC">
        <w:rPr>
          <w:rFonts w:eastAsiaTheme="minorHAnsi"/>
          <w:b/>
          <w:sz w:val="22"/>
          <w:szCs w:val="22"/>
        </w:rPr>
        <w:t>уговора</w:t>
      </w:r>
      <w:r w:rsidRPr="00CF18B2">
        <w:rPr>
          <w:rFonts w:eastAsiaTheme="minorHAnsi"/>
          <w:sz w:val="22"/>
          <w:szCs w:val="22"/>
        </w:rPr>
        <w:t xml:space="preserve"> – одељак </w:t>
      </w:r>
      <w:r w:rsidR="00093BBC">
        <w:rPr>
          <w:rFonts w:eastAsiaTheme="minorHAnsi"/>
          <w:sz w:val="22"/>
          <w:szCs w:val="22"/>
          <w:lang w:val="sr-Cyrl-CS"/>
        </w:rPr>
        <w:t>7</w:t>
      </w:r>
      <w:r w:rsidRPr="00CF18B2">
        <w:rPr>
          <w:rFonts w:eastAsiaTheme="minorHAnsi"/>
          <w:sz w:val="22"/>
          <w:szCs w:val="22"/>
        </w:rPr>
        <w:t xml:space="preserve"> у конкурсној документацији;</w:t>
      </w:r>
    </w:p>
    <w:p w:rsidR="000D0EDC" w:rsidRPr="00CF18B2" w:rsidRDefault="000D0EDC" w:rsidP="009954A6">
      <w:pPr>
        <w:autoSpaceDE w:val="0"/>
        <w:autoSpaceDN w:val="0"/>
        <w:adjustRightInd w:val="0"/>
        <w:jc w:val="both"/>
        <w:rPr>
          <w:rFonts w:eastAsiaTheme="minorHAnsi"/>
          <w:sz w:val="22"/>
          <w:szCs w:val="22"/>
          <w:lang w:val="sr-Cyrl-CS"/>
        </w:rPr>
      </w:pPr>
      <w:r w:rsidRPr="00CF18B2">
        <w:rPr>
          <w:rFonts w:eastAsiaTheme="minorHAnsi"/>
          <w:sz w:val="22"/>
          <w:szCs w:val="22"/>
        </w:rPr>
        <w:t>1</w:t>
      </w:r>
      <w:r w:rsidR="009954A6">
        <w:rPr>
          <w:rFonts w:eastAsiaTheme="minorHAnsi"/>
          <w:sz w:val="22"/>
          <w:szCs w:val="22"/>
          <w:lang w:val="sr-Cyrl-CS"/>
        </w:rPr>
        <w:t>3</w:t>
      </w:r>
      <w:r w:rsidRPr="00CF18B2">
        <w:rPr>
          <w:rFonts w:eastAsiaTheme="minorHAnsi"/>
          <w:sz w:val="22"/>
          <w:szCs w:val="22"/>
        </w:rPr>
        <w:t xml:space="preserve">) </w:t>
      </w:r>
      <w:proofErr w:type="gramStart"/>
      <w:r w:rsidRPr="00093BBC">
        <w:rPr>
          <w:rFonts w:eastAsiaTheme="minorHAnsi"/>
          <w:b/>
          <w:sz w:val="22"/>
          <w:szCs w:val="22"/>
        </w:rPr>
        <w:t>средство</w:t>
      </w:r>
      <w:proofErr w:type="gramEnd"/>
      <w:r w:rsidRPr="00093BBC">
        <w:rPr>
          <w:rFonts w:eastAsiaTheme="minorHAnsi"/>
          <w:b/>
          <w:sz w:val="22"/>
          <w:szCs w:val="22"/>
        </w:rPr>
        <w:t xml:space="preserve"> финансијског обезбеђења</w:t>
      </w:r>
      <w:r w:rsidRPr="00CF18B2">
        <w:rPr>
          <w:rFonts w:eastAsiaTheme="minorHAnsi"/>
          <w:sz w:val="22"/>
          <w:szCs w:val="22"/>
        </w:rPr>
        <w:t xml:space="preserve"> за озбиљност понуде у складу са тачком 6. </w:t>
      </w:r>
      <w:proofErr w:type="gramStart"/>
      <w:r w:rsidRPr="00CF18B2">
        <w:rPr>
          <w:rFonts w:eastAsiaTheme="minorHAnsi"/>
          <w:sz w:val="22"/>
          <w:szCs w:val="22"/>
        </w:rPr>
        <w:t>овог</w:t>
      </w:r>
      <w:proofErr w:type="gramEnd"/>
      <w:r w:rsidR="009A1AFD">
        <w:rPr>
          <w:rFonts w:eastAsiaTheme="minorHAnsi"/>
          <w:sz w:val="22"/>
          <w:szCs w:val="22"/>
          <w:lang w:val="sr-Cyrl-CS"/>
        </w:rPr>
        <w:t xml:space="preserve"> </w:t>
      </w:r>
      <w:r w:rsidRPr="00CF18B2">
        <w:rPr>
          <w:rFonts w:eastAsiaTheme="minorHAnsi"/>
          <w:sz w:val="22"/>
          <w:szCs w:val="22"/>
        </w:rPr>
        <w:t>Упутства</w:t>
      </w:r>
      <w:r w:rsidR="009954A6">
        <w:rPr>
          <w:rFonts w:eastAsiaTheme="minorHAnsi"/>
          <w:sz w:val="22"/>
          <w:szCs w:val="22"/>
          <w:lang w:val="sr-Cyrl-CS"/>
        </w:rPr>
        <w:t xml:space="preserve"> и </w:t>
      </w:r>
      <w:r w:rsidR="009954A6" w:rsidRPr="00CF18B2">
        <w:rPr>
          <w:rFonts w:eastAsiaTheme="minorHAnsi"/>
          <w:sz w:val="22"/>
          <w:szCs w:val="22"/>
        </w:rPr>
        <w:t>попуњен</w:t>
      </w:r>
      <w:r w:rsidR="009954A6">
        <w:rPr>
          <w:rFonts w:eastAsiaTheme="minorHAnsi"/>
          <w:sz w:val="22"/>
          <w:szCs w:val="22"/>
          <w:lang w:val="sr-Cyrl-CS"/>
        </w:rPr>
        <w:t xml:space="preserve"> </w:t>
      </w:r>
      <w:r w:rsidR="009954A6" w:rsidRPr="00076333">
        <w:rPr>
          <w:rFonts w:eastAsiaTheme="minorHAnsi"/>
          <w:b/>
          <w:sz w:val="22"/>
          <w:szCs w:val="22"/>
        </w:rPr>
        <w:t xml:space="preserve">образац бр. </w:t>
      </w:r>
      <w:r w:rsidR="009954A6">
        <w:rPr>
          <w:rFonts w:eastAsiaTheme="minorHAnsi"/>
          <w:b/>
          <w:sz w:val="22"/>
          <w:szCs w:val="22"/>
          <w:lang w:val="sr-Cyrl-CS"/>
        </w:rPr>
        <w:t>8</w:t>
      </w:r>
      <w:r w:rsidRPr="00CF18B2">
        <w:rPr>
          <w:rFonts w:eastAsiaTheme="minorHAnsi"/>
          <w:sz w:val="22"/>
          <w:szCs w:val="22"/>
        </w:rPr>
        <w:t>;</w:t>
      </w:r>
    </w:p>
    <w:p w:rsidR="000D0EDC" w:rsidRDefault="0083646E" w:rsidP="009954A6">
      <w:pPr>
        <w:jc w:val="both"/>
        <w:rPr>
          <w:rFonts w:eastAsiaTheme="minorHAnsi"/>
          <w:sz w:val="22"/>
          <w:szCs w:val="22"/>
          <w:lang w:val="sr-Cyrl-CS"/>
        </w:rPr>
      </w:pPr>
      <w:r>
        <w:rPr>
          <w:rFonts w:eastAsiaTheme="minorHAnsi"/>
          <w:sz w:val="22"/>
          <w:szCs w:val="22"/>
          <w:lang w:val="sr-Cyrl-CS"/>
        </w:rPr>
        <w:t xml:space="preserve">13)изваја понуђача о пословном капацитету </w:t>
      </w:r>
      <w:r w:rsidRPr="00076333">
        <w:rPr>
          <w:rFonts w:eastAsiaTheme="minorHAnsi"/>
          <w:b/>
          <w:sz w:val="22"/>
          <w:szCs w:val="22"/>
        </w:rPr>
        <w:t xml:space="preserve">образац бр. </w:t>
      </w:r>
      <w:r>
        <w:rPr>
          <w:rFonts w:eastAsiaTheme="minorHAnsi"/>
          <w:b/>
          <w:sz w:val="22"/>
          <w:szCs w:val="22"/>
          <w:lang w:val="sr-Cyrl-CS"/>
        </w:rPr>
        <w:t>9</w:t>
      </w:r>
      <w:r>
        <w:rPr>
          <w:rFonts w:eastAsiaTheme="minorHAnsi"/>
          <w:sz w:val="22"/>
          <w:szCs w:val="22"/>
          <w:lang w:val="sr-Cyrl-CS"/>
        </w:rPr>
        <w:t>;</w:t>
      </w:r>
    </w:p>
    <w:p w:rsidR="0083646E" w:rsidRPr="00CF18B2" w:rsidRDefault="0083646E" w:rsidP="009954A6">
      <w:pPr>
        <w:jc w:val="both"/>
        <w:rPr>
          <w:rFonts w:eastAsiaTheme="minorHAnsi"/>
          <w:sz w:val="22"/>
          <w:szCs w:val="22"/>
          <w:lang w:val="sr-Cyrl-CS"/>
        </w:rPr>
      </w:pPr>
    </w:p>
    <w:p w:rsidR="000D0EDC" w:rsidRPr="00CF18B2" w:rsidRDefault="000D0EDC" w:rsidP="009954A6">
      <w:pPr>
        <w:autoSpaceDE w:val="0"/>
        <w:autoSpaceDN w:val="0"/>
        <w:adjustRightInd w:val="0"/>
        <w:jc w:val="both"/>
        <w:rPr>
          <w:rFonts w:eastAsiaTheme="minorHAnsi"/>
          <w:sz w:val="22"/>
          <w:szCs w:val="22"/>
        </w:rPr>
      </w:pPr>
      <w:r w:rsidRPr="00CF18B2">
        <w:rPr>
          <w:rFonts w:eastAsiaTheme="minorHAnsi"/>
          <w:b/>
          <w:sz w:val="22"/>
          <w:szCs w:val="22"/>
        </w:rPr>
        <w:t>2.2. Понуђач доставља понуду у складу са обрасцима који су саставни део конкурсне</w:t>
      </w:r>
      <w:r w:rsidR="00CF18B2">
        <w:rPr>
          <w:rFonts w:eastAsiaTheme="minorHAnsi"/>
          <w:b/>
          <w:sz w:val="22"/>
          <w:szCs w:val="22"/>
          <w:lang w:val="sr-Cyrl-CS"/>
        </w:rPr>
        <w:t xml:space="preserve"> </w:t>
      </w:r>
      <w:r w:rsidRPr="00CF18B2">
        <w:rPr>
          <w:rFonts w:eastAsiaTheme="minorHAnsi"/>
          <w:b/>
          <w:sz w:val="22"/>
          <w:szCs w:val="22"/>
        </w:rPr>
        <w:t>документације, као и на сопственим обрасцима потраживаним у конкурсној</w:t>
      </w:r>
      <w:r w:rsidR="00CF18B2">
        <w:rPr>
          <w:rFonts w:eastAsiaTheme="minorHAnsi"/>
          <w:b/>
          <w:sz w:val="22"/>
          <w:szCs w:val="22"/>
          <w:lang w:val="sr-Cyrl-CS"/>
        </w:rPr>
        <w:t xml:space="preserve"> </w:t>
      </w:r>
      <w:r w:rsidRPr="00CF18B2">
        <w:rPr>
          <w:rFonts w:eastAsiaTheme="minorHAnsi"/>
          <w:b/>
          <w:sz w:val="22"/>
          <w:szCs w:val="22"/>
        </w:rPr>
        <w:t>документацији.</w:t>
      </w:r>
    </w:p>
    <w:p w:rsidR="00CF18B2" w:rsidRDefault="00CF18B2" w:rsidP="009954A6">
      <w:pPr>
        <w:autoSpaceDE w:val="0"/>
        <w:autoSpaceDN w:val="0"/>
        <w:adjustRightInd w:val="0"/>
        <w:jc w:val="both"/>
        <w:rPr>
          <w:rFonts w:eastAsiaTheme="minorHAnsi"/>
          <w:sz w:val="22"/>
          <w:szCs w:val="22"/>
          <w:lang w:val="sr-Cyrl-CS"/>
        </w:rPr>
      </w:pPr>
    </w:p>
    <w:p w:rsidR="000D0EDC" w:rsidRPr="00CF18B2" w:rsidRDefault="000D0EDC" w:rsidP="009954A6">
      <w:pPr>
        <w:autoSpaceDE w:val="0"/>
        <w:autoSpaceDN w:val="0"/>
        <w:adjustRightInd w:val="0"/>
        <w:jc w:val="both"/>
        <w:rPr>
          <w:rFonts w:eastAsiaTheme="minorHAnsi"/>
          <w:b/>
          <w:sz w:val="22"/>
          <w:szCs w:val="22"/>
        </w:rPr>
      </w:pPr>
      <w:r w:rsidRPr="00CF18B2">
        <w:rPr>
          <w:rFonts w:eastAsiaTheme="minorHAnsi"/>
          <w:b/>
          <w:sz w:val="22"/>
          <w:szCs w:val="22"/>
        </w:rPr>
        <w:t>2.3. Подаци који се уносе у образац понуде и друге обрасце предвиђене конкурсном</w:t>
      </w:r>
    </w:p>
    <w:p w:rsidR="000D0EDC" w:rsidRPr="00CF18B2" w:rsidRDefault="000D0EDC" w:rsidP="009954A6">
      <w:pPr>
        <w:autoSpaceDE w:val="0"/>
        <w:autoSpaceDN w:val="0"/>
        <w:adjustRightInd w:val="0"/>
        <w:jc w:val="both"/>
        <w:rPr>
          <w:rFonts w:eastAsiaTheme="minorHAnsi"/>
          <w:b/>
          <w:sz w:val="22"/>
          <w:szCs w:val="22"/>
        </w:rPr>
      </w:pPr>
      <w:proofErr w:type="gramStart"/>
      <w:r w:rsidRPr="00CF18B2">
        <w:rPr>
          <w:rFonts w:eastAsiaTheme="minorHAnsi"/>
          <w:b/>
          <w:sz w:val="22"/>
          <w:szCs w:val="22"/>
        </w:rPr>
        <w:t>документацијом</w:t>
      </w:r>
      <w:proofErr w:type="gramEnd"/>
      <w:r w:rsidRPr="00CF18B2">
        <w:rPr>
          <w:rFonts w:eastAsiaTheme="minorHAnsi"/>
          <w:b/>
          <w:sz w:val="22"/>
          <w:szCs w:val="22"/>
        </w:rPr>
        <w:t xml:space="preserve"> морају бити јасни и недвосмислени, унети електронским путем или</w:t>
      </w:r>
      <w:r w:rsidR="00CF18B2">
        <w:rPr>
          <w:rFonts w:eastAsiaTheme="minorHAnsi"/>
          <w:b/>
          <w:sz w:val="22"/>
          <w:szCs w:val="22"/>
          <w:lang w:val="sr-Cyrl-CS"/>
        </w:rPr>
        <w:t xml:space="preserve"> </w:t>
      </w:r>
      <w:r w:rsidRPr="00CF18B2">
        <w:rPr>
          <w:rFonts w:eastAsiaTheme="minorHAnsi"/>
          <w:b/>
          <w:sz w:val="22"/>
          <w:szCs w:val="22"/>
        </w:rPr>
        <w:t>уписани, читко, хемијском оловком.</w:t>
      </w:r>
    </w:p>
    <w:p w:rsidR="00CF18B2" w:rsidRDefault="00CF18B2" w:rsidP="009954A6">
      <w:pPr>
        <w:autoSpaceDE w:val="0"/>
        <w:autoSpaceDN w:val="0"/>
        <w:adjustRightInd w:val="0"/>
        <w:jc w:val="both"/>
        <w:rPr>
          <w:rFonts w:eastAsiaTheme="minorHAnsi"/>
          <w:sz w:val="22"/>
          <w:szCs w:val="22"/>
          <w:lang w:val="sr-Cyrl-CS"/>
        </w:rPr>
      </w:pPr>
    </w:p>
    <w:p w:rsidR="000D0EDC" w:rsidRPr="00093BBC" w:rsidRDefault="000D0EDC" w:rsidP="009954A6">
      <w:pPr>
        <w:autoSpaceDE w:val="0"/>
        <w:autoSpaceDN w:val="0"/>
        <w:adjustRightInd w:val="0"/>
        <w:jc w:val="both"/>
        <w:rPr>
          <w:rFonts w:eastAsiaTheme="minorHAnsi"/>
          <w:b/>
          <w:sz w:val="22"/>
          <w:szCs w:val="22"/>
        </w:rPr>
      </w:pPr>
      <w:r w:rsidRPr="00CF18B2">
        <w:rPr>
          <w:rFonts w:eastAsiaTheme="minorHAnsi"/>
          <w:b/>
          <w:sz w:val="22"/>
          <w:szCs w:val="22"/>
        </w:rPr>
        <w:t xml:space="preserve">2.4. Подаци који се уносе у табелу која се налази у ексел </w:t>
      </w:r>
      <w:proofErr w:type="gramStart"/>
      <w:r w:rsidRPr="00CF18B2">
        <w:rPr>
          <w:rFonts w:eastAsiaTheme="minorHAnsi"/>
          <w:b/>
          <w:sz w:val="22"/>
          <w:szCs w:val="22"/>
        </w:rPr>
        <w:t xml:space="preserve">фајлу </w:t>
      </w:r>
      <w:r w:rsidRPr="00CF18B2">
        <w:rPr>
          <w:rFonts w:eastAsiaTheme="minorHAnsi"/>
          <w:b/>
          <w:i/>
          <w:iCs/>
          <w:sz w:val="22"/>
          <w:szCs w:val="22"/>
        </w:rPr>
        <w:t xml:space="preserve"> </w:t>
      </w:r>
      <w:r w:rsidR="00093BBC" w:rsidRPr="00093BBC">
        <w:rPr>
          <w:rFonts w:eastAsiaTheme="minorHAnsi"/>
          <w:b/>
          <w:iCs/>
          <w:sz w:val="22"/>
          <w:szCs w:val="22"/>
          <w:lang w:val="sr-Cyrl-CS"/>
        </w:rPr>
        <w:t>Прилог</w:t>
      </w:r>
      <w:proofErr w:type="gramEnd"/>
      <w:r w:rsidR="00093BBC" w:rsidRPr="00093BBC">
        <w:rPr>
          <w:rFonts w:eastAsiaTheme="minorHAnsi"/>
          <w:b/>
          <w:iCs/>
          <w:sz w:val="22"/>
          <w:szCs w:val="22"/>
          <w:lang w:val="sr-Cyrl-CS"/>
        </w:rPr>
        <w:t xml:space="preserve"> </w:t>
      </w:r>
      <w:r w:rsidRPr="00093BBC">
        <w:rPr>
          <w:rFonts w:eastAsiaTheme="minorHAnsi"/>
          <w:b/>
          <w:iCs/>
          <w:sz w:val="22"/>
          <w:szCs w:val="22"/>
        </w:rPr>
        <w:t xml:space="preserve"> </w:t>
      </w:r>
      <w:r w:rsidR="00093BBC" w:rsidRPr="00093BBC">
        <w:rPr>
          <w:rFonts w:eastAsiaTheme="minorHAnsi"/>
          <w:b/>
          <w:iCs/>
          <w:sz w:val="22"/>
          <w:szCs w:val="22"/>
          <w:lang w:val="sr-Cyrl-CS"/>
        </w:rPr>
        <w:t>2</w:t>
      </w:r>
      <w:r w:rsidRPr="00093BBC">
        <w:rPr>
          <w:rFonts w:eastAsiaTheme="minorHAnsi"/>
          <w:b/>
          <w:iCs/>
          <w:sz w:val="22"/>
          <w:szCs w:val="22"/>
        </w:rPr>
        <w:t xml:space="preserve"> -</w:t>
      </w:r>
      <w:r w:rsidR="00942353">
        <w:rPr>
          <w:rFonts w:eastAsiaTheme="minorHAnsi"/>
          <w:b/>
          <w:iCs/>
          <w:sz w:val="22"/>
          <w:szCs w:val="22"/>
          <w:lang w:val="sr-Cyrl-CS"/>
        </w:rPr>
        <w:t>Образац</w:t>
      </w:r>
      <w:r w:rsidRPr="00093BBC">
        <w:rPr>
          <w:rFonts w:eastAsiaTheme="minorHAnsi"/>
          <w:b/>
          <w:iCs/>
          <w:sz w:val="22"/>
          <w:szCs w:val="22"/>
        </w:rPr>
        <w:t xml:space="preserve"> </w:t>
      </w:r>
      <w:r w:rsidR="00942353">
        <w:rPr>
          <w:rFonts w:eastAsiaTheme="minorHAnsi"/>
          <w:b/>
          <w:iCs/>
          <w:sz w:val="22"/>
          <w:szCs w:val="22"/>
          <w:lang w:val="sr-Cyrl-CS"/>
        </w:rPr>
        <w:t>понуде</w:t>
      </w:r>
      <w:r w:rsidRPr="00093BBC">
        <w:rPr>
          <w:rFonts w:eastAsiaTheme="minorHAnsi"/>
          <w:b/>
          <w:iCs/>
          <w:sz w:val="22"/>
          <w:szCs w:val="22"/>
        </w:rPr>
        <w:t xml:space="preserve"> </w:t>
      </w:r>
      <w:r w:rsidR="00093BBC">
        <w:rPr>
          <w:rFonts w:eastAsiaTheme="minorHAnsi"/>
          <w:b/>
          <w:iCs/>
          <w:sz w:val="22"/>
          <w:szCs w:val="22"/>
          <w:lang w:val="sr-Cyrl-CS"/>
        </w:rPr>
        <w:t xml:space="preserve">/структура цене/ </w:t>
      </w:r>
      <w:r w:rsidRPr="00093BBC">
        <w:rPr>
          <w:rFonts w:eastAsiaTheme="minorHAnsi"/>
          <w:b/>
          <w:iCs/>
          <w:sz w:val="22"/>
          <w:szCs w:val="22"/>
        </w:rPr>
        <w:t>broj 4.1</w:t>
      </w:r>
      <w:r w:rsidR="00093BBC">
        <w:rPr>
          <w:rFonts w:eastAsiaTheme="minorHAnsi"/>
          <w:b/>
          <w:iCs/>
          <w:sz w:val="22"/>
          <w:szCs w:val="22"/>
          <w:lang w:val="sr-Cyrl-CS"/>
        </w:rPr>
        <w:t xml:space="preserve">, </w:t>
      </w:r>
      <w:r w:rsidRPr="00093BBC">
        <w:rPr>
          <w:rFonts w:eastAsiaTheme="minorHAnsi"/>
          <w:b/>
          <w:iCs/>
          <w:sz w:val="22"/>
          <w:szCs w:val="22"/>
        </w:rPr>
        <w:t xml:space="preserve"> </w:t>
      </w:r>
      <w:r w:rsidRPr="00093BBC">
        <w:rPr>
          <w:rFonts w:eastAsiaTheme="minorHAnsi"/>
          <w:b/>
          <w:sz w:val="22"/>
          <w:szCs w:val="22"/>
        </w:rPr>
        <w:t>искључиво се уносе електронским путем.</w:t>
      </w:r>
    </w:p>
    <w:p w:rsidR="00CF18B2" w:rsidRDefault="00CF18B2" w:rsidP="009954A6">
      <w:pPr>
        <w:autoSpaceDE w:val="0"/>
        <w:autoSpaceDN w:val="0"/>
        <w:adjustRightInd w:val="0"/>
        <w:jc w:val="both"/>
        <w:rPr>
          <w:rFonts w:eastAsiaTheme="minorHAnsi"/>
          <w:sz w:val="22"/>
          <w:szCs w:val="22"/>
          <w:lang w:val="sr-Cyrl-CS"/>
        </w:rPr>
      </w:pPr>
    </w:p>
    <w:p w:rsidR="00942353" w:rsidRDefault="000D0EDC" w:rsidP="009954A6">
      <w:pPr>
        <w:autoSpaceDE w:val="0"/>
        <w:autoSpaceDN w:val="0"/>
        <w:adjustRightInd w:val="0"/>
        <w:jc w:val="both"/>
        <w:rPr>
          <w:rFonts w:eastAsiaTheme="minorHAnsi"/>
          <w:b/>
          <w:iCs/>
          <w:sz w:val="22"/>
          <w:szCs w:val="22"/>
          <w:lang w:val="sr-Cyrl-CS"/>
        </w:rPr>
      </w:pPr>
      <w:r w:rsidRPr="00CF18B2">
        <w:rPr>
          <w:rFonts w:eastAsiaTheme="minorHAnsi"/>
          <w:b/>
          <w:sz w:val="22"/>
          <w:szCs w:val="22"/>
        </w:rPr>
        <w:t xml:space="preserve">2.5. Понуђач, уз понуду, </w:t>
      </w:r>
      <w:proofErr w:type="gramStart"/>
      <w:r w:rsidRPr="00CF18B2">
        <w:rPr>
          <w:rFonts w:eastAsiaTheme="minorHAnsi"/>
          <w:b/>
          <w:sz w:val="22"/>
          <w:szCs w:val="22"/>
        </w:rPr>
        <w:t>доставља  табел</w:t>
      </w:r>
      <w:r w:rsidR="00942353">
        <w:rPr>
          <w:rFonts w:eastAsiaTheme="minorHAnsi"/>
          <w:b/>
          <w:sz w:val="22"/>
          <w:szCs w:val="22"/>
          <w:lang w:val="sr-Cyrl-CS"/>
        </w:rPr>
        <w:t>у</w:t>
      </w:r>
      <w:proofErr w:type="gramEnd"/>
      <w:r w:rsidRPr="00CF18B2">
        <w:rPr>
          <w:rFonts w:eastAsiaTheme="minorHAnsi"/>
          <w:b/>
          <w:sz w:val="22"/>
          <w:szCs w:val="22"/>
        </w:rPr>
        <w:t xml:space="preserve"> </w:t>
      </w:r>
      <w:r w:rsidRPr="00CF18B2">
        <w:rPr>
          <w:rFonts w:eastAsiaTheme="minorHAnsi"/>
          <w:b/>
          <w:i/>
          <w:iCs/>
          <w:sz w:val="22"/>
          <w:szCs w:val="22"/>
        </w:rPr>
        <w:t xml:space="preserve"> </w:t>
      </w:r>
      <w:r w:rsidR="00093BBC" w:rsidRPr="00093BBC">
        <w:rPr>
          <w:rFonts w:eastAsiaTheme="minorHAnsi"/>
          <w:b/>
          <w:iCs/>
          <w:sz w:val="22"/>
          <w:szCs w:val="22"/>
          <w:lang w:val="sr-Cyrl-CS"/>
        </w:rPr>
        <w:t>Прилог</w:t>
      </w:r>
      <w:r w:rsidR="00093BBC">
        <w:rPr>
          <w:rFonts w:eastAsiaTheme="minorHAnsi"/>
          <w:b/>
          <w:iCs/>
          <w:sz w:val="22"/>
          <w:szCs w:val="22"/>
          <w:lang w:val="sr-Cyrl-CS"/>
        </w:rPr>
        <w:t xml:space="preserve"> </w:t>
      </w:r>
      <w:r w:rsidR="00093BBC" w:rsidRPr="00093BBC">
        <w:rPr>
          <w:rFonts w:eastAsiaTheme="minorHAnsi"/>
          <w:b/>
          <w:iCs/>
          <w:sz w:val="22"/>
          <w:szCs w:val="22"/>
          <w:lang w:val="sr-Cyrl-CS"/>
        </w:rPr>
        <w:t>2</w:t>
      </w:r>
      <w:r w:rsidRPr="00093BBC">
        <w:rPr>
          <w:rFonts w:eastAsiaTheme="minorHAnsi"/>
          <w:b/>
          <w:iCs/>
          <w:sz w:val="22"/>
          <w:szCs w:val="22"/>
        </w:rPr>
        <w:t xml:space="preserve"> -O</w:t>
      </w:r>
      <w:r w:rsidR="00942353">
        <w:rPr>
          <w:rFonts w:eastAsiaTheme="minorHAnsi"/>
          <w:b/>
          <w:iCs/>
          <w:sz w:val="22"/>
          <w:szCs w:val="22"/>
          <w:lang w:val="sr-Cyrl-CS"/>
        </w:rPr>
        <w:t>бразац</w:t>
      </w:r>
      <w:r w:rsidRPr="00093BBC">
        <w:rPr>
          <w:rFonts w:eastAsiaTheme="minorHAnsi"/>
          <w:b/>
          <w:iCs/>
          <w:sz w:val="22"/>
          <w:szCs w:val="22"/>
        </w:rPr>
        <w:t xml:space="preserve"> </w:t>
      </w:r>
      <w:r w:rsidR="00942353">
        <w:rPr>
          <w:rFonts w:eastAsiaTheme="minorHAnsi"/>
          <w:b/>
          <w:iCs/>
          <w:sz w:val="22"/>
          <w:szCs w:val="22"/>
          <w:lang w:val="sr-Cyrl-CS"/>
        </w:rPr>
        <w:t>понуде бр.</w:t>
      </w:r>
      <w:r w:rsidRPr="00093BBC">
        <w:rPr>
          <w:rFonts w:eastAsiaTheme="minorHAnsi"/>
          <w:b/>
          <w:iCs/>
          <w:sz w:val="22"/>
          <w:szCs w:val="22"/>
        </w:rPr>
        <w:t xml:space="preserve"> 4.1</w:t>
      </w:r>
    </w:p>
    <w:p w:rsidR="000D0EDC" w:rsidRPr="00942353" w:rsidRDefault="000D0EDC" w:rsidP="009954A6">
      <w:pPr>
        <w:autoSpaceDE w:val="0"/>
        <w:autoSpaceDN w:val="0"/>
        <w:adjustRightInd w:val="0"/>
        <w:jc w:val="both"/>
        <w:rPr>
          <w:rFonts w:eastAsiaTheme="minorHAnsi"/>
          <w:b/>
          <w:color w:val="FF0000"/>
          <w:sz w:val="22"/>
          <w:szCs w:val="22"/>
          <w:lang w:val="sr-Cyrl-CS"/>
        </w:rPr>
      </w:pPr>
      <w:r w:rsidRPr="00CF18B2">
        <w:rPr>
          <w:rFonts w:eastAsiaTheme="minorHAnsi"/>
          <w:b/>
          <w:sz w:val="22"/>
          <w:szCs w:val="22"/>
        </w:rPr>
        <w:t>(</w:t>
      </w:r>
      <w:proofErr w:type="gramStart"/>
      <w:r w:rsidRPr="00CF18B2">
        <w:rPr>
          <w:rFonts w:eastAsiaTheme="minorHAnsi"/>
          <w:b/>
          <w:sz w:val="22"/>
          <w:szCs w:val="22"/>
        </w:rPr>
        <w:t>не</w:t>
      </w:r>
      <w:proofErr w:type="gramEnd"/>
      <w:r w:rsidRPr="00CF18B2">
        <w:rPr>
          <w:rFonts w:eastAsiaTheme="minorHAnsi"/>
          <w:b/>
          <w:sz w:val="22"/>
          <w:szCs w:val="22"/>
        </w:rPr>
        <w:t xml:space="preserve"> мора да буде оверена печатом и потписана) у електронском</w:t>
      </w:r>
      <w:r w:rsidR="00942353">
        <w:rPr>
          <w:rFonts w:eastAsiaTheme="minorHAnsi"/>
          <w:b/>
          <w:sz w:val="22"/>
          <w:szCs w:val="22"/>
          <w:lang w:val="sr-Cyrl-CS"/>
        </w:rPr>
        <w:t xml:space="preserve"> </w:t>
      </w:r>
      <w:r w:rsidRPr="00CF18B2">
        <w:rPr>
          <w:rFonts w:eastAsiaTheme="minorHAnsi"/>
          <w:b/>
          <w:sz w:val="22"/>
          <w:szCs w:val="22"/>
        </w:rPr>
        <w:t xml:space="preserve">облику, </w:t>
      </w:r>
      <w:r w:rsidRPr="00942353">
        <w:rPr>
          <w:rFonts w:eastAsiaTheme="minorHAnsi"/>
          <w:b/>
          <w:color w:val="FF0000"/>
          <w:sz w:val="22"/>
          <w:szCs w:val="22"/>
        </w:rPr>
        <w:t>на CD/DVD-у или USB-у.</w:t>
      </w:r>
    </w:p>
    <w:p w:rsidR="00CF18B2" w:rsidRDefault="00CF18B2" w:rsidP="00CF18B2">
      <w:pPr>
        <w:autoSpaceDE w:val="0"/>
        <w:autoSpaceDN w:val="0"/>
        <w:adjustRightInd w:val="0"/>
        <w:rPr>
          <w:rFonts w:eastAsiaTheme="minorHAnsi"/>
          <w:b/>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3. Цена у понуди</w:t>
      </w:r>
    </w:p>
    <w:p w:rsidR="00CF18B2" w:rsidRPr="00822AA4" w:rsidRDefault="00CF18B2" w:rsidP="00CF18B2">
      <w:pPr>
        <w:autoSpaceDE w:val="0"/>
        <w:autoSpaceDN w:val="0"/>
        <w:adjustRightInd w:val="0"/>
        <w:rPr>
          <w:rFonts w:eastAsiaTheme="minorHAnsi"/>
          <w:sz w:val="22"/>
          <w:szCs w:val="22"/>
          <w:lang w:val="sr-Cyrl-CS"/>
        </w:rPr>
      </w:pPr>
      <w:r w:rsidRPr="00822AA4">
        <w:rPr>
          <w:rFonts w:eastAsiaTheme="minorHAnsi"/>
          <w:sz w:val="22"/>
          <w:szCs w:val="22"/>
        </w:rPr>
        <w:t xml:space="preserve">3.1. Цена у табели </w:t>
      </w:r>
      <w:r w:rsidR="00942353" w:rsidRPr="00093BBC">
        <w:rPr>
          <w:rFonts w:eastAsiaTheme="minorHAnsi"/>
          <w:b/>
          <w:iCs/>
          <w:sz w:val="22"/>
          <w:szCs w:val="22"/>
          <w:lang w:val="sr-Cyrl-CS"/>
        </w:rPr>
        <w:t xml:space="preserve">Прилог </w:t>
      </w:r>
      <w:r w:rsidR="00942353" w:rsidRPr="00093BBC">
        <w:rPr>
          <w:rFonts w:eastAsiaTheme="minorHAnsi"/>
          <w:b/>
          <w:iCs/>
          <w:sz w:val="22"/>
          <w:szCs w:val="22"/>
        </w:rPr>
        <w:t xml:space="preserve"> </w:t>
      </w:r>
      <w:r w:rsidR="00942353" w:rsidRPr="00093BBC">
        <w:rPr>
          <w:rFonts w:eastAsiaTheme="minorHAnsi"/>
          <w:b/>
          <w:iCs/>
          <w:sz w:val="22"/>
          <w:szCs w:val="22"/>
          <w:lang w:val="sr-Cyrl-CS"/>
        </w:rPr>
        <w:t>2</w:t>
      </w:r>
      <w:r w:rsidR="00942353" w:rsidRPr="00093BBC">
        <w:rPr>
          <w:rFonts w:eastAsiaTheme="minorHAnsi"/>
          <w:b/>
          <w:iCs/>
          <w:sz w:val="22"/>
          <w:szCs w:val="22"/>
        </w:rPr>
        <w:t xml:space="preserve"> -</w:t>
      </w:r>
      <w:r w:rsidR="00942353">
        <w:rPr>
          <w:rFonts w:eastAsiaTheme="minorHAnsi"/>
          <w:b/>
          <w:iCs/>
          <w:sz w:val="22"/>
          <w:szCs w:val="22"/>
          <w:lang w:val="sr-Cyrl-CS"/>
        </w:rPr>
        <w:t>Образац</w:t>
      </w:r>
      <w:r w:rsidR="00942353" w:rsidRPr="00093BBC">
        <w:rPr>
          <w:rFonts w:eastAsiaTheme="minorHAnsi"/>
          <w:b/>
          <w:iCs/>
          <w:sz w:val="22"/>
          <w:szCs w:val="22"/>
        </w:rPr>
        <w:t xml:space="preserve"> </w:t>
      </w:r>
      <w:r w:rsidR="00942353">
        <w:rPr>
          <w:rFonts w:eastAsiaTheme="minorHAnsi"/>
          <w:b/>
          <w:iCs/>
          <w:sz w:val="22"/>
          <w:szCs w:val="22"/>
          <w:lang w:val="sr-Cyrl-CS"/>
        </w:rPr>
        <w:t>понуде</w:t>
      </w:r>
      <w:r w:rsidR="00942353" w:rsidRPr="00093BBC">
        <w:rPr>
          <w:rFonts w:eastAsiaTheme="minorHAnsi"/>
          <w:b/>
          <w:iCs/>
          <w:sz w:val="22"/>
          <w:szCs w:val="22"/>
        </w:rPr>
        <w:t xml:space="preserve"> </w:t>
      </w:r>
      <w:r w:rsidR="00942353">
        <w:rPr>
          <w:rFonts w:eastAsiaTheme="minorHAnsi"/>
          <w:b/>
          <w:iCs/>
          <w:sz w:val="22"/>
          <w:szCs w:val="22"/>
          <w:lang w:val="sr-Cyrl-CS"/>
        </w:rPr>
        <w:t xml:space="preserve">/структура цене/ </w:t>
      </w:r>
      <w:r w:rsidR="00942353" w:rsidRPr="00093BBC">
        <w:rPr>
          <w:rFonts w:eastAsiaTheme="minorHAnsi"/>
          <w:b/>
          <w:iCs/>
          <w:sz w:val="22"/>
          <w:szCs w:val="22"/>
        </w:rPr>
        <w:t>broj 4.1</w:t>
      </w:r>
      <w:r w:rsidR="00942353">
        <w:rPr>
          <w:rFonts w:eastAsiaTheme="minorHAnsi"/>
          <w:b/>
          <w:iCs/>
          <w:sz w:val="22"/>
          <w:szCs w:val="22"/>
          <w:lang w:val="sr-Cyrl-CS"/>
        </w:rPr>
        <w:t xml:space="preserve">, </w:t>
      </w:r>
      <w:r w:rsidR="00942353" w:rsidRPr="00093BBC">
        <w:rPr>
          <w:rFonts w:eastAsiaTheme="minorHAnsi"/>
          <w:b/>
          <w:iCs/>
          <w:sz w:val="22"/>
          <w:szCs w:val="22"/>
        </w:rPr>
        <w:t xml:space="preserve"> </w:t>
      </w:r>
      <w:r w:rsidRPr="00822AA4">
        <w:rPr>
          <w:rFonts w:eastAsiaTheme="minorHAnsi"/>
          <w:sz w:val="22"/>
          <w:szCs w:val="22"/>
        </w:rPr>
        <w:t>уноси се као</w:t>
      </w:r>
      <w:r w:rsidR="00F90D89">
        <w:rPr>
          <w:rFonts w:eastAsiaTheme="minorHAnsi"/>
          <w:sz w:val="22"/>
          <w:szCs w:val="22"/>
        </w:rPr>
        <w:t xml:space="preserve"> </w:t>
      </w:r>
      <w:r w:rsidRPr="00822AA4">
        <w:rPr>
          <w:rFonts w:eastAsiaTheme="minorHAnsi"/>
          <w:sz w:val="22"/>
          <w:szCs w:val="22"/>
        </w:rPr>
        <w:t>јединична цена (заокружена на две децимале), мора бити исказана у динарима, без</w:t>
      </w:r>
      <w:r w:rsidR="00F90D89">
        <w:rPr>
          <w:rFonts w:eastAsiaTheme="minorHAnsi"/>
          <w:sz w:val="22"/>
          <w:szCs w:val="22"/>
        </w:rPr>
        <w:t xml:space="preserve"> </w:t>
      </w:r>
      <w:r w:rsidRPr="00822AA4">
        <w:rPr>
          <w:rFonts w:eastAsiaTheme="minorHAnsi"/>
          <w:sz w:val="22"/>
          <w:szCs w:val="22"/>
        </w:rPr>
        <w:t>урачунатог ПДВ-а и подразумева све пратеће трошкове (царина, транспорт и сл.).</w:t>
      </w:r>
    </w:p>
    <w:p w:rsidR="00CF18B2" w:rsidRPr="00822AA4" w:rsidRDefault="00CF18B2" w:rsidP="00CF18B2">
      <w:pPr>
        <w:autoSpaceDE w:val="0"/>
        <w:autoSpaceDN w:val="0"/>
        <w:adjustRightInd w:val="0"/>
        <w:rPr>
          <w:rFonts w:eastAsiaTheme="minorHAnsi"/>
          <w:sz w:val="22"/>
          <w:szCs w:val="22"/>
        </w:rPr>
      </w:pPr>
      <w:r w:rsidRPr="00822AA4">
        <w:rPr>
          <w:rFonts w:eastAsiaTheme="minorHAnsi"/>
          <w:sz w:val="22"/>
          <w:szCs w:val="22"/>
        </w:rPr>
        <w:t>3.2. Цена у понуди је непромењива и не може се мењати након отварања понуда. Након</w:t>
      </w:r>
    </w:p>
    <w:p w:rsidR="00CF18B2" w:rsidRPr="00822AA4" w:rsidRDefault="00CF18B2" w:rsidP="00CF18B2">
      <w:pPr>
        <w:autoSpaceDE w:val="0"/>
        <w:autoSpaceDN w:val="0"/>
        <w:adjustRightInd w:val="0"/>
        <w:rPr>
          <w:rFonts w:eastAsiaTheme="minorHAnsi"/>
          <w:sz w:val="22"/>
          <w:szCs w:val="22"/>
        </w:rPr>
      </w:pPr>
      <w:proofErr w:type="gramStart"/>
      <w:r w:rsidRPr="00822AA4">
        <w:rPr>
          <w:rFonts w:eastAsiaTheme="minorHAnsi"/>
          <w:sz w:val="22"/>
          <w:szCs w:val="22"/>
        </w:rPr>
        <w:lastRenderedPageBreak/>
        <w:t>закључења</w:t>
      </w:r>
      <w:proofErr w:type="gramEnd"/>
      <w:r w:rsidRPr="00822AA4">
        <w:rPr>
          <w:rFonts w:eastAsiaTheme="minorHAnsi"/>
          <w:sz w:val="22"/>
          <w:szCs w:val="22"/>
        </w:rPr>
        <w:t xml:space="preserve"> оквирног споразума, цена се може мењати само из разлога наведених у</w:t>
      </w:r>
    </w:p>
    <w:p w:rsidR="00CF18B2" w:rsidRPr="00822AA4" w:rsidRDefault="00CF18B2" w:rsidP="00CF18B2">
      <w:pPr>
        <w:autoSpaceDE w:val="0"/>
        <w:autoSpaceDN w:val="0"/>
        <w:adjustRightInd w:val="0"/>
        <w:rPr>
          <w:rFonts w:eastAsiaTheme="minorHAnsi"/>
          <w:sz w:val="22"/>
          <w:szCs w:val="22"/>
        </w:rPr>
      </w:pPr>
      <w:proofErr w:type="gramStart"/>
      <w:r w:rsidRPr="00822AA4">
        <w:rPr>
          <w:rFonts w:eastAsiaTheme="minorHAnsi"/>
          <w:sz w:val="22"/>
          <w:szCs w:val="22"/>
        </w:rPr>
        <w:t>оквирном</w:t>
      </w:r>
      <w:proofErr w:type="gramEnd"/>
      <w:r w:rsidRPr="00822AA4">
        <w:rPr>
          <w:rFonts w:eastAsiaTheme="minorHAnsi"/>
          <w:sz w:val="22"/>
          <w:szCs w:val="22"/>
        </w:rPr>
        <w:t xml:space="preserve"> споразуму.</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3.3. У цену у понуди морају да буду урачунати и кроз њу исказани сви попусти и све</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погодности</w:t>
      </w:r>
      <w:proofErr w:type="gramEnd"/>
      <w:r w:rsidRPr="00822AA4">
        <w:rPr>
          <w:rFonts w:eastAsiaTheme="minorHAnsi"/>
          <w:sz w:val="22"/>
          <w:szCs w:val="22"/>
        </w:rPr>
        <w:t xml:space="preserve"> које понуђач нуди. </w:t>
      </w:r>
      <w:proofErr w:type="gramStart"/>
      <w:r w:rsidRPr="00822AA4">
        <w:rPr>
          <w:rFonts w:eastAsiaTheme="minorHAnsi"/>
          <w:sz w:val="22"/>
          <w:szCs w:val="22"/>
        </w:rPr>
        <w:t>Посебне попусте и погодности неће бити узимане у обзир</w:t>
      </w:r>
      <w:r w:rsidR="00942353">
        <w:rPr>
          <w:rFonts w:eastAsiaTheme="minorHAnsi"/>
          <w:sz w:val="22"/>
          <w:szCs w:val="22"/>
          <w:lang w:val="sr-Cyrl-CS"/>
        </w:rPr>
        <w:t xml:space="preserve"> </w:t>
      </w:r>
      <w:r w:rsidRPr="00822AA4">
        <w:rPr>
          <w:rFonts w:eastAsiaTheme="minorHAnsi"/>
          <w:sz w:val="22"/>
          <w:szCs w:val="22"/>
        </w:rPr>
        <w:t>приликом примене критеријума за доделу уговора.</w:t>
      </w:r>
      <w:proofErr w:type="gramEnd"/>
    </w:p>
    <w:p w:rsidR="00CF18B2" w:rsidRPr="00822AA4" w:rsidRDefault="00CF18B2" w:rsidP="009954A6">
      <w:pPr>
        <w:autoSpaceDE w:val="0"/>
        <w:autoSpaceDN w:val="0"/>
        <w:adjustRightInd w:val="0"/>
        <w:jc w:val="both"/>
        <w:rPr>
          <w:rFonts w:eastAsiaTheme="minorHAnsi"/>
          <w:color w:val="FF0000"/>
          <w:sz w:val="22"/>
          <w:szCs w:val="22"/>
          <w:lang w:val="sr-Cyrl-CS"/>
        </w:rPr>
      </w:pPr>
      <w:r w:rsidRPr="00822AA4">
        <w:rPr>
          <w:rFonts w:eastAsiaTheme="minorHAnsi"/>
          <w:sz w:val="22"/>
          <w:szCs w:val="22"/>
        </w:rPr>
        <w:t xml:space="preserve">3.4. Цена за понуђени </w:t>
      </w:r>
      <w:r w:rsidR="00942353">
        <w:rPr>
          <w:rFonts w:eastAsiaTheme="minorHAnsi"/>
          <w:sz w:val="22"/>
          <w:szCs w:val="22"/>
          <w:lang w:val="sr-Cyrl-CS"/>
        </w:rPr>
        <w:t>МС</w:t>
      </w:r>
      <w:r w:rsidRPr="00822AA4">
        <w:rPr>
          <w:rFonts w:eastAsiaTheme="minorHAnsi"/>
          <w:sz w:val="22"/>
          <w:szCs w:val="22"/>
        </w:rPr>
        <w:t xml:space="preserve"> не сме прелазити цену </w:t>
      </w:r>
      <w:r w:rsidR="00942353">
        <w:rPr>
          <w:rFonts w:eastAsiaTheme="minorHAnsi"/>
          <w:sz w:val="22"/>
          <w:szCs w:val="22"/>
          <w:lang w:val="sr-Cyrl-CS"/>
        </w:rPr>
        <w:t>медицинског средства</w:t>
      </w:r>
      <w:r w:rsidRPr="00822AA4">
        <w:rPr>
          <w:rFonts w:eastAsiaTheme="minorHAnsi"/>
          <w:sz w:val="22"/>
          <w:szCs w:val="22"/>
        </w:rPr>
        <w:t xml:space="preserve"> утврђену </w:t>
      </w:r>
      <w:r w:rsidR="009A1AFD">
        <w:rPr>
          <w:rFonts w:eastAsiaTheme="minorHAnsi"/>
          <w:sz w:val="22"/>
          <w:szCs w:val="22"/>
          <w:lang w:val="sr-Cyrl-CS"/>
        </w:rPr>
        <w:t xml:space="preserve">у </w:t>
      </w:r>
      <w:proofErr w:type="gramStart"/>
      <w:r w:rsidR="009A1AFD" w:rsidRPr="009A1AFD">
        <w:rPr>
          <w:rFonts w:eastAsiaTheme="minorHAnsi"/>
          <w:b/>
          <w:sz w:val="22"/>
          <w:szCs w:val="22"/>
          <w:lang w:val="sr-Cyrl-CS"/>
        </w:rPr>
        <w:t>Прилогу  бр</w:t>
      </w:r>
      <w:proofErr w:type="gramEnd"/>
      <w:r w:rsidR="009A1AFD">
        <w:rPr>
          <w:rFonts w:eastAsiaTheme="minorHAnsi"/>
          <w:b/>
          <w:sz w:val="22"/>
          <w:szCs w:val="22"/>
          <w:lang w:val="sr-Cyrl-CS"/>
        </w:rPr>
        <w:t>.</w:t>
      </w:r>
      <w:r w:rsidR="009A1AFD" w:rsidRPr="009A1AFD">
        <w:rPr>
          <w:rFonts w:eastAsiaTheme="minorHAnsi"/>
          <w:b/>
          <w:sz w:val="22"/>
          <w:szCs w:val="22"/>
          <w:lang w:val="sr-Cyrl-CS"/>
        </w:rPr>
        <w:t xml:space="preserve"> 8 из </w:t>
      </w:r>
      <w:r w:rsidRPr="009A1AFD">
        <w:rPr>
          <w:rFonts w:eastAsiaTheme="minorHAnsi"/>
          <w:b/>
          <w:sz w:val="22"/>
          <w:szCs w:val="22"/>
        </w:rPr>
        <w:t>Правилник</w:t>
      </w:r>
      <w:r w:rsidR="009A1AFD" w:rsidRPr="009A1AFD">
        <w:rPr>
          <w:rFonts w:eastAsiaTheme="minorHAnsi"/>
          <w:b/>
          <w:sz w:val="22"/>
          <w:szCs w:val="22"/>
          <w:lang w:val="sr-Cyrl-CS"/>
        </w:rPr>
        <w:t>а</w:t>
      </w:r>
      <w:r w:rsidRPr="009A1AFD">
        <w:rPr>
          <w:rFonts w:eastAsiaTheme="minorHAnsi"/>
          <w:b/>
          <w:sz w:val="22"/>
          <w:szCs w:val="22"/>
        </w:rPr>
        <w:t xml:space="preserve"> о у</w:t>
      </w:r>
      <w:r w:rsidR="009A1AFD" w:rsidRPr="009A1AFD">
        <w:rPr>
          <w:rFonts w:eastAsiaTheme="minorHAnsi"/>
          <w:b/>
          <w:sz w:val="22"/>
          <w:szCs w:val="22"/>
          <w:lang w:val="sr-Cyrl-CS"/>
        </w:rPr>
        <w:t>говарању здравствене заштите из</w:t>
      </w:r>
      <w:r w:rsidRPr="009A1AFD">
        <w:rPr>
          <w:rFonts w:eastAsiaTheme="minorHAnsi"/>
          <w:b/>
          <w:sz w:val="22"/>
          <w:szCs w:val="22"/>
        </w:rPr>
        <w:t xml:space="preserve"> обавезног здравственог осигурања</w:t>
      </w:r>
      <w:r w:rsidR="00F90D89" w:rsidRPr="009A1AFD">
        <w:rPr>
          <w:rFonts w:eastAsiaTheme="minorHAnsi"/>
          <w:b/>
          <w:sz w:val="22"/>
          <w:szCs w:val="22"/>
        </w:rPr>
        <w:t xml:space="preserve"> </w:t>
      </w:r>
      <w:r w:rsidR="009A1AFD" w:rsidRPr="009A1AFD">
        <w:rPr>
          <w:rFonts w:eastAsiaTheme="minorHAnsi"/>
          <w:b/>
          <w:sz w:val="22"/>
          <w:szCs w:val="22"/>
          <w:lang w:val="sr-Cyrl-CS"/>
        </w:rPr>
        <w:t xml:space="preserve">са даваоцима услуга у 2016. години </w:t>
      </w:r>
      <w:r w:rsidRPr="009A1AFD">
        <w:rPr>
          <w:rFonts w:eastAsiaTheme="minorHAnsi"/>
          <w:b/>
          <w:sz w:val="22"/>
          <w:szCs w:val="22"/>
        </w:rPr>
        <w:t xml:space="preserve">("Службени гласник РС" бр. </w:t>
      </w:r>
      <w:r w:rsidR="009A1AFD" w:rsidRPr="009A1AFD">
        <w:rPr>
          <w:rFonts w:eastAsiaTheme="minorHAnsi"/>
          <w:b/>
          <w:sz w:val="22"/>
          <w:szCs w:val="22"/>
          <w:lang w:val="sr-Cyrl-CS"/>
        </w:rPr>
        <w:t>3</w:t>
      </w:r>
      <w:r w:rsidRPr="009A1AFD">
        <w:rPr>
          <w:rFonts w:eastAsiaTheme="minorHAnsi"/>
          <w:b/>
          <w:sz w:val="22"/>
          <w:szCs w:val="22"/>
        </w:rPr>
        <w:t>/1</w:t>
      </w:r>
      <w:r w:rsidR="009A1AFD" w:rsidRPr="009A1AFD">
        <w:rPr>
          <w:rFonts w:eastAsiaTheme="minorHAnsi"/>
          <w:b/>
          <w:sz w:val="22"/>
          <w:szCs w:val="22"/>
          <w:lang w:val="sr-Cyrl-CS"/>
        </w:rPr>
        <w:t>6</w:t>
      </w:r>
      <w:r w:rsidRPr="009A1AFD">
        <w:rPr>
          <w:rFonts w:eastAsiaTheme="minorHAnsi"/>
          <w:b/>
          <w:sz w:val="22"/>
          <w:szCs w:val="22"/>
        </w:rPr>
        <w:t>).</w:t>
      </w:r>
    </w:p>
    <w:p w:rsidR="00CF18B2" w:rsidRPr="00822AA4" w:rsidRDefault="00CF18B2" w:rsidP="00CF18B2">
      <w:pPr>
        <w:autoSpaceDE w:val="0"/>
        <w:autoSpaceDN w:val="0"/>
        <w:adjustRightInd w:val="0"/>
        <w:rPr>
          <w:rFonts w:eastAsiaTheme="minorHAnsi"/>
          <w:color w:val="FF0000"/>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4. Рок и начин плаћања</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4.1. Плаћање ће се вршити сукцесивно, у складу са динамиком испоруке која је ближе</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одређена</w:t>
      </w:r>
      <w:proofErr w:type="gramEnd"/>
      <w:r w:rsidRPr="00822AA4">
        <w:rPr>
          <w:rFonts w:eastAsiaTheme="minorHAnsi"/>
          <w:sz w:val="22"/>
          <w:szCs w:val="22"/>
        </w:rPr>
        <w:t xml:space="preserve"> уговором, уплатом на рачун понуђача, а у року од </w:t>
      </w:r>
      <w:r w:rsidR="00822AA4">
        <w:rPr>
          <w:rFonts w:eastAsiaTheme="minorHAnsi"/>
          <w:sz w:val="22"/>
          <w:szCs w:val="22"/>
        </w:rPr>
        <w:t xml:space="preserve"> </w:t>
      </w:r>
      <w:r w:rsidRPr="009954A6">
        <w:rPr>
          <w:rFonts w:eastAsiaTheme="minorHAnsi"/>
          <w:b/>
          <w:sz w:val="22"/>
          <w:szCs w:val="22"/>
        </w:rPr>
        <w:t>90 дана</w:t>
      </w:r>
      <w:r w:rsidRPr="00822AA4">
        <w:rPr>
          <w:rFonts w:eastAsiaTheme="minorHAnsi"/>
          <w:sz w:val="22"/>
          <w:szCs w:val="22"/>
        </w:rPr>
        <w:t xml:space="preserve"> од дана пријема</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фактуре</w:t>
      </w:r>
      <w:proofErr w:type="gramEnd"/>
      <w:r w:rsidRPr="00822AA4">
        <w:rPr>
          <w:rFonts w:eastAsiaTheme="minorHAnsi"/>
          <w:sz w:val="22"/>
          <w:szCs w:val="22"/>
        </w:rPr>
        <w:t>.</w:t>
      </w:r>
    </w:p>
    <w:p w:rsidR="00822AA4" w:rsidRDefault="00822AA4" w:rsidP="00CF18B2">
      <w:pPr>
        <w:autoSpaceDE w:val="0"/>
        <w:autoSpaceDN w:val="0"/>
        <w:adjustRightInd w:val="0"/>
        <w:rPr>
          <w:rFonts w:eastAsiaTheme="minorHAnsi"/>
          <w:b/>
          <w:bCs/>
          <w:sz w:val="22"/>
          <w:szCs w:val="22"/>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5. Рок испоруке</w:t>
      </w:r>
    </w:p>
    <w:p w:rsidR="00CF18B2" w:rsidRPr="00822AA4" w:rsidRDefault="00CF18B2" w:rsidP="00CF18B2">
      <w:pPr>
        <w:autoSpaceDE w:val="0"/>
        <w:autoSpaceDN w:val="0"/>
        <w:adjustRightInd w:val="0"/>
        <w:rPr>
          <w:rFonts w:eastAsiaTheme="minorHAnsi"/>
          <w:sz w:val="22"/>
          <w:szCs w:val="22"/>
        </w:rPr>
      </w:pPr>
      <w:r w:rsidRPr="00822AA4">
        <w:rPr>
          <w:rFonts w:eastAsiaTheme="minorHAnsi"/>
          <w:sz w:val="22"/>
          <w:szCs w:val="22"/>
        </w:rPr>
        <w:t>5.1. Рок испоруке одређује понуђач у понуди.</w:t>
      </w:r>
    </w:p>
    <w:p w:rsidR="00CF18B2" w:rsidRPr="00822AA4" w:rsidRDefault="00CF18B2" w:rsidP="00CF18B2">
      <w:pPr>
        <w:autoSpaceDE w:val="0"/>
        <w:autoSpaceDN w:val="0"/>
        <w:adjustRightInd w:val="0"/>
        <w:rPr>
          <w:rFonts w:eastAsiaTheme="minorHAnsi"/>
          <w:sz w:val="22"/>
          <w:szCs w:val="22"/>
          <w:lang w:val="sr-Cyrl-CS"/>
        </w:rPr>
      </w:pPr>
      <w:r w:rsidRPr="00822AA4">
        <w:rPr>
          <w:rFonts w:eastAsiaTheme="minorHAnsi"/>
          <w:sz w:val="22"/>
          <w:szCs w:val="22"/>
        </w:rPr>
        <w:t>5.2. Понуђач не може да одреди рок испоруке који је краћи од 24 часа, нити дужи од 72 часа.</w:t>
      </w:r>
    </w:p>
    <w:p w:rsidR="009A1AFD" w:rsidRDefault="009A1AFD" w:rsidP="00CF18B2">
      <w:pPr>
        <w:autoSpaceDE w:val="0"/>
        <w:autoSpaceDN w:val="0"/>
        <w:adjustRightInd w:val="0"/>
        <w:rPr>
          <w:rFonts w:eastAsiaTheme="minorHAnsi"/>
          <w:b/>
          <w:bCs/>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6. Обезбеђење за озбиљност понуде</w:t>
      </w:r>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6.1. Понуђач је обавезан да уз понуду достави Наручиоцу као финансијску гаранцију за</w:t>
      </w:r>
    </w:p>
    <w:p w:rsidR="00CF18B2" w:rsidRPr="00822AA4" w:rsidRDefault="00CF18B2" w:rsidP="009A1AFD">
      <w:pPr>
        <w:autoSpaceDE w:val="0"/>
        <w:autoSpaceDN w:val="0"/>
        <w:adjustRightInd w:val="0"/>
        <w:jc w:val="both"/>
        <w:rPr>
          <w:rFonts w:eastAsiaTheme="minorHAnsi"/>
          <w:sz w:val="22"/>
          <w:szCs w:val="22"/>
        </w:rPr>
      </w:pPr>
      <w:proofErr w:type="gramStart"/>
      <w:r w:rsidRPr="00822AA4">
        <w:rPr>
          <w:rFonts w:eastAsiaTheme="minorHAnsi"/>
          <w:sz w:val="22"/>
          <w:szCs w:val="22"/>
        </w:rPr>
        <w:t>озбиљност</w:t>
      </w:r>
      <w:proofErr w:type="gramEnd"/>
      <w:r w:rsidRPr="00822AA4">
        <w:rPr>
          <w:rFonts w:eastAsiaTheme="minorHAnsi"/>
          <w:sz w:val="22"/>
          <w:szCs w:val="22"/>
        </w:rPr>
        <w:t xml:space="preserve"> понуде неопозиву, безусловну, плативу на први позив и без права протеста,</w:t>
      </w:r>
    </w:p>
    <w:p w:rsidR="00822AA4" w:rsidRPr="00822AA4" w:rsidRDefault="00822AA4" w:rsidP="009A1AFD">
      <w:pPr>
        <w:autoSpaceDE w:val="0"/>
        <w:autoSpaceDN w:val="0"/>
        <w:adjustRightInd w:val="0"/>
        <w:jc w:val="both"/>
        <w:rPr>
          <w:rFonts w:eastAsiaTheme="minorHAnsi"/>
          <w:sz w:val="22"/>
          <w:szCs w:val="22"/>
        </w:rPr>
      </w:pPr>
      <w:r>
        <w:rPr>
          <w:rFonts w:eastAsiaTheme="minorHAnsi"/>
          <w:sz w:val="22"/>
          <w:szCs w:val="22"/>
          <w:lang w:val="sr-Cyrl-CS"/>
        </w:rPr>
        <w:t xml:space="preserve">финансијску </w:t>
      </w:r>
      <w:r w:rsidR="00CF18B2" w:rsidRPr="00822AA4">
        <w:rPr>
          <w:rFonts w:eastAsiaTheme="minorHAnsi"/>
          <w:sz w:val="22"/>
          <w:szCs w:val="22"/>
        </w:rPr>
        <w:t xml:space="preserve"> гаранцију</w:t>
      </w:r>
      <w:r w:rsidR="009A1AFD">
        <w:rPr>
          <w:rFonts w:eastAsiaTheme="minorHAnsi"/>
          <w:sz w:val="22"/>
          <w:szCs w:val="22"/>
          <w:lang w:val="sr-Cyrl-CS"/>
        </w:rPr>
        <w:t xml:space="preserve"> /</w:t>
      </w:r>
      <w:r>
        <w:rPr>
          <w:rFonts w:eastAsiaTheme="minorHAnsi"/>
          <w:sz w:val="22"/>
          <w:szCs w:val="22"/>
          <w:lang w:val="sr-Cyrl-CS"/>
        </w:rPr>
        <w:t xml:space="preserve"> </w:t>
      </w:r>
      <w:r w:rsidRPr="00822AA4">
        <w:rPr>
          <w:rFonts w:eastAsiaTheme="minorHAnsi"/>
          <w:b/>
          <w:sz w:val="22"/>
          <w:szCs w:val="22"/>
          <w:lang w:val="sr-Cyrl-CS"/>
        </w:rPr>
        <w:t>бланко меницу</w:t>
      </w:r>
      <w:r w:rsidR="009A1AFD">
        <w:rPr>
          <w:rFonts w:eastAsiaTheme="minorHAnsi"/>
          <w:b/>
          <w:sz w:val="22"/>
          <w:szCs w:val="22"/>
          <w:lang w:val="sr-Cyrl-CS"/>
        </w:rPr>
        <w:t xml:space="preserve"> /</w:t>
      </w:r>
      <w:r w:rsidR="00CF18B2" w:rsidRPr="00822AA4">
        <w:rPr>
          <w:rFonts w:eastAsiaTheme="minorHAnsi"/>
          <w:sz w:val="22"/>
          <w:szCs w:val="22"/>
        </w:rPr>
        <w:t xml:space="preserve"> за озбиљност понуде,</w:t>
      </w:r>
      <w:r>
        <w:rPr>
          <w:rFonts w:eastAsiaTheme="minorHAnsi"/>
          <w:sz w:val="22"/>
          <w:szCs w:val="22"/>
          <w:lang w:val="sr-Cyrl-CS"/>
        </w:rPr>
        <w:t xml:space="preserve"> </w:t>
      </w:r>
      <w:r w:rsidRPr="00822AA4">
        <w:rPr>
          <w:rFonts w:eastAsiaTheme="minorHAnsi"/>
          <w:sz w:val="22"/>
          <w:szCs w:val="22"/>
        </w:rPr>
        <w:t xml:space="preserve"> која мора бити евидентирана у Регистру меница и овлашћења Народне</w:t>
      </w:r>
      <w:r>
        <w:rPr>
          <w:rFonts w:eastAsiaTheme="minorHAnsi"/>
          <w:sz w:val="22"/>
          <w:szCs w:val="22"/>
          <w:lang w:val="sr-Cyrl-CS"/>
        </w:rPr>
        <w:t xml:space="preserve"> </w:t>
      </w:r>
      <w:r w:rsidRPr="00822AA4">
        <w:rPr>
          <w:rFonts w:eastAsiaTheme="minorHAnsi"/>
          <w:sz w:val="22"/>
          <w:szCs w:val="22"/>
        </w:rPr>
        <w:t>банке Србије (као доказ доставити извод из регистра Народне банке Србије), оверена</w:t>
      </w:r>
      <w:r>
        <w:rPr>
          <w:rFonts w:eastAsiaTheme="minorHAnsi"/>
          <w:sz w:val="22"/>
          <w:szCs w:val="22"/>
          <w:lang w:val="sr-Cyrl-CS"/>
        </w:rPr>
        <w:t xml:space="preserve"> </w:t>
      </w:r>
      <w:r w:rsidRPr="00822AA4">
        <w:rPr>
          <w:rFonts w:eastAsiaTheme="minorHAnsi"/>
          <w:sz w:val="22"/>
          <w:szCs w:val="22"/>
        </w:rPr>
        <w:t>печатом и потписана од стране лица овлашћеног за заступање, а уз исту мора бити</w:t>
      </w:r>
      <w:r>
        <w:rPr>
          <w:rFonts w:eastAsiaTheme="minorHAnsi"/>
          <w:sz w:val="22"/>
          <w:szCs w:val="22"/>
          <w:lang w:val="sr-Cyrl-CS"/>
        </w:rPr>
        <w:t xml:space="preserve"> </w:t>
      </w:r>
      <w:r w:rsidRPr="00822AA4">
        <w:rPr>
          <w:rFonts w:eastAsiaTheme="minorHAnsi"/>
          <w:sz w:val="22"/>
          <w:szCs w:val="22"/>
        </w:rPr>
        <w:t xml:space="preserve">достављено попуњено и оверено менично овлашћење, у висини од </w:t>
      </w:r>
      <w:r w:rsidR="00DF50E8">
        <w:rPr>
          <w:rFonts w:eastAsiaTheme="minorHAnsi"/>
          <w:b/>
          <w:sz w:val="22"/>
          <w:szCs w:val="22"/>
          <w:lang w:val="sr-Cyrl-CS"/>
        </w:rPr>
        <w:t>5</w:t>
      </w:r>
      <w:r w:rsidRPr="0062037A">
        <w:rPr>
          <w:rFonts w:eastAsiaTheme="minorHAnsi"/>
          <w:b/>
          <w:sz w:val="22"/>
          <w:szCs w:val="22"/>
        </w:rPr>
        <w:t>%</w:t>
      </w:r>
      <w:r w:rsidRPr="00822AA4">
        <w:rPr>
          <w:rFonts w:eastAsiaTheme="minorHAnsi"/>
          <w:sz w:val="22"/>
          <w:szCs w:val="22"/>
        </w:rPr>
        <w:t xml:space="preserve"> од вредности</w:t>
      </w:r>
      <w:r>
        <w:rPr>
          <w:rFonts w:eastAsiaTheme="minorHAnsi"/>
          <w:sz w:val="22"/>
          <w:szCs w:val="22"/>
          <w:lang w:val="sr-Cyrl-CS"/>
        </w:rPr>
        <w:t xml:space="preserve"> </w:t>
      </w:r>
      <w:r w:rsidRPr="00822AA4">
        <w:rPr>
          <w:rFonts w:eastAsiaTheme="minorHAnsi"/>
          <w:sz w:val="22"/>
          <w:szCs w:val="22"/>
        </w:rPr>
        <w:t>достављене понуде</w:t>
      </w:r>
      <w:r w:rsidR="009A1AFD">
        <w:rPr>
          <w:rFonts w:eastAsiaTheme="minorHAnsi"/>
          <w:sz w:val="22"/>
          <w:szCs w:val="22"/>
          <w:lang w:val="sr-Cyrl-CS"/>
        </w:rPr>
        <w:t xml:space="preserve"> </w:t>
      </w:r>
      <w:r w:rsidR="009A1AFD" w:rsidRPr="00822AA4">
        <w:rPr>
          <w:rFonts w:eastAsiaTheme="minorHAnsi"/>
          <w:sz w:val="22"/>
          <w:szCs w:val="22"/>
        </w:rPr>
        <w:t>(без ПДВ-а)</w:t>
      </w:r>
      <w:r w:rsidRPr="00822AA4">
        <w:rPr>
          <w:rFonts w:eastAsiaTheme="minorHAnsi"/>
          <w:sz w:val="22"/>
          <w:szCs w:val="22"/>
        </w:rPr>
        <w:t xml:space="preserve">. </w:t>
      </w:r>
      <w:proofErr w:type="gramStart"/>
      <w:r w:rsidRPr="00822AA4">
        <w:rPr>
          <w:rFonts w:eastAsiaTheme="minorHAnsi"/>
          <w:sz w:val="22"/>
          <w:szCs w:val="22"/>
        </w:rPr>
        <w:t>Уз меницу мора бити достављена копија картона депонованих</w:t>
      </w:r>
      <w:r>
        <w:rPr>
          <w:rFonts w:eastAsiaTheme="minorHAnsi"/>
          <w:sz w:val="22"/>
          <w:szCs w:val="22"/>
          <w:lang w:val="sr-Cyrl-CS"/>
        </w:rPr>
        <w:t xml:space="preserve"> </w:t>
      </w:r>
      <w:r w:rsidRPr="00822AA4">
        <w:rPr>
          <w:rFonts w:eastAsiaTheme="minorHAnsi"/>
          <w:sz w:val="22"/>
          <w:szCs w:val="22"/>
        </w:rPr>
        <w:t>потписа који је издат од стране пословне банке коју понуђач наводи у меничном</w:t>
      </w:r>
      <w:r>
        <w:rPr>
          <w:rFonts w:eastAsiaTheme="minorHAnsi"/>
          <w:sz w:val="22"/>
          <w:szCs w:val="22"/>
          <w:lang w:val="sr-Cyrl-CS"/>
        </w:rPr>
        <w:t xml:space="preserve"> </w:t>
      </w:r>
      <w:r w:rsidRPr="00822AA4">
        <w:rPr>
          <w:rFonts w:eastAsiaTheme="minorHAnsi"/>
          <w:sz w:val="22"/>
          <w:szCs w:val="22"/>
        </w:rPr>
        <w:t>овлашћењу - писму.</w:t>
      </w:r>
      <w:proofErr w:type="gramEnd"/>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 xml:space="preserve">6.2. Наручилац може да активира </w:t>
      </w:r>
      <w:r w:rsidR="00822AA4">
        <w:rPr>
          <w:rFonts w:eastAsiaTheme="minorHAnsi"/>
          <w:sz w:val="22"/>
          <w:szCs w:val="22"/>
          <w:lang w:val="sr-Cyrl-CS"/>
        </w:rPr>
        <w:t>финансијску</w:t>
      </w:r>
      <w:r w:rsidRPr="00822AA4">
        <w:rPr>
          <w:rFonts w:eastAsiaTheme="minorHAnsi"/>
          <w:sz w:val="22"/>
          <w:szCs w:val="22"/>
        </w:rPr>
        <w:t xml:space="preserve"> гаранцију за озбиљност понуде у износу од </w:t>
      </w:r>
      <w:r w:rsidR="00DF50E8">
        <w:rPr>
          <w:rFonts w:eastAsiaTheme="minorHAnsi"/>
          <w:b/>
          <w:sz w:val="22"/>
          <w:szCs w:val="22"/>
          <w:lang w:val="sr-Cyrl-CS"/>
        </w:rPr>
        <w:t>5</w:t>
      </w:r>
      <w:r w:rsidRPr="0062037A">
        <w:rPr>
          <w:rFonts w:eastAsiaTheme="minorHAnsi"/>
          <w:b/>
          <w:sz w:val="22"/>
          <w:szCs w:val="22"/>
        </w:rPr>
        <w:t>%</w:t>
      </w:r>
      <w:r w:rsidR="00822AA4">
        <w:rPr>
          <w:rFonts w:eastAsiaTheme="minorHAnsi"/>
          <w:sz w:val="22"/>
          <w:szCs w:val="22"/>
          <w:lang w:val="sr-Cyrl-CS"/>
        </w:rPr>
        <w:t xml:space="preserve"> </w:t>
      </w:r>
      <w:r w:rsidRPr="00822AA4">
        <w:rPr>
          <w:rFonts w:eastAsiaTheme="minorHAnsi"/>
          <w:sz w:val="22"/>
          <w:szCs w:val="22"/>
        </w:rPr>
        <w:t xml:space="preserve">од вредности </w:t>
      </w:r>
      <w:r w:rsidR="009A1AFD">
        <w:rPr>
          <w:rFonts w:eastAsiaTheme="minorHAnsi"/>
          <w:sz w:val="22"/>
          <w:szCs w:val="22"/>
          <w:lang w:val="sr-Cyrl-CS"/>
        </w:rPr>
        <w:t>дате понуде</w:t>
      </w:r>
      <w:r w:rsidRPr="00822AA4">
        <w:rPr>
          <w:rFonts w:eastAsiaTheme="minorHAnsi"/>
          <w:sz w:val="22"/>
          <w:szCs w:val="22"/>
        </w:rPr>
        <w:t xml:space="preserve"> (без ПДВ-а) у случају:</w:t>
      </w:r>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 xml:space="preserve">1) </w:t>
      </w:r>
      <w:proofErr w:type="gramStart"/>
      <w:r w:rsidRPr="00822AA4">
        <w:rPr>
          <w:rFonts w:eastAsiaTheme="minorHAnsi"/>
          <w:sz w:val="22"/>
          <w:szCs w:val="22"/>
        </w:rPr>
        <w:t>да</w:t>
      </w:r>
      <w:proofErr w:type="gramEnd"/>
      <w:r w:rsidRPr="00822AA4">
        <w:rPr>
          <w:rFonts w:eastAsiaTheme="minorHAnsi"/>
          <w:sz w:val="22"/>
          <w:szCs w:val="22"/>
        </w:rPr>
        <w:t xml:space="preserve"> понуђач повуче своју понуду током периода важења понуде,</w:t>
      </w:r>
      <w:r w:rsidR="009A1AFD">
        <w:rPr>
          <w:rFonts w:eastAsiaTheme="minorHAnsi"/>
          <w:sz w:val="22"/>
          <w:szCs w:val="22"/>
          <w:lang w:val="sr-Cyrl-CS"/>
        </w:rPr>
        <w:t xml:space="preserve"> </w:t>
      </w:r>
      <w:r w:rsidRPr="00822AA4">
        <w:rPr>
          <w:rFonts w:eastAsiaTheme="minorHAnsi"/>
          <w:sz w:val="22"/>
          <w:szCs w:val="22"/>
        </w:rPr>
        <w:t>назначеног од стране понуђача у обрасцу за понуду;</w:t>
      </w:r>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 xml:space="preserve">2) </w:t>
      </w:r>
      <w:proofErr w:type="gramStart"/>
      <w:r w:rsidRPr="00822AA4">
        <w:rPr>
          <w:rFonts w:eastAsiaTheme="minorHAnsi"/>
          <w:sz w:val="22"/>
          <w:szCs w:val="22"/>
        </w:rPr>
        <w:t>или</w:t>
      </w:r>
      <w:proofErr w:type="gramEnd"/>
      <w:r w:rsidRPr="00822AA4">
        <w:rPr>
          <w:rFonts w:eastAsiaTheme="minorHAnsi"/>
          <w:sz w:val="22"/>
          <w:szCs w:val="22"/>
        </w:rPr>
        <w:t xml:space="preserve"> ако понуђач, пошто је обавештен о прихватању понуде за поједину партију од</w:t>
      </w:r>
    </w:p>
    <w:p w:rsidR="00CF18B2" w:rsidRPr="00822AA4" w:rsidRDefault="00CF18B2" w:rsidP="009A1AFD">
      <w:pPr>
        <w:autoSpaceDE w:val="0"/>
        <w:autoSpaceDN w:val="0"/>
        <w:adjustRightInd w:val="0"/>
        <w:jc w:val="both"/>
        <w:rPr>
          <w:rFonts w:eastAsiaTheme="minorHAnsi"/>
          <w:sz w:val="22"/>
          <w:szCs w:val="22"/>
        </w:rPr>
      </w:pPr>
      <w:proofErr w:type="gramStart"/>
      <w:r w:rsidRPr="00822AA4">
        <w:rPr>
          <w:rFonts w:eastAsiaTheme="minorHAnsi"/>
          <w:sz w:val="22"/>
          <w:szCs w:val="22"/>
        </w:rPr>
        <w:t>стране</w:t>
      </w:r>
      <w:proofErr w:type="gramEnd"/>
      <w:r w:rsidRPr="00822AA4">
        <w:rPr>
          <w:rFonts w:eastAsiaTheme="minorHAnsi"/>
          <w:sz w:val="22"/>
          <w:szCs w:val="22"/>
        </w:rPr>
        <w:t xml:space="preserve"> Наручиоца, у току периода важења понуде не потпише или одбије да</w:t>
      </w:r>
    </w:p>
    <w:p w:rsidR="00CF18B2" w:rsidRPr="00822AA4" w:rsidRDefault="00CF18B2" w:rsidP="009A1AFD">
      <w:pPr>
        <w:autoSpaceDE w:val="0"/>
        <w:autoSpaceDN w:val="0"/>
        <w:adjustRightInd w:val="0"/>
        <w:jc w:val="both"/>
        <w:rPr>
          <w:rFonts w:eastAsiaTheme="minorHAnsi"/>
          <w:sz w:val="22"/>
          <w:szCs w:val="22"/>
        </w:rPr>
      </w:pPr>
      <w:proofErr w:type="gramStart"/>
      <w:r w:rsidRPr="00822AA4">
        <w:rPr>
          <w:rFonts w:eastAsiaTheme="minorHAnsi"/>
          <w:sz w:val="22"/>
          <w:szCs w:val="22"/>
        </w:rPr>
        <w:t>потпише</w:t>
      </w:r>
      <w:proofErr w:type="gramEnd"/>
      <w:r w:rsidRPr="00822AA4">
        <w:rPr>
          <w:rFonts w:eastAsiaTheme="minorHAnsi"/>
          <w:sz w:val="22"/>
          <w:szCs w:val="22"/>
        </w:rPr>
        <w:t xml:space="preserve"> оквирни споразум за партију за коју је доставио понуду или не достави</w:t>
      </w:r>
    </w:p>
    <w:p w:rsidR="00CF18B2" w:rsidRPr="00822AA4" w:rsidRDefault="00CF18B2" w:rsidP="009A1AFD">
      <w:pPr>
        <w:autoSpaceDE w:val="0"/>
        <w:autoSpaceDN w:val="0"/>
        <w:adjustRightInd w:val="0"/>
        <w:jc w:val="both"/>
        <w:rPr>
          <w:rFonts w:eastAsiaTheme="minorHAnsi"/>
          <w:sz w:val="22"/>
          <w:szCs w:val="22"/>
        </w:rPr>
      </w:pPr>
      <w:proofErr w:type="gramStart"/>
      <w:r w:rsidRPr="00822AA4">
        <w:rPr>
          <w:rFonts w:eastAsiaTheme="minorHAnsi"/>
          <w:sz w:val="22"/>
          <w:szCs w:val="22"/>
        </w:rPr>
        <w:t>тражено</w:t>
      </w:r>
      <w:proofErr w:type="gramEnd"/>
      <w:r w:rsidRPr="00822AA4">
        <w:rPr>
          <w:rFonts w:eastAsiaTheme="minorHAnsi"/>
          <w:sz w:val="22"/>
          <w:szCs w:val="22"/>
        </w:rPr>
        <w:t xml:space="preserve"> средство обезбеђења за добро извршење посла за ту партију.</w:t>
      </w:r>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 xml:space="preserve">6.3. </w:t>
      </w:r>
      <w:proofErr w:type="gramStart"/>
      <w:r w:rsidR="00822AA4">
        <w:rPr>
          <w:rFonts w:eastAsiaTheme="minorHAnsi"/>
          <w:sz w:val="22"/>
          <w:szCs w:val="22"/>
          <w:lang w:val="sr-Cyrl-CS"/>
        </w:rPr>
        <w:t>финансијска</w:t>
      </w:r>
      <w:proofErr w:type="gramEnd"/>
      <w:r w:rsidRPr="00822AA4">
        <w:rPr>
          <w:rFonts w:eastAsiaTheme="minorHAnsi"/>
          <w:sz w:val="22"/>
          <w:szCs w:val="22"/>
        </w:rPr>
        <w:t xml:space="preserve"> гаранција за озбиљност понуде мора бити  на снази са</w:t>
      </w:r>
      <w:r w:rsidR="00822AA4">
        <w:rPr>
          <w:rFonts w:eastAsiaTheme="minorHAnsi"/>
          <w:sz w:val="22"/>
          <w:szCs w:val="22"/>
          <w:lang w:val="sr-Cyrl-CS"/>
        </w:rPr>
        <w:t xml:space="preserve"> </w:t>
      </w:r>
      <w:r w:rsidRPr="00822AA4">
        <w:rPr>
          <w:rFonts w:eastAsiaTheme="minorHAnsi"/>
          <w:sz w:val="22"/>
          <w:szCs w:val="22"/>
        </w:rPr>
        <w:t xml:space="preserve">роком важења не краћим од 30 дана од дана истека рока важења понуде. </w:t>
      </w:r>
      <w:proofErr w:type="gramStart"/>
      <w:r w:rsidRPr="00822AA4">
        <w:rPr>
          <w:rFonts w:eastAsiaTheme="minorHAnsi"/>
          <w:sz w:val="22"/>
          <w:szCs w:val="22"/>
        </w:rPr>
        <w:t>Уколико, из</w:t>
      </w:r>
      <w:r w:rsidR="009A1AFD">
        <w:rPr>
          <w:rFonts w:eastAsiaTheme="minorHAnsi"/>
          <w:sz w:val="22"/>
          <w:szCs w:val="22"/>
          <w:lang w:val="sr-Cyrl-CS"/>
        </w:rPr>
        <w:t xml:space="preserve"> </w:t>
      </w:r>
      <w:r w:rsidRPr="00822AA4">
        <w:rPr>
          <w:rFonts w:eastAsiaTheme="minorHAnsi"/>
          <w:sz w:val="22"/>
          <w:szCs w:val="22"/>
        </w:rPr>
        <w:t>било ког разлога, дође до продужење рока важења понуде, обавеза понуђача је да</w:t>
      </w:r>
      <w:r w:rsidR="009A1AFD">
        <w:rPr>
          <w:rFonts w:eastAsiaTheme="minorHAnsi"/>
          <w:sz w:val="22"/>
          <w:szCs w:val="22"/>
          <w:lang w:val="sr-Cyrl-CS"/>
        </w:rPr>
        <w:t xml:space="preserve"> </w:t>
      </w:r>
      <w:r w:rsidRPr="00822AA4">
        <w:rPr>
          <w:rFonts w:eastAsiaTheme="minorHAnsi"/>
          <w:sz w:val="22"/>
          <w:szCs w:val="22"/>
        </w:rPr>
        <w:t>обезбеди продужење важења гаранције и то најмање за број дана за који је</w:t>
      </w:r>
      <w:r w:rsidR="009A1AFD">
        <w:rPr>
          <w:rFonts w:eastAsiaTheme="minorHAnsi"/>
          <w:sz w:val="22"/>
          <w:szCs w:val="22"/>
          <w:lang w:val="sr-Cyrl-CS"/>
        </w:rPr>
        <w:t xml:space="preserve"> </w:t>
      </w:r>
      <w:r w:rsidRPr="00822AA4">
        <w:rPr>
          <w:rFonts w:eastAsiaTheme="minorHAnsi"/>
          <w:sz w:val="22"/>
          <w:szCs w:val="22"/>
        </w:rPr>
        <w:t>продужен рок важења понуде.</w:t>
      </w:r>
      <w:proofErr w:type="gramEnd"/>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6.</w:t>
      </w:r>
      <w:r w:rsidR="00822AA4">
        <w:rPr>
          <w:rFonts w:eastAsiaTheme="minorHAnsi"/>
          <w:sz w:val="22"/>
          <w:szCs w:val="22"/>
          <w:lang w:val="sr-Cyrl-CS"/>
        </w:rPr>
        <w:t>4</w:t>
      </w:r>
      <w:r w:rsidRPr="00822AA4">
        <w:rPr>
          <w:rFonts w:eastAsiaTheme="minorHAnsi"/>
          <w:sz w:val="22"/>
          <w:szCs w:val="22"/>
        </w:rPr>
        <w:t>. Достављено средство обезбеђења за озбиљност понуде вратиће се изабраном понуђачу</w:t>
      </w:r>
      <w:r w:rsidR="00822AA4">
        <w:rPr>
          <w:rFonts w:eastAsiaTheme="minorHAnsi"/>
          <w:sz w:val="22"/>
          <w:szCs w:val="22"/>
          <w:lang w:val="sr-Cyrl-CS"/>
        </w:rPr>
        <w:t xml:space="preserve"> </w:t>
      </w:r>
      <w:r w:rsidRPr="00822AA4">
        <w:rPr>
          <w:rFonts w:eastAsiaTheme="minorHAnsi"/>
          <w:sz w:val="22"/>
          <w:szCs w:val="22"/>
        </w:rPr>
        <w:t>након што достави средство обезбеђења за добро извршење посла, након закљученог</w:t>
      </w:r>
      <w:r w:rsidR="00822AA4">
        <w:rPr>
          <w:rFonts w:eastAsiaTheme="minorHAnsi"/>
          <w:sz w:val="22"/>
          <w:szCs w:val="22"/>
          <w:lang w:val="sr-Cyrl-CS"/>
        </w:rPr>
        <w:t xml:space="preserve"> </w:t>
      </w:r>
      <w:r w:rsidRPr="00822AA4">
        <w:rPr>
          <w:rFonts w:eastAsiaTheme="minorHAnsi"/>
          <w:sz w:val="22"/>
          <w:szCs w:val="22"/>
        </w:rPr>
        <w:t xml:space="preserve">оквирног споразума. </w:t>
      </w:r>
      <w:proofErr w:type="gramStart"/>
      <w:r w:rsidRPr="00822AA4">
        <w:rPr>
          <w:rFonts w:eastAsiaTheme="minorHAnsi"/>
          <w:sz w:val="22"/>
          <w:szCs w:val="22"/>
        </w:rPr>
        <w:t>Средство обезбеђења за озбиљност понуде биће враћено осталим</w:t>
      </w:r>
      <w:r w:rsidR="00822AA4">
        <w:rPr>
          <w:rFonts w:eastAsiaTheme="minorHAnsi"/>
          <w:sz w:val="22"/>
          <w:szCs w:val="22"/>
          <w:lang w:val="sr-Cyrl-CS"/>
        </w:rPr>
        <w:t xml:space="preserve"> </w:t>
      </w:r>
      <w:r w:rsidRPr="00822AA4">
        <w:rPr>
          <w:rFonts w:eastAsiaTheme="minorHAnsi"/>
          <w:sz w:val="22"/>
          <w:szCs w:val="22"/>
        </w:rPr>
        <w:t>понуђачима на њихов писани захтев, након закључења оквирног споразума по партијама</w:t>
      </w:r>
      <w:r w:rsidR="00822AA4">
        <w:rPr>
          <w:rFonts w:eastAsiaTheme="minorHAnsi"/>
          <w:sz w:val="22"/>
          <w:szCs w:val="22"/>
          <w:lang w:val="sr-Cyrl-CS"/>
        </w:rPr>
        <w:t xml:space="preserve"> </w:t>
      </w:r>
      <w:r w:rsidRPr="00822AA4">
        <w:rPr>
          <w:rFonts w:eastAsiaTheme="minorHAnsi"/>
          <w:sz w:val="22"/>
          <w:szCs w:val="22"/>
        </w:rPr>
        <w:t>за које су поднели понуде.</w:t>
      </w:r>
      <w:proofErr w:type="gramEnd"/>
    </w:p>
    <w:p w:rsidR="00CF18B2" w:rsidRPr="00822AA4" w:rsidRDefault="00CF18B2" w:rsidP="009A1AFD">
      <w:pPr>
        <w:autoSpaceDE w:val="0"/>
        <w:autoSpaceDN w:val="0"/>
        <w:adjustRightInd w:val="0"/>
        <w:jc w:val="both"/>
        <w:rPr>
          <w:rFonts w:eastAsiaTheme="minorHAnsi"/>
          <w:sz w:val="22"/>
          <w:szCs w:val="22"/>
        </w:rPr>
      </w:pPr>
      <w:r w:rsidRPr="00822AA4">
        <w:rPr>
          <w:rFonts w:eastAsiaTheme="minorHAnsi"/>
          <w:sz w:val="22"/>
          <w:szCs w:val="22"/>
        </w:rPr>
        <w:t>6.</w:t>
      </w:r>
      <w:r w:rsidR="00822AA4">
        <w:rPr>
          <w:rFonts w:eastAsiaTheme="minorHAnsi"/>
          <w:sz w:val="22"/>
          <w:szCs w:val="22"/>
          <w:lang w:val="sr-Cyrl-CS"/>
        </w:rPr>
        <w:t>5</w:t>
      </w:r>
      <w:r w:rsidRPr="00822AA4">
        <w:rPr>
          <w:rFonts w:eastAsiaTheme="minorHAnsi"/>
          <w:sz w:val="22"/>
          <w:szCs w:val="22"/>
        </w:rPr>
        <w:t xml:space="preserve">. Менично овлашћење, које понуђач доставља уз понуду, може бити израђено на </w:t>
      </w:r>
      <w:r w:rsidRPr="0062037A">
        <w:rPr>
          <w:rFonts w:eastAsiaTheme="minorHAnsi"/>
          <w:b/>
          <w:sz w:val="22"/>
          <w:szCs w:val="22"/>
        </w:rPr>
        <w:t>Обрасцу</w:t>
      </w:r>
      <w:r w:rsidR="00822AA4" w:rsidRPr="0062037A">
        <w:rPr>
          <w:rFonts w:eastAsiaTheme="minorHAnsi"/>
          <w:b/>
          <w:sz w:val="22"/>
          <w:szCs w:val="22"/>
          <w:lang w:val="sr-Cyrl-CS"/>
        </w:rPr>
        <w:t xml:space="preserve"> </w:t>
      </w:r>
      <w:r w:rsidRPr="0062037A">
        <w:rPr>
          <w:rFonts w:eastAsiaTheme="minorHAnsi"/>
          <w:b/>
          <w:sz w:val="22"/>
          <w:szCs w:val="22"/>
        </w:rPr>
        <w:t>бр. 8</w:t>
      </w:r>
      <w:r w:rsidRPr="00822AA4">
        <w:rPr>
          <w:rFonts w:eastAsiaTheme="minorHAnsi"/>
          <w:sz w:val="22"/>
          <w:szCs w:val="22"/>
        </w:rPr>
        <w:t xml:space="preserve"> – Менично овлашћење или предато на сопственом обрасцу, и мора садржати све</w:t>
      </w:r>
      <w:r w:rsidR="00822AA4">
        <w:rPr>
          <w:rFonts w:eastAsiaTheme="minorHAnsi"/>
          <w:sz w:val="22"/>
          <w:szCs w:val="22"/>
          <w:lang w:val="sr-Cyrl-CS"/>
        </w:rPr>
        <w:t xml:space="preserve"> </w:t>
      </w:r>
      <w:r w:rsidRPr="00822AA4">
        <w:rPr>
          <w:rFonts w:eastAsiaTheme="minorHAnsi"/>
          <w:sz w:val="22"/>
          <w:szCs w:val="22"/>
        </w:rPr>
        <w:t>елементе наведене у Обрасцу 8.</w:t>
      </w:r>
    </w:p>
    <w:p w:rsidR="00CF18B2" w:rsidRPr="00822AA4" w:rsidRDefault="00CF18B2" w:rsidP="009A1AFD">
      <w:pPr>
        <w:autoSpaceDE w:val="0"/>
        <w:autoSpaceDN w:val="0"/>
        <w:adjustRightInd w:val="0"/>
        <w:jc w:val="both"/>
        <w:rPr>
          <w:rFonts w:eastAsiaTheme="minorHAnsi"/>
          <w:sz w:val="22"/>
          <w:szCs w:val="22"/>
          <w:lang w:val="sr-Cyrl-CS"/>
        </w:rPr>
      </w:pPr>
      <w:r w:rsidRPr="00822AA4">
        <w:rPr>
          <w:rFonts w:eastAsiaTheme="minorHAnsi"/>
          <w:sz w:val="22"/>
          <w:szCs w:val="22"/>
        </w:rPr>
        <w:t>6.</w:t>
      </w:r>
      <w:r w:rsidR="00822AA4">
        <w:rPr>
          <w:rFonts w:eastAsiaTheme="minorHAnsi"/>
          <w:sz w:val="22"/>
          <w:szCs w:val="22"/>
          <w:lang w:val="sr-Cyrl-CS"/>
        </w:rPr>
        <w:t>6</w:t>
      </w:r>
      <w:r w:rsidRPr="00822AA4">
        <w:rPr>
          <w:rFonts w:eastAsiaTheme="minorHAnsi"/>
          <w:sz w:val="22"/>
          <w:szCs w:val="22"/>
        </w:rPr>
        <w:t>. Трошкове прибављања средства обезбеђења за озбиљност понуде сноси Понуђач, осим</w:t>
      </w:r>
      <w:r w:rsidR="00822AA4">
        <w:rPr>
          <w:rFonts w:eastAsiaTheme="minorHAnsi"/>
          <w:sz w:val="22"/>
          <w:szCs w:val="22"/>
          <w:lang w:val="sr-Cyrl-CS"/>
        </w:rPr>
        <w:t xml:space="preserve"> </w:t>
      </w:r>
      <w:r w:rsidRPr="00822AA4">
        <w:rPr>
          <w:rFonts w:eastAsiaTheme="minorHAnsi"/>
          <w:sz w:val="22"/>
          <w:szCs w:val="22"/>
        </w:rPr>
        <w:t xml:space="preserve">у случају из члана 88. </w:t>
      </w:r>
      <w:proofErr w:type="gramStart"/>
      <w:r w:rsidRPr="00822AA4">
        <w:rPr>
          <w:rFonts w:eastAsiaTheme="minorHAnsi"/>
          <w:sz w:val="22"/>
          <w:szCs w:val="22"/>
        </w:rPr>
        <w:t>став</w:t>
      </w:r>
      <w:proofErr w:type="gramEnd"/>
      <w:r w:rsidRPr="00822AA4">
        <w:rPr>
          <w:rFonts w:eastAsiaTheme="minorHAnsi"/>
          <w:sz w:val="22"/>
          <w:szCs w:val="22"/>
        </w:rPr>
        <w:t xml:space="preserve"> 3. </w:t>
      </w:r>
      <w:proofErr w:type="gramStart"/>
      <w:r w:rsidRPr="00822AA4">
        <w:rPr>
          <w:rFonts w:eastAsiaTheme="minorHAnsi"/>
          <w:sz w:val="22"/>
          <w:szCs w:val="22"/>
        </w:rPr>
        <w:t>Закона о јавним набавкама.</w:t>
      </w:r>
      <w:proofErr w:type="gramEnd"/>
    </w:p>
    <w:p w:rsidR="00CF18B2" w:rsidRPr="00822AA4" w:rsidRDefault="00CF18B2" w:rsidP="009A1AFD">
      <w:pPr>
        <w:autoSpaceDE w:val="0"/>
        <w:autoSpaceDN w:val="0"/>
        <w:adjustRightInd w:val="0"/>
        <w:jc w:val="both"/>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lang w:val="sr-Cyrl-CS"/>
        </w:rPr>
      </w:pPr>
      <w:r w:rsidRPr="00822AA4">
        <w:rPr>
          <w:rFonts w:eastAsiaTheme="minorHAnsi"/>
          <w:b/>
          <w:bCs/>
          <w:sz w:val="22"/>
          <w:szCs w:val="22"/>
        </w:rPr>
        <w:t>7. Обезбеђење за добро извршење посла</w:t>
      </w:r>
    </w:p>
    <w:p w:rsidR="00CF18B2" w:rsidRPr="00822AA4" w:rsidRDefault="00CF18B2" w:rsidP="00CF18B2">
      <w:pPr>
        <w:autoSpaceDE w:val="0"/>
        <w:autoSpaceDN w:val="0"/>
        <w:adjustRightInd w:val="0"/>
        <w:rPr>
          <w:rFonts w:eastAsiaTheme="minorHAnsi"/>
          <w:b/>
          <w:bCs/>
          <w:sz w:val="22"/>
          <w:szCs w:val="22"/>
          <w:lang w:val="sr-Cyrl-CS"/>
        </w:rPr>
      </w:pP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7.1. Изабрани понуђач је обавезан да приликом потписивања оквирног споразума или у року</w:t>
      </w:r>
      <w:r w:rsidR="00822AA4">
        <w:rPr>
          <w:rFonts w:eastAsiaTheme="minorHAnsi"/>
          <w:sz w:val="22"/>
          <w:szCs w:val="22"/>
          <w:lang w:val="sr-Cyrl-CS"/>
        </w:rPr>
        <w:t xml:space="preserve"> </w:t>
      </w:r>
      <w:r w:rsidRPr="00822AA4">
        <w:rPr>
          <w:rFonts w:eastAsiaTheme="minorHAnsi"/>
          <w:sz w:val="22"/>
          <w:szCs w:val="22"/>
        </w:rPr>
        <w:t xml:space="preserve">од 10 дана од обостраног потписивања, достави неопозиву, безусловну, плативу на </w:t>
      </w:r>
      <w:r w:rsidRPr="00822AA4">
        <w:rPr>
          <w:rFonts w:eastAsiaTheme="minorHAnsi"/>
          <w:sz w:val="22"/>
          <w:szCs w:val="22"/>
        </w:rPr>
        <w:lastRenderedPageBreak/>
        <w:t>први</w:t>
      </w:r>
      <w:r w:rsidR="00822AA4">
        <w:rPr>
          <w:rFonts w:eastAsiaTheme="minorHAnsi"/>
          <w:sz w:val="22"/>
          <w:szCs w:val="22"/>
          <w:lang w:val="sr-Cyrl-CS"/>
        </w:rPr>
        <w:t xml:space="preserve"> </w:t>
      </w:r>
      <w:r w:rsidRPr="00822AA4">
        <w:rPr>
          <w:rFonts w:eastAsiaTheme="minorHAnsi"/>
          <w:sz w:val="22"/>
          <w:szCs w:val="22"/>
        </w:rPr>
        <w:t>позив и без права протеста,</w:t>
      </w:r>
      <w:r w:rsidR="00822AA4">
        <w:rPr>
          <w:rFonts w:eastAsiaTheme="minorHAnsi"/>
          <w:sz w:val="22"/>
          <w:szCs w:val="22"/>
          <w:lang w:val="sr-Cyrl-CS"/>
        </w:rPr>
        <w:t xml:space="preserve"> финансијску</w:t>
      </w:r>
      <w:r w:rsidRPr="00822AA4">
        <w:rPr>
          <w:rFonts w:eastAsiaTheme="minorHAnsi"/>
          <w:sz w:val="22"/>
          <w:szCs w:val="22"/>
        </w:rPr>
        <w:t xml:space="preserve"> гаранцију</w:t>
      </w:r>
      <w:r w:rsidR="00822AA4">
        <w:rPr>
          <w:rFonts w:eastAsiaTheme="minorHAnsi"/>
          <w:sz w:val="22"/>
          <w:szCs w:val="22"/>
          <w:lang w:val="sr-Cyrl-CS"/>
        </w:rPr>
        <w:t xml:space="preserve"> -</w:t>
      </w:r>
      <w:r w:rsidR="00822AA4" w:rsidRPr="00822AA4">
        <w:rPr>
          <w:rFonts w:eastAsiaTheme="minorHAnsi"/>
          <w:b/>
          <w:sz w:val="22"/>
          <w:szCs w:val="22"/>
          <w:lang w:val="sr-Cyrl-CS"/>
        </w:rPr>
        <w:t>бланко меницу</w:t>
      </w:r>
      <w:r w:rsidRPr="00822AA4">
        <w:rPr>
          <w:rFonts w:eastAsiaTheme="minorHAnsi"/>
          <w:sz w:val="22"/>
          <w:szCs w:val="22"/>
        </w:rPr>
        <w:t xml:space="preserve"> за добро извршење посла, у висини од </w:t>
      </w:r>
      <w:r w:rsidR="0062037A" w:rsidRPr="0062037A">
        <w:rPr>
          <w:rFonts w:eastAsiaTheme="minorHAnsi"/>
          <w:b/>
          <w:sz w:val="22"/>
          <w:szCs w:val="22"/>
          <w:lang w:val="sr-Cyrl-CS"/>
        </w:rPr>
        <w:t>5</w:t>
      </w:r>
      <w:r w:rsidRPr="0062037A">
        <w:rPr>
          <w:rFonts w:eastAsiaTheme="minorHAnsi"/>
          <w:b/>
          <w:sz w:val="22"/>
          <w:szCs w:val="22"/>
        </w:rPr>
        <w:t>%</w:t>
      </w:r>
      <w:r w:rsidR="00822AA4">
        <w:rPr>
          <w:rFonts w:eastAsiaTheme="minorHAnsi"/>
          <w:sz w:val="22"/>
          <w:szCs w:val="22"/>
          <w:lang w:val="sr-Cyrl-CS"/>
        </w:rPr>
        <w:t xml:space="preserve"> </w:t>
      </w:r>
      <w:r w:rsidRPr="00822AA4">
        <w:rPr>
          <w:rFonts w:eastAsiaTheme="minorHAnsi"/>
          <w:sz w:val="22"/>
          <w:szCs w:val="22"/>
        </w:rPr>
        <w:t>од укупне вредности оквирног споразума (без ПДВ-а),за партије за које потписује оквирни</w:t>
      </w:r>
      <w:r w:rsidR="00822AA4">
        <w:rPr>
          <w:rFonts w:eastAsiaTheme="minorHAnsi"/>
          <w:sz w:val="22"/>
          <w:szCs w:val="22"/>
          <w:lang w:val="sr-Cyrl-CS"/>
        </w:rPr>
        <w:t xml:space="preserve"> </w:t>
      </w:r>
      <w:r w:rsidRPr="00822AA4">
        <w:rPr>
          <w:rFonts w:eastAsiaTheme="minorHAnsi"/>
          <w:sz w:val="22"/>
          <w:szCs w:val="22"/>
        </w:rPr>
        <w:t>споразум.</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 xml:space="preserve">7.2. </w:t>
      </w:r>
      <w:r w:rsidR="00822AA4">
        <w:rPr>
          <w:rFonts w:eastAsiaTheme="minorHAnsi"/>
          <w:sz w:val="22"/>
          <w:szCs w:val="22"/>
          <w:lang w:val="sr-Cyrl-CS"/>
        </w:rPr>
        <w:t>Финансијска</w:t>
      </w:r>
      <w:r w:rsidRPr="00822AA4">
        <w:rPr>
          <w:rFonts w:eastAsiaTheme="minorHAnsi"/>
          <w:sz w:val="22"/>
          <w:szCs w:val="22"/>
        </w:rPr>
        <w:t xml:space="preserve"> гаранција за добро извршење посла мора бити на снази са</w:t>
      </w:r>
      <w:r w:rsidR="00822AA4">
        <w:rPr>
          <w:rFonts w:eastAsiaTheme="minorHAnsi"/>
          <w:sz w:val="22"/>
          <w:szCs w:val="22"/>
          <w:lang w:val="sr-Cyrl-CS"/>
        </w:rPr>
        <w:t xml:space="preserve"> </w:t>
      </w:r>
      <w:r w:rsidRPr="00822AA4">
        <w:rPr>
          <w:rFonts w:eastAsiaTheme="minorHAnsi"/>
          <w:sz w:val="22"/>
          <w:szCs w:val="22"/>
        </w:rPr>
        <w:t xml:space="preserve">роком важења не краћим од </w:t>
      </w:r>
      <w:r w:rsidR="00822AA4">
        <w:rPr>
          <w:rFonts w:eastAsiaTheme="minorHAnsi"/>
          <w:sz w:val="22"/>
          <w:szCs w:val="22"/>
          <w:lang w:val="sr-Cyrl-CS"/>
        </w:rPr>
        <w:t>3</w:t>
      </w:r>
      <w:r w:rsidRPr="00822AA4">
        <w:rPr>
          <w:rFonts w:eastAsiaTheme="minorHAnsi"/>
          <w:sz w:val="22"/>
          <w:szCs w:val="22"/>
        </w:rPr>
        <w:t>0 (</w:t>
      </w:r>
      <w:r w:rsidR="00822AA4">
        <w:rPr>
          <w:rFonts w:eastAsiaTheme="minorHAnsi"/>
          <w:sz w:val="22"/>
          <w:szCs w:val="22"/>
          <w:lang w:val="sr-Cyrl-CS"/>
        </w:rPr>
        <w:t>три</w:t>
      </w:r>
      <w:r w:rsidRPr="00822AA4">
        <w:rPr>
          <w:rFonts w:eastAsiaTheme="minorHAnsi"/>
          <w:sz w:val="22"/>
          <w:szCs w:val="22"/>
        </w:rPr>
        <w:t xml:space="preserve">десет) дана од дана истека </w:t>
      </w:r>
      <w:r w:rsidR="00D44FB5">
        <w:rPr>
          <w:rFonts w:eastAsiaTheme="minorHAnsi"/>
          <w:sz w:val="22"/>
          <w:szCs w:val="22"/>
          <w:lang w:val="sr-Cyrl-CS"/>
        </w:rPr>
        <w:t xml:space="preserve">рока </w:t>
      </w:r>
      <w:r w:rsidRPr="00822AA4">
        <w:rPr>
          <w:rFonts w:eastAsiaTheme="minorHAnsi"/>
          <w:sz w:val="22"/>
          <w:szCs w:val="22"/>
        </w:rPr>
        <w:t>важења оквирног</w:t>
      </w:r>
      <w:r w:rsidR="00822AA4">
        <w:rPr>
          <w:rFonts w:eastAsiaTheme="minorHAnsi"/>
          <w:sz w:val="22"/>
          <w:szCs w:val="22"/>
          <w:lang w:val="sr-Cyrl-CS"/>
        </w:rPr>
        <w:t xml:space="preserve"> </w:t>
      </w:r>
      <w:r w:rsidRPr="00822AA4">
        <w:rPr>
          <w:rFonts w:eastAsiaTheme="minorHAnsi"/>
          <w:sz w:val="22"/>
          <w:szCs w:val="22"/>
        </w:rPr>
        <w:t>споразума.</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7.3. Уколико је изабрани понуђач лице које се налази на списку негативних референци који</w:t>
      </w:r>
      <w:r w:rsidR="00822AA4">
        <w:rPr>
          <w:rFonts w:eastAsiaTheme="minorHAnsi"/>
          <w:sz w:val="22"/>
          <w:szCs w:val="22"/>
          <w:lang w:val="sr-Cyrl-CS"/>
        </w:rPr>
        <w:t xml:space="preserve"> </w:t>
      </w:r>
      <w:r w:rsidRPr="00822AA4">
        <w:rPr>
          <w:rFonts w:eastAsiaTheme="minorHAnsi"/>
          <w:sz w:val="22"/>
          <w:szCs w:val="22"/>
        </w:rPr>
        <w:t>води Управа за јавне набавке, у складу са чланом 83. ЗЈН-а, а који има негативну</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референцу</w:t>
      </w:r>
      <w:proofErr w:type="gramEnd"/>
      <w:r w:rsidRPr="00822AA4">
        <w:rPr>
          <w:rFonts w:eastAsiaTheme="minorHAnsi"/>
          <w:sz w:val="22"/>
          <w:szCs w:val="22"/>
        </w:rPr>
        <w:t xml:space="preserve"> за предмет набавке који није истоврстан предмету ове јавне набавке, дужан је</w:t>
      </w:r>
      <w:r w:rsidR="00822AA4">
        <w:rPr>
          <w:rFonts w:eastAsiaTheme="minorHAnsi"/>
          <w:sz w:val="22"/>
          <w:szCs w:val="22"/>
          <w:lang w:val="sr-Cyrl-CS"/>
        </w:rPr>
        <w:t xml:space="preserve"> </w:t>
      </w:r>
      <w:r w:rsidRPr="00822AA4">
        <w:rPr>
          <w:rFonts w:eastAsiaTheme="minorHAnsi"/>
          <w:sz w:val="22"/>
          <w:szCs w:val="22"/>
        </w:rPr>
        <w:t>да у тренутку закључења оквирног споразума или у року од 10 дана од обостраног</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потписивања, преда наручиоцу банкарску гаранцију за добро извршење посла, безусловну</w:t>
      </w:r>
      <w:r w:rsidR="00822AA4">
        <w:rPr>
          <w:rFonts w:eastAsiaTheme="minorHAnsi"/>
          <w:sz w:val="22"/>
          <w:szCs w:val="22"/>
          <w:lang w:val="sr-Cyrl-CS"/>
        </w:rPr>
        <w:t xml:space="preserve"> </w:t>
      </w:r>
      <w:r w:rsidRPr="00822AA4">
        <w:rPr>
          <w:rFonts w:eastAsiaTheme="minorHAnsi"/>
          <w:sz w:val="22"/>
          <w:szCs w:val="22"/>
        </w:rPr>
        <w:t xml:space="preserve">и плативу на први позив у висини од </w:t>
      </w:r>
      <w:r w:rsidRPr="0062037A">
        <w:rPr>
          <w:rFonts w:eastAsiaTheme="minorHAnsi"/>
          <w:b/>
          <w:sz w:val="22"/>
          <w:szCs w:val="22"/>
        </w:rPr>
        <w:t>10%,</w:t>
      </w:r>
      <w:r w:rsidRPr="00822AA4">
        <w:rPr>
          <w:rFonts w:eastAsiaTheme="minorHAnsi"/>
          <w:sz w:val="22"/>
          <w:szCs w:val="22"/>
        </w:rPr>
        <w:t xml:space="preserve"> од укупне вредности оквирног споразума, са</w:t>
      </w:r>
      <w:r w:rsidR="00822AA4">
        <w:rPr>
          <w:rFonts w:eastAsiaTheme="minorHAnsi"/>
          <w:sz w:val="22"/>
          <w:szCs w:val="22"/>
          <w:lang w:val="sr-Cyrl-CS"/>
        </w:rPr>
        <w:t xml:space="preserve"> </w:t>
      </w:r>
      <w:r w:rsidRPr="00822AA4">
        <w:rPr>
          <w:rFonts w:eastAsiaTheme="minorHAnsi"/>
          <w:sz w:val="22"/>
          <w:szCs w:val="22"/>
        </w:rPr>
        <w:t xml:space="preserve">роком важности који је </w:t>
      </w:r>
      <w:r w:rsidR="00D44FB5">
        <w:rPr>
          <w:rFonts w:eastAsiaTheme="minorHAnsi"/>
          <w:sz w:val="22"/>
          <w:szCs w:val="22"/>
          <w:lang w:val="sr-Cyrl-CS"/>
        </w:rPr>
        <w:t>3</w:t>
      </w:r>
      <w:r w:rsidRPr="00822AA4">
        <w:rPr>
          <w:rFonts w:eastAsiaTheme="minorHAnsi"/>
          <w:sz w:val="22"/>
          <w:szCs w:val="22"/>
        </w:rPr>
        <w:t>0 (</w:t>
      </w:r>
      <w:r w:rsidR="00D44FB5">
        <w:rPr>
          <w:rFonts w:eastAsiaTheme="minorHAnsi"/>
          <w:sz w:val="22"/>
          <w:szCs w:val="22"/>
          <w:lang w:val="sr-Cyrl-CS"/>
        </w:rPr>
        <w:t>три</w:t>
      </w:r>
      <w:r w:rsidRPr="00822AA4">
        <w:rPr>
          <w:rFonts w:eastAsiaTheme="minorHAnsi"/>
          <w:sz w:val="22"/>
          <w:szCs w:val="22"/>
        </w:rPr>
        <w:t>десет) дана дужи од истека рока за коначно извршење</w:t>
      </w:r>
      <w:r w:rsidR="00822AA4">
        <w:rPr>
          <w:rFonts w:eastAsiaTheme="minorHAnsi"/>
          <w:sz w:val="22"/>
          <w:szCs w:val="22"/>
          <w:lang w:val="sr-Cyrl-CS"/>
        </w:rPr>
        <w:t xml:space="preserve"> </w:t>
      </w:r>
      <w:r w:rsidRPr="00822AA4">
        <w:rPr>
          <w:rFonts w:eastAsiaTheme="minorHAnsi"/>
          <w:sz w:val="22"/>
          <w:szCs w:val="22"/>
        </w:rPr>
        <w:t>посла.</w:t>
      </w:r>
    </w:p>
    <w:p w:rsidR="00822AA4" w:rsidRDefault="00CF18B2" w:rsidP="009954A6">
      <w:pPr>
        <w:autoSpaceDE w:val="0"/>
        <w:autoSpaceDN w:val="0"/>
        <w:adjustRightInd w:val="0"/>
        <w:jc w:val="both"/>
        <w:rPr>
          <w:rFonts w:eastAsiaTheme="minorHAnsi"/>
          <w:sz w:val="22"/>
          <w:szCs w:val="22"/>
          <w:lang w:val="sr-Cyrl-CS"/>
        </w:rPr>
      </w:pPr>
      <w:r w:rsidRPr="00822AA4">
        <w:rPr>
          <w:rFonts w:eastAsiaTheme="minorHAnsi"/>
          <w:sz w:val="22"/>
          <w:szCs w:val="22"/>
        </w:rPr>
        <w:t xml:space="preserve">7.5. </w:t>
      </w:r>
      <w:r w:rsidR="0062037A">
        <w:rPr>
          <w:rFonts w:eastAsiaTheme="minorHAnsi"/>
          <w:sz w:val="22"/>
          <w:szCs w:val="22"/>
          <w:lang w:val="sr-Cyrl-CS"/>
        </w:rPr>
        <w:t>Наручилац</w:t>
      </w:r>
      <w:r w:rsidRPr="00822AA4">
        <w:rPr>
          <w:rFonts w:eastAsiaTheme="minorHAnsi"/>
          <w:sz w:val="22"/>
          <w:szCs w:val="22"/>
        </w:rPr>
        <w:t xml:space="preserve"> ће уновчити средство обезбеђења за добро извршење посла у случају да понуђач не</w:t>
      </w:r>
      <w:r w:rsidR="00822AA4">
        <w:rPr>
          <w:rFonts w:eastAsiaTheme="minorHAnsi"/>
          <w:sz w:val="22"/>
          <w:szCs w:val="22"/>
          <w:lang w:val="sr-Cyrl-CS"/>
        </w:rPr>
        <w:t xml:space="preserve"> </w:t>
      </w:r>
      <w:r w:rsidRPr="00822AA4">
        <w:rPr>
          <w:rFonts w:eastAsiaTheme="minorHAnsi"/>
          <w:sz w:val="22"/>
          <w:szCs w:val="22"/>
        </w:rPr>
        <w:t>извршава обавезе у роковима и на начин предвиђен оквирном споразумом и уговором</w:t>
      </w:r>
      <w:r w:rsidR="00822AA4">
        <w:rPr>
          <w:rFonts w:eastAsiaTheme="minorHAnsi"/>
          <w:sz w:val="22"/>
          <w:szCs w:val="22"/>
          <w:lang w:val="sr-Cyrl-CS"/>
        </w:rPr>
        <w:t xml:space="preserve"> </w:t>
      </w:r>
      <w:r w:rsidRPr="00822AA4">
        <w:rPr>
          <w:rFonts w:eastAsiaTheme="minorHAnsi"/>
          <w:sz w:val="22"/>
          <w:szCs w:val="22"/>
        </w:rPr>
        <w:t>закљученим на основу оквирног споразума.</w:t>
      </w:r>
    </w:p>
    <w:p w:rsidR="00CF18B2" w:rsidRPr="00822AA4" w:rsidRDefault="00CF18B2" w:rsidP="00CF18B2">
      <w:pPr>
        <w:autoSpaceDE w:val="0"/>
        <w:autoSpaceDN w:val="0"/>
        <w:adjustRightInd w:val="0"/>
        <w:rPr>
          <w:rFonts w:eastAsiaTheme="minorHAnsi"/>
          <w:sz w:val="22"/>
          <w:szCs w:val="22"/>
          <w:lang w:val="sr-Cyrl-CS"/>
        </w:rPr>
      </w:pPr>
    </w:p>
    <w:p w:rsidR="00CF18B2" w:rsidRPr="00822AA4" w:rsidRDefault="00CF18B2" w:rsidP="00D44FB5">
      <w:pPr>
        <w:autoSpaceDE w:val="0"/>
        <w:autoSpaceDN w:val="0"/>
        <w:adjustRightInd w:val="0"/>
        <w:jc w:val="both"/>
        <w:rPr>
          <w:rFonts w:eastAsiaTheme="minorHAnsi"/>
          <w:b/>
          <w:bCs/>
          <w:sz w:val="22"/>
          <w:szCs w:val="22"/>
        </w:rPr>
      </w:pPr>
      <w:r w:rsidRPr="00822AA4">
        <w:rPr>
          <w:rFonts w:eastAsiaTheme="minorHAnsi"/>
          <w:b/>
          <w:bCs/>
          <w:sz w:val="22"/>
          <w:szCs w:val="22"/>
        </w:rPr>
        <w:t>8. Овлашћење за потписивање</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8.1. Конкурсна документација се може потписати својеручно или оверити факсимилом.</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8.2. Уколико конкурсну документацију потписује лице које није овлашћено за заступање по</w:t>
      </w:r>
      <w:r w:rsidR="0062037A">
        <w:rPr>
          <w:rFonts w:eastAsiaTheme="minorHAnsi"/>
          <w:sz w:val="22"/>
          <w:szCs w:val="22"/>
          <w:lang w:val="sr-Cyrl-CS"/>
        </w:rPr>
        <w:t xml:space="preserve"> </w:t>
      </w:r>
      <w:r w:rsidRPr="00822AA4">
        <w:rPr>
          <w:rFonts w:eastAsiaTheme="minorHAnsi"/>
          <w:sz w:val="22"/>
          <w:szCs w:val="22"/>
        </w:rPr>
        <w:t>решењу из регистра привредних субјеката, потребно је доставити Овлашћење за</w:t>
      </w:r>
      <w:r w:rsidR="0062037A">
        <w:rPr>
          <w:rFonts w:eastAsiaTheme="minorHAnsi"/>
          <w:sz w:val="22"/>
          <w:szCs w:val="22"/>
          <w:lang w:val="sr-Cyrl-CS"/>
        </w:rPr>
        <w:t xml:space="preserve"> </w:t>
      </w:r>
      <w:r w:rsidRPr="00822AA4">
        <w:rPr>
          <w:rFonts w:eastAsiaTheme="minorHAnsi"/>
          <w:sz w:val="22"/>
          <w:szCs w:val="22"/>
        </w:rPr>
        <w:t>потписивање конкурсне документације.</w:t>
      </w:r>
    </w:p>
    <w:p w:rsidR="00D44FB5"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8.3. Уколико понуђачи подносе заједничку понуду, група понуђача може да се определи да</w:t>
      </w:r>
      <w:r w:rsidR="0062037A">
        <w:rPr>
          <w:rFonts w:eastAsiaTheme="minorHAnsi"/>
          <w:sz w:val="22"/>
          <w:szCs w:val="22"/>
          <w:lang w:val="sr-Cyrl-CS"/>
        </w:rPr>
        <w:t xml:space="preserve"> </w:t>
      </w:r>
      <w:r w:rsidRPr="00822AA4">
        <w:rPr>
          <w:rFonts w:eastAsiaTheme="minorHAnsi"/>
          <w:sz w:val="22"/>
          <w:szCs w:val="22"/>
        </w:rPr>
        <w:t>обрасце дате у конкурсној документацији потписују и печатом оверавају сви понуђачи из</w:t>
      </w:r>
      <w:r w:rsidR="0062037A">
        <w:rPr>
          <w:rFonts w:eastAsiaTheme="minorHAnsi"/>
          <w:sz w:val="22"/>
          <w:szCs w:val="22"/>
          <w:lang w:val="sr-Cyrl-CS"/>
        </w:rPr>
        <w:t xml:space="preserve"> </w:t>
      </w:r>
      <w:r w:rsidRPr="00822AA4">
        <w:rPr>
          <w:rFonts w:eastAsiaTheme="minorHAnsi"/>
          <w:sz w:val="22"/>
          <w:szCs w:val="22"/>
        </w:rPr>
        <w:t>групе понуђача или група понуђача може да одреди једног понуђача из групе који ће</w:t>
      </w:r>
      <w:r w:rsidR="0062037A">
        <w:rPr>
          <w:rFonts w:eastAsiaTheme="minorHAnsi"/>
          <w:sz w:val="22"/>
          <w:szCs w:val="22"/>
          <w:lang w:val="sr-Cyrl-CS"/>
        </w:rPr>
        <w:t xml:space="preserve"> </w:t>
      </w:r>
      <w:r w:rsidRPr="00822AA4">
        <w:rPr>
          <w:rFonts w:eastAsiaTheme="minorHAnsi"/>
          <w:sz w:val="22"/>
          <w:szCs w:val="22"/>
        </w:rPr>
        <w:t>попуњавати и печатом оверавати обрасце дате у конкурсној документацији, и у том</w:t>
      </w:r>
      <w:r w:rsidR="0062037A">
        <w:rPr>
          <w:rFonts w:eastAsiaTheme="minorHAnsi"/>
          <w:sz w:val="22"/>
          <w:szCs w:val="22"/>
          <w:lang w:val="sr-Cyrl-CS"/>
        </w:rPr>
        <w:t xml:space="preserve"> </w:t>
      </w:r>
      <w:r w:rsidRPr="00822AA4">
        <w:rPr>
          <w:rFonts w:eastAsiaTheme="minorHAnsi"/>
          <w:sz w:val="22"/>
          <w:szCs w:val="22"/>
        </w:rPr>
        <w:t xml:space="preserve">случају прилажу овлашћење дато том понуђачу, осим образаца бр. </w:t>
      </w:r>
      <w:proofErr w:type="gramStart"/>
      <w:r w:rsidRPr="00822AA4">
        <w:rPr>
          <w:rFonts w:eastAsiaTheme="minorHAnsi"/>
          <w:sz w:val="22"/>
          <w:szCs w:val="22"/>
        </w:rPr>
        <w:t>5 и бр.</w:t>
      </w:r>
      <w:proofErr w:type="gramEnd"/>
      <w:r w:rsidRPr="00822AA4">
        <w:rPr>
          <w:rFonts w:eastAsiaTheme="minorHAnsi"/>
          <w:sz w:val="22"/>
          <w:szCs w:val="22"/>
        </w:rPr>
        <w:t xml:space="preserve"> 6.</w:t>
      </w:r>
      <w:r w:rsidR="0062037A">
        <w:rPr>
          <w:rFonts w:eastAsiaTheme="minorHAnsi"/>
          <w:sz w:val="22"/>
          <w:szCs w:val="22"/>
          <w:lang w:val="sr-Cyrl-CS"/>
        </w:rPr>
        <w:t xml:space="preserve"> </w:t>
      </w:r>
    </w:p>
    <w:p w:rsidR="00CF18B2" w:rsidRPr="00822AA4"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8.4. Уколико понуђачи подносе заједничку понуду, сваки понуђач из групе понуђача морасамостално потписати и печатом оверити Образац бр. 5 – Изјава понуђача о независној</w:t>
      </w:r>
      <w:r w:rsidR="0062037A">
        <w:rPr>
          <w:rFonts w:eastAsiaTheme="minorHAnsi"/>
          <w:sz w:val="22"/>
          <w:szCs w:val="22"/>
          <w:lang w:val="sr-Cyrl-CS"/>
        </w:rPr>
        <w:t xml:space="preserve"> </w:t>
      </w:r>
      <w:r w:rsidRPr="00822AA4">
        <w:rPr>
          <w:rFonts w:eastAsiaTheme="minorHAnsi"/>
          <w:sz w:val="22"/>
          <w:szCs w:val="22"/>
        </w:rPr>
        <w:t xml:space="preserve">понуди и Образац бр. 6 – Изјава понуђача у складу са чланом 75. </w:t>
      </w:r>
      <w:proofErr w:type="gramStart"/>
      <w:r w:rsidRPr="00822AA4">
        <w:rPr>
          <w:rFonts w:eastAsiaTheme="minorHAnsi"/>
          <w:sz w:val="22"/>
          <w:szCs w:val="22"/>
        </w:rPr>
        <w:t>став</w:t>
      </w:r>
      <w:proofErr w:type="gramEnd"/>
      <w:r w:rsidRPr="00822AA4">
        <w:rPr>
          <w:rFonts w:eastAsiaTheme="minorHAnsi"/>
          <w:sz w:val="22"/>
          <w:szCs w:val="22"/>
        </w:rPr>
        <w:t xml:space="preserve"> 2. </w:t>
      </w:r>
      <w:proofErr w:type="gramStart"/>
      <w:r w:rsidRPr="00822AA4">
        <w:rPr>
          <w:rFonts w:eastAsiaTheme="minorHAnsi"/>
          <w:sz w:val="22"/>
          <w:szCs w:val="22"/>
        </w:rPr>
        <w:t>Закона о јавним</w:t>
      </w:r>
      <w:r w:rsidR="0062037A">
        <w:rPr>
          <w:rFonts w:eastAsiaTheme="minorHAnsi"/>
          <w:sz w:val="22"/>
          <w:szCs w:val="22"/>
          <w:lang w:val="sr-Cyrl-CS"/>
        </w:rPr>
        <w:t xml:space="preserve"> </w:t>
      </w:r>
      <w:r w:rsidRPr="00822AA4">
        <w:rPr>
          <w:rFonts w:eastAsiaTheme="minorHAnsi"/>
          <w:sz w:val="22"/>
          <w:szCs w:val="22"/>
        </w:rPr>
        <w:t>набавкама и доставити у понуди.</w:t>
      </w:r>
      <w:proofErr w:type="gramEnd"/>
    </w:p>
    <w:p w:rsidR="00CF18B2" w:rsidRPr="00822AA4" w:rsidRDefault="00CF18B2" w:rsidP="00D44FB5">
      <w:pPr>
        <w:autoSpaceDE w:val="0"/>
        <w:autoSpaceDN w:val="0"/>
        <w:adjustRightInd w:val="0"/>
        <w:jc w:val="both"/>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9. Подношење понуде</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9.1. Понуђач понуду подноси непосредно или путем поште.</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9.2. Понуђач подноси понуду у затвореној коверти или кутији, затворену на начин да се</w:t>
      </w:r>
    </w:p>
    <w:p w:rsidR="00CF18B2" w:rsidRPr="00822AA4" w:rsidRDefault="00CF18B2" w:rsidP="00D44FB5">
      <w:pPr>
        <w:autoSpaceDE w:val="0"/>
        <w:autoSpaceDN w:val="0"/>
        <w:adjustRightInd w:val="0"/>
        <w:jc w:val="both"/>
        <w:rPr>
          <w:rFonts w:eastAsiaTheme="minorHAnsi"/>
          <w:sz w:val="22"/>
          <w:szCs w:val="22"/>
        </w:rPr>
      </w:pPr>
      <w:proofErr w:type="gramStart"/>
      <w:r w:rsidRPr="00822AA4">
        <w:rPr>
          <w:rFonts w:eastAsiaTheme="minorHAnsi"/>
          <w:sz w:val="22"/>
          <w:szCs w:val="22"/>
        </w:rPr>
        <w:t>приликом</w:t>
      </w:r>
      <w:proofErr w:type="gramEnd"/>
      <w:r w:rsidRPr="00822AA4">
        <w:rPr>
          <w:rFonts w:eastAsiaTheme="minorHAnsi"/>
          <w:sz w:val="22"/>
          <w:szCs w:val="22"/>
        </w:rPr>
        <w:t xml:space="preserve"> отварања понуда може са сигурношћу утврдити да се први пут отвара.</w:t>
      </w:r>
    </w:p>
    <w:p w:rsidR="009954A6"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9.3. Коверат или кутија са понудом мора имати ознаку</w:t>
      </w:r>
      <w:r w:rsidR="009954A6">
        <w:rPr>
          <w:rFonts w:eastAsiaTheme="minorHAnsi"/>
          <w:sz w:val="22"/>
          <w:szCs w:val="22"/>
          <w:lang w:val="sr-Cyrl-CS"/>
        </w:rPr>
        <w:t>:</w:t>
      </w:r>
      <w:r w:rsidRPr="00822AA4">
        <w:rPr>
          <w:rFonts w:eastAsiaTheme="minorHAnsi"/>
          <w:sz w:val="22"/>
          <w:szCs w:val="22"/>
        </w:rPr>
        <w:t xml:space="preserve"> </w:t>
      </w:r>
    </w:p>
    <w:p w:rsidR="00CF18B2" w:rsidRPr="009954A6" w:rsidRDefault="00CF18B2" w:rsidP="00D44FB5">
      <w:pPr>
        <w:autoSpaceDE w:val="0"/>
        <w:autoSpaceDN w:val="0"/>
        <w:adjustRightInd w:val="0"/>
        <w:jc w:val="both"/>
        <w:rPr>
          <w:rFonts w:eastAsiaTheme="minorHAnsi"/>
          <w:b/>
          <w:sz w:val="22"/>
          <w:szCs w:val="22"/>
        </w:rPr>
      </w:pPr>
      <w:r w:rsidRPr="009954A6">
        <w:rPr>
          <w:rFonts w:eastAsiaTheme="minorHAnsi"/>
          <w:b/>
          <w:sz w:val="22"/>
          <w:szCs w:val="22"/>
        </w:rPr>
        <w:t xml:space="preserve">"ПОНУДА ЗА ЈАВНУ </w:t>
      </w:r>
      <w:proofErr w:type="gramStart"/>
      <w:r w:rsidRPr="009954A6">
        <w:rPr>
          <w:rFonts w:eastAsiaTheme="minorHAnsi"/>
          <w:b/>
          <w:sz w:val="22"/>
          <w:szCs w:val="22"/>
        </w:rPr>
        <w:t>НАБАВКУ</w:t>
      </w:r>
      <w:r w:rsidR="0062037A" w:rsidRPr="009954A6">
        <w:rPr>
          <w:rFonts w:eastAsiaTheme="minorHAnsi"/>
          <w:b/>
          <w:sz w:val="22"/>
          <w:szCs w:val="22"/>
          <w:lang w:val="sr-Cyrl-CS"/>
        </w:rPr>
        <w:t xml:space="preserve">  МЕДИЦИНСКА</w:t>
      </w:r>
      <w:proofErr w:type="gramEnd"/>
      <w:r w:rsidR="0062037A" w:rsidRPr="009954A6">
        <w:rPr>
          <w:rFonts w:eastAsiaTheme="minorHAnsi"/>
          <w:b/>
          <w:sz w:val="22"/>
          <w:szCs w:val="22"/>
          <w:lang w:val="sr-Cyrl-CS"/>
        </w:rPr>
        <w:t xml:space="preserve"> СРЕДСТВА </w:t>
      </w:r>
      <w:r w:rsidRPr="009954A6">
        <w:rPr>
          <w:rFonts w:eastAsiaTheme="minorHAnsi"/>
          <w:b/>
          <w:sz w:val="22"/>
          <w:szCs w:val="22"/>
        </w:rPr>
        <w:t xml:space="preserve">, ЗА ПАРТИЈУ/Е ____, број набавке </w:t>
      </w:r>
      <w:r w:rsidR="0062037A" w:rsidRPr="009954A6">
        <w:rPr>
          <w:rFonts w:eastAsiaTheme="minorHAnsi"/>
          <w:b/>
          <w:sz w:val="22"/>
          <w:szCs w:val="22"/>
          <w:lang w:val="sr-Cyrl-CS"/>
        </w:rPr>
        <w:tab/>
        <w:t>МС</w:t>
      </w:r>
      <w:r w:rsidR="00A73B73">
        <w:rPr>
          <w:rFonts w:eastAsiaTheme="minorHAnsi"/>
          <w:b/>
          <w:sz w:val="22"/>
          <w:szCs w:val="22"/>
          <w:lang w:val="sr-Cyrl-CS"/>
        </w:rPr>
        <w:t xml:space="preserve">  1</w:t>
      </w:r>
      <w:r w:rsidRPr="009954A6">
        <w:rPr>
          <w:rFonts w:eastAsiaTheme="minorHAnsi"/>
          <w:b/>
          <w:sz w:val="22"/>
          <w:szCs w:val="22"/>
        </w:rPr>
        <w:t>/16,</w:t>
      </w:r>
      <w:r w:rsidR="0062037A" w:rsidRPr="009954A6">
        <w:rPr>
          <w:rFonts w:eastAsiaTheme="minorHAnsi"/>
          <w:b/>
          <w:sz w:val="22"/>
          <w:szCs w:val="22"/>
          <w:lang w:val="sr-Cyrl-CS"/>
        </w:rPr>
        <w:t xml:space="preserve"> </w:t>
      </w:r>
      <w:r w:rsidRPr="009954A6">
        <w:rPr>
          <w:rFonts w:eastAsiaTheme="minorHAnsi"/>
          <w:b/>
          <w:sz w:val="22"/>
          <w:szCs w:val="22"/>
        </w:rPr>
        <w:t>- НЕ ОТВАРАТИ".</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9.4. На полеђини коверте или кутије понуђач наводи своје пословно име, адресу, телефон,</w:t>
      </w:r>
      <w:r w:rsidR="0062037A">
        <w:rPr>
          <w:rFonts w:eastAsiaTheme="minorHAnsi"/>
          <w:sz w:val="22"/>
          <w:szCs w:val="22"/>
          <w:lang w:val="sr-Cyrl-CS"/>
        </w:rPr>
        <w:t xml:space="preserve"> </w:t>
      </w:r>
      <w:r w:rsidRPr="00822AA4">
        <w:rPr>
          <w:rFonts w:eastAsiaTheme="minorHAnsi"/>
          <w:sz w:val="22"/>
          <w:szCs w:val="22"/>
        </w:rPr>
        <w:t>е–mail адресу и лице</w:t>
      </w:r>
      <w:r w:rsidR="00D44FB5">
        <w:rPr>
          <w:rFonts w:eastAsiaTheme="minorHAnsi"/>
          <w:sz w:val="22"/>
          <w:szCs w:val="22"/>
          <w:lang w:val="sr-Cyrl-CS"/>
        </w:rPr>
        <w:t xml:space="preserve"> за контакт</w:t>
      </w:r>
      <w:r w:rsidRPr="00822AA4">
        <w:rPr>
          <w:rFonts w:eastAsiaTheme="minorHAnsi"/>
          <w:sz w:val="22"/>
          <w:szCs w:val="22"/>
        </w:rPr>
        <w:t>.</w:t>
      </w:r>
    </w:p>
    <w:p w:rsidR="00CF18B2" w:rsidRPr="0062037A"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 xml:space="preserve">9.5. Понуду доставити на адресу </w:t>
      </w:r>
      <w:r w:rsidR="0062037A">
        <w:rPr>
          <w:rFonts w:eastAsiaTheme="minorHAnsi"/>
          <w:sz w:val="22"/>
          <w:szCs w:val="22"/>
          <w:lang w:val="sr-Cyrl-CS"/>
        </w:rPr>
        <w:t>АПОТЕКА НОВИ САД, 21000 Нови Сад, Руменачка 1</w:t>
      </w:r>
      <w:r w:rsidR="0062037A">
        <w:rPr>
          <w:rFonts w:eastAsiaTheme="minorHAnsi"/>
          <w:sz w:val="22"/>
          <w:szCs w:val="22"/>
        </w:rPr>
        <w:t xml:space="preserve"> </w:t>
      </w:r>
    </w:p>
    <w:p w:rsidR="00CF18B2" w:rsidRPr="00822AA4" w:rsidRDefault="00D44FB5" w:rsidP="00D44FB5">
      <w:pPr>
        <w:autoSpaceDE w:val="0"/>
        <w:autoSpaceDN w:val="0"/>
        <w:adjustRightInd w:val="0"/>
        <w:jc w:val="both"/>
        <w:rPr>
          <w:rFonts w:eastAsiaTheme="minorHAnsi"/>
          <w:sz w:val="22"/>
          <w:szCs w:val="22"/>
        </w:rPr>
      </w:pPr>
      <w:r>
        <w:rPr>
          <w:rFonts w:eastAsiaTheme="minorHAnsi"/>
          <w:sz w:val="22"/>
          <w:szCs w:val="22"/>
          <w:lang w:val="sr-Cyrl-CS"/>
        </w:rPr>
        <w:t>спрат други,</w:t>
      </w:r>
      <w:r w:rsidR="00CF18B2" w:rsidRPr="00822AA4">
        <w:rPr>
          <w:rFonts w:eastAsiaTheme="minorHAnsi"/>
          <w:sz w:val="22"/>
          <w:szCs w:val="22"/>
        </w:rPr>
        <w:t xml:space="preserve"> канцеларија бр. </w:t>
      </w:r>
      <w:r w:rsidR="0062037A">
        <w:rPr>
          <w:rFonts w:eastAsiaTheme="minorHAnsi"/>
          <w:sz w:val="22"/>
          <w:szCs w:val="22"/>
          <w:lang w:val="sr-Cyrl-CS"/>
        </w:rPr>
        <w:t>2</w:t>
      </w:r>
      <w:r w:rsidR="00CF18B2" w:rsidRPr="00822AA4">
        <w:rPr>
          <w:rFonts w:eastAsiaTheme="minorHAnsi"/>
          <w:sz w:val="22"/>
          <w:szCs w:val="22"/>
        </w:rPr>
        <w:t>, од 7:</w:t>
      </w:r>
      <w:r w:rsidR="0062037A">
        <w:rPr>
          <w:rFonts w:eastAsiaTheme="minorHAnsi"/>
          <w:sz w:val="22"/>
          <w:szCs w:val="22"/>
          <w:lang w:val="sr-Cyrl-CS"/>
        </w:rPr>
        <w:t>0</w:t>
      </w:r>
      <w:r w:rsidR="00CF18B2" w:rsidRPr="00822AA4">
        <w:rPr>
          <w:rFonts w:eastAsiaTheme="minorHAnsi"/>
          <w:sz w:val="22"/>
          <w:szCs w:val="22"/>
        </w:rPr>
        <w:t>0-15:</w:t>
      </w:r>
      <w:r w:rsidR="0062037A">
        <w:rPr>
          <w:rFonts w:eastAsiaTheme="minorHAnsi"/>
          <w:sz w:val="22"/>
          <w:szCs w:val="22"/>
          <w:lang w:val="sr-Cyrl-CS"/>
        </w:rPr>
        <w:t>0</w:t>
      </w:r>
      <w:r w:rsidR="00CF18B2" w:rsidRPr="00822AA4">
        <w:rPr>
          <w:rFonts w:eastAsiaTheme="minorHAnsi"/>
          <w:sz w:val="22"/>
          <w:szCs w:val="22"/>
        </w:rPr>
        <w:t>0.</w:t>
      </w:r>
    </w:p>
    <w:p w:rsidR="00CF18B2" w:rsidRPr="00822AA4"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 xml:space="preserve">9.6. Благовременим се сматрају понуде које Наручиоцу стигну најкасније до </w:t>
      </w:r>
      <w:r w:rsidR="00A73B73" w:rsidRPr="00DF50E8">
        <w:rPr>
          <w:rFonts w:eastAsiaTheme="minorHAnsi"/>
          <w:sz w:val="22"/>
          <w:szCs w:val="22"/>
          <w:lang w:val="sr-Cyrl-CS"/>
        </w:rPr>
        <w:t>1</w:t>
      </w:r>
      <w:r w:rsidR="00C7161F" w:rsidRPr="00DF50E8">
        <w:rPr>
          <w:rFonts w:eastAsiaTheme="minorHAnsi"/>
          <w:sz w:val="22"/>
          <w:szCs w:val="22"/>
        </w:rPr>
        <w:t>1</w:t>
      </w:r>
      <w:r w:rsidR="00A73B73" w:rsidRPr="00DF50E8">
        <w:rPr>
          <w:rFonts w:eastAsiaTheme="minorHAnsi"/>
          <w:sz w:val="22"/>
          <w:szCs w:val="22"/>
          <w:lang w:val="sr-Cyrl-CS"/>
        </w:rPr>
        <w:t>.04</w:t>
      </w:r>
      <w:r w:rsidRPr="00DF50E8">
        <w:rPr>
          <w:rFonts w:eastAsiaTheme="minorHAnsi"/>
          <w:sz w:val="22"/>
          <w:szCs w:val="22"/>
        </w:rPr>
        <w:t>.201</w:t>
      </w:r>
      <w:r w:rsidR="0062037A" w:rsidRPr="00DF50E8">
        <w:rPr>
          <w:rFonts w:eastAsiaTheme="minorHAnsi"/>
          <w:sz w:val="22"/>
          <w:szCs w:val="22"/>
          <w:lang w:val="sr-Cyrl-CS"/>
        </w:rPr>
        <w:t>6</w:t>
      </w:r>
      <w:r w:rsidRPr="00DF50E8">
        <w:rPr>
          <w:rFonts w:eastAsiaTheme="minorHAnsi"/>
          <w:sz w:val="22"/>
          <w:szCs w:val="22"/>
        </w:rPr>
        <w:t>.</w:t>
      </w:r>
      <w:r w:rsidRPr="00822AA4">
        <w:rPr>
          <w:rFonts w:eastAsiaTheme="minorHAnsi"/>
          <w:sz w:val="22"/>
          <w:szCs w:val="22"/>
        </w:rPr>
        <w:t xml:space="preserve"> </w:t>
      </w:r>
      <w:proofErr w:type="gramStart"/>
      <w:r w:rsidRPr="00822AA4">
        <w:rPr>
          <w:rFonts w:eastAsiaTheme="minorHAnsi"/>
          <w:sz w:val="22"/>
          <w:szCs w:val="22"/>
        </w:rPr>
        <w:t>године</w:t>
      </w:r>
      <w:proofErr w:type="gramEnd"/>
      <w:r w:rsidR="0062037A">
        <w:rPr>
          <w:rFonts w:eastAsiaTheme="minorHAnsi"/>
          <w:sz w:val="22"/>
          <w:szCs w:val="22"/>
          <w:lang w:val="sr-Cyrl-CS"/>
        </w:rPr>
        <w:t xml:space="preserve"> </w:t>
      </w:r>
      <w:r w:rsidRPr="00822AA4">
        <w:rPr>
          <w:rFonts w:eastAsiaTheme="minorHAnsi"/>
          <w:sz w:val="22"/>
          <w:szCs w:val="22"/>
        </w:rPr>
        <w:t>до 10,00 часова, без обзира на начин како су послате.</w:t>
      </w:r>
    </w:p>
    <w:p w:rsidR="00CF18B2" w:rsidRPr="00822AA4" w:rsidRDefault="00CF18B2" w:rsidP="00CF18B2">
      <w:pPr>
        <w:autoSpaceDE w:val="0"/>
        <w:autoSpaceDN w:val="0"/>
        <w:adjustRightInd w:val="0"/>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10. Могућност подношења понуде за једну или више партија</w:t>
      </w:r>
    </w:p>
    <w:p w:rsidR="00CF18B2" w:rsidRPr="00C7161F" w:rsidRDefault="00CF18B2" w:rsidP="00D44FB5">
      <w:pPr>
        <w:autoSpaceDE w:val="0"/>
        <w:autoSpaceDN w:val="0"/>
        <w:adjustRightInd w:val="0"/>
        <w:jc w:val="both"/>
        <w:rPr>
          <w:rFonts w:eastAsiaTheme="minorHAnsi"/>
          <w:sz w:val="22"/>
          <w:szCs w:val="22"/>
        </w:rPr>
      </w:pPr>
      <w:r w:rsidRPr="00822AA4">
        <w:rPr>
          <w:rFonts w:eastAsiaTheme="minorHAnsi"/>
          <w:sz w:val="22"/>
          <w:szCs w:val="22"/>
        </w:rPr>
        <w:t xml:space="preserve">10.1. Предметна јавна набавка је обликована у </w:t>
      </w:r>
      <w:r w:rsidR="00A73B73">
        <w:rPr>
          <w:rFonts w:eastAsiaTheme="minorHAnsi"/>
          <w:sz w:val="22"/>
          <w:szCs w:val="22"/>
          <w:lang w:val="sr-Cyrl-CS"/>
        </w:rPr>
        <w:t>4</w:t>
      </w:r>
      <w:r w:rsidRPr="0062037A">
        <w:rPr>
          <w:rFonts w:eastAsiaTheme="minorHAnsi"/>
          <w:color w:val="FF0000"/>
          <w:sz w:val="22"/>
          <w:szCs w:val="22"/>
        </w:rPr>
        <w:t xml:space="preserve"> </w:t>
      </w:r>
      <w:r w:rsidRPr="00C7161F">
        <w:rPr>
          <w:rFonts w:eastAsiaTheme="minorHAnsi"/>
          <w:sz w:val="22"/>
          <w:szCs w:val="22"/>
        </w:rPr>
        <w:t>партиј</w:t>
      </w:r>
      <w:r w:rsidR="00A73B73" w:rsidRPr="00C7161F">
        <w:rPr>
          <w:rFonts w:eastAsiaTheme="minorHAnsi"/>
          <w:sz w:val="22"/>
          <w:szCs w:val="22"/>
          <w:lang w:val="sr-Cyrl-CS"/>
        </w:rPr>
        <w:t>е</w:t>
      </w:r>
      <w:r w:rsidRPr="00C7161F">
        <w:rPr>
          <w:rFonts w:eastAsiaTheme="minorHAnsi"/>
          <w:sz w:val="22"/>
          <w:szCs w:val="22"/>
        </w:rPr>
        <w:t>.</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10.2. Понуђач може да достави понуду за целокупну набавку или за поједине партије.</w:t>
      </w:r>
    </w:p>
    <w:p w:rsidR="00CF18B2" w:rsidRPr="00822AA4" w:rsidRDefault="00CF18B2" w:rsidP="00D44FB5">
      <w:pPr>
        <w:autoSpaceDE w:val="0"/>
        <w:autoSpaceDN w:val="0"/>
        <w:adjustRightInd w:val="0"/>
        <w:jc w:val="both"/>
        <w:rPr>
          <w:rFonts w:eastAsiaTheme="minorHAnsi"/>
          <w:sz w:val="22"/>
          <w:szCs w:val="22"/>
        </w:rPr>
      </w:pPr>
      <w:r w:rsidRPr="00822AA4">
        <w:rPr>
          <w:rFonts w:eastAsiaTheme="minorHAnsi"/>
          <w:sz w:val="22"/>
          <w:szCs w:val="22"/>
        </w:rPr>
        <w:t>10.3. Понуда мора да обухвати најмање једну целокупну партију.</w:t>
      </w:r>
    </w:p>
    <w:p w:rsidR="00CF18B2" w:rsidRPr="00822AA4" w:rsidRDefault="00CF18B2" w:rsidP="00D44FB5">
      <w:pPr>
        <w:autoSpaceDE w:val="0"/>
        <w:autoSpaceDN w:val="0"/>
        <w:adjustRightInd w:val="0"/>
        <w:jc w:val="both"/>
        <w:rPr>
          <w:rFonts w:eastAsiaTheme="minorHAnsi"/>
          <w:sz w:val="22"/>
          <w:szCs w:val="22"/>
          <w:lang w:val="sr-Cyrl-CS"/>
        </w:rPr>
      </w:pPr>
      <w:r w:rsidRPr="00822AA4">
        <w:rPr>
          <w:rFonts w:eastAsiaTheme="minorHAnsi"/>
          <w:sz w:val="22"/>
          <w:szCs w:val="22"/>
        </w:rPr>
        <w:t>10.4. Понуђач који је самостално поднео понуду не може истовремено, за исту партију, да</w:t>
      </w:r>
      <w:r w:rsidR="0062037A">
        <w:rPr>
          <w:rFonts w:eastAsiaTheme="minorHAnsi"/>
          <w:sz w:val="22"/>
          <w:szCs w:val="22"/>
          <w:lang w:val="sr-Cyrl-CS"/>
        </w:rPr>
        <w:t xml:space="preserve"> </w:t>
      </w:r>
      <w:r w:rsidRPr="00822AA4">
        <w:rPr>
          <w:rFonts w:eastAsiaTheme="minorHAnsi"/>
          <w:sz w:val="22"/>
          <w:szCs w:val="22"/>
        </w:rPr>
        <w:t>учествује у заједничкој понуди или као подизвођач, нити исто лице може учествовати у</w:t>
      </w:r>
      <w:r w:rsidR="0062037A">
        <w:rPr>
          <w:rFonts w:eastAsiaTheme="minorHAnsi"/>
          <w:sz w:val="22"/>
          <w:szCs w:val="22"/>
          <w:lang w:val="sr-Cyrl-CS"/>
        </w:rPr>
        <w:t xml:space="preserve"> </w:t>
      </w:r>
      <w:r w:rsidRPr="00822AA4">
        <w:rPr>
          <w:rFonts w:eastAsiaTheme="minorHAnsi"/>
          <w:sz w:val="22"/>
          <w:szCs w:val="22"/>
        </w:rPr>
        <w:t>више заједничких понуда, за исту партију.</w:t>
      </w:r>
    </w:p>
    <w:p w:rsidR="00CF18B2" w:rsidRPr="00822AA4" w:rsidRDefault="00CF18B2" w:rsidP="00D44FB5">
      <w:pPr>
        <w:autoSpaceDE w:val="0"/>
        <w:autoSpaceDN w:val="0"/>
        <w:adjustRightInd w:val="0"/>
        <w:jc w:val="both"/>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11. Понуда са варијантама</w:t>
      </w:r>
    </w:p>
    <w:p w:rsidR="00CF18B2" w:rsidRDefault="00CF18B2" w:rsidP="00CF18B2">
      <w:pPr>
        <w:autoSpaceDE w:val="0"/>
        <w:autoSpaceDN w:val="0"/>
        <w:adjustRightInd w:val="0"/>
        <w:rPr>
          <w:rFonts w:eastAsiaTheme="minorHAnsi"/>
          <w:sz w:val="22"/>
          <w:szCs w:val="22"/>
          <w:lang w:val="sr-Cyrl-CS"/>
        </w:rPr>
      </w:pPr>
      <w:r w:rsidRPr="00822AA4">
        <w:rPr>
          <w:rFonts w:eastAsiaTheme="minorHAnsi"/>
          <w:sz w:val="22"/>
          <w:szCs w:val="22"/>
        </w:rPr>
        <w:lastRenderedPageBreak/>
        <w:t>11.1. Понуда са варијантама није дозвољена.</w:t>
      </w:r>
    </w:p>
    <w:p w:rsidR="007D1B12" w:rsidRPr="007D1B12" w:rsidRDefault="007D1B12" w:rsidP="00CF18B2">
      <w:pPr>
        <w:autoSpaceDE w:val="0"/>
        <w:autoSpaceDN w:val="0"/>
        <w:adjustRightInd w:val="0"/>
        <w:rPr>
          <w:rFonts w:eastAsiaTheme="minorHAnsi"/>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12. Подаци о државном органу или организацији, односно органу или служби</w:t>
      </w:r>
    </w:p>
    <w:p w:rsidR="00CF18B2" w:rsidRPr="00822AA4" w:rsidRDefault="00CF18B2" w:rsidP="008661D4">
      <w:pPr>
        <w:autoSpaceDE w:val="0"/>
        <w:autoSpaceDN w:val="0"/>
        <w:adjustRightInd w:val="0"/>
        <w:jc w:val="both"/>
        <w:rPr>
          <w:rFonts w:eastAsiaTheme="minorHAnsi"/>
          <w:b/>
          <w:bCs/>
          <w:sz w:val="22"/>
          <w:szCs w:val="22"/>
        </w:rPr>
      </w:pPr>
      <w:proofErr w:type="gramStart"/>
      <w:r w:rsidRPr="00822AA4">
        <w:rPr>
          <w:rFonts w:eastAsiaTheme="minorHAnsi"/>
          <w:b/>
          <w:bCs/>
          <w:sz w:val="22"/>
          <w:szCs w:val="22"/>
        </w:rPr>
        <w:t>територијалне</w:t>
      </w:r>
      <w:proofErr w:type="gramEnd"/>
      <w:r w:rsidRPr="00822AA4">
        <w:rPr>
          <w:rFonts w:eastAsiaTheme="minorHAnsi"/>
          <w:b/>
          <w:bCs/>
          <w:sz w:val="22"/>
          <w:szCs w:val="22"/>
        </w:rPr>
        <w:t xml:space="preserve"> аутономије или локалне самоуправе где се могу благовремено</w:t>
      </w:r>
    </w:p>
    <w:p w:rsidR="00CF18B2" w:rsidRPr="00822AA4" w:rsidRDefault="00CF18B2" w:rsidP="008661D4">
      <w:pPr>
        <w:autoSpaceDE w:val="0"/>
        <w:autoSpaceDN w:val="0"/>
        <w:adjustRightInd w:val="0"/>
        <w:jc w:val="both"/>
        <w:rPr>
          <w:rFonts w:eastAsiaTheme="minorHAnsi"/>
          <w:b/>
          <w:bCs/>
          <w:sz w:val="22"/>
          <w:szCs w:val="22"/>
          <w:lang w:val="sr-Cyrl-CS"/>
        </w:rPr>
      </w:pPr>
      <w:proofErr w:type="gramStart"/>
      <w:r w:rsidRPr="00822AA4">
        <w:rPr>
          <w:rFonts w:eastAsiaTheme="minorHAnsi"/>
          <w:b/>
          <w:bCs/>
          <w:sz w:val="22"/>
          <w:szCs w:val="22"/>
        </w:rPr>
        <w:t>добити</w:t>
      </w:r>
      <w:proofErr w:type="gramEnd"/>
      <w:r w:rsidRPr="00822AA4">
        <w:rPr>
          <w:rFonts w:eastAsiaTheme="minorHAnsi"/>
          <w:b/>
          <w:bCs/>
          <w:sz w:val="22"/>
          <w:szCs w:val="22"/>
        </w:rPr>
        <w:t xml:space="preserve"> исправни подаци o пореским обавезама, заштити животне средине, заштити</w:t>
      </w:r>
      <w:r w:rsidR="00D44FB5">
        <w:rPr>
          <w:rFonts w:eastAsiaTheme="minorHAnsi"/>
          <w:b/>
          <w:bCs/>
          <w:sz w:val="22"/>
          <w:szCs w:val="22"/>
          <w:lang w:val="sr-Cyrl-CS"/>
        </w:rPr>
        <w:t xml:space="preserve"> </w:t>
      </w:r>
      <w:r w:rsidRPr="00822AA4">
        <w:rPr>
          <w:rFonts w:eastAsiaTheme="minorHAnsi"/>
          <w:b/>
          <w:bCs/>
          <w:sz w:val="22"/>
          <w:szCs w:val="22"/>
        </w:rPr>
        <w:t>при запошљавању, условима рада и сл., а који су везани за извршење уговора о</w:t>
      </w:r>
      <w:r w:rsidR="00D44FB5">
        <w:rPr>
          <w:rFonts w:eastAsiaTheme="minorHAnsi"/>
          <w:b/>
          <w:bCs/>
          <w:sz w:val="22"/>
          <w:szCs w:val="22"/>
          <w:lang w:val="sr-Cyrl-CS"/>
        </w:rPr>
        <w:t xml:space="preserve"> </w:t>
      </w:r>
      <w:r w:rsidRPr="00822AA4">
        <w:rPr>
          <w:rFonts w:eastAsiaTheme="minorHAnsi"/>
          <w:b/>
          <w:bCs/>
          <w:sz w:val="22"/>
          <w:szCs w:val="22"/>
        </w:rPr>
        <w:t>јавној набавци:</w:t>
      </w:r>
    </w:p>
    <w:p w:rsidR="00CF18B2" w:rsidRPr="00822AA4" w:rsidRDefault="00CF18B2"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12.1. Подаци о пореским обавезама, заштити животне средине, заштити при запошљавању,</w:t>
      </w:r>
      <w:r w:rsidR="007D1B12">
        <w:rPr>
          <w:rFonts w:eastAsiaTheme="minorHAnsi"/>
          <w:color w:val="000000"/>
          <w:sz w:val="22"/>
          <w:szCs w:val="22"/>
          <w:lang w:val="sr-Cyrl-CS"/>
        </w:rPr>
        <w:t xml:space="preserve"> </w:t>
      </w:r>
      <w:r w:rsidRPr="00822AA4">
        <w:rPr>
          <w:rFonts w:eastAsiaTheme="minorHAnsi"/>
          <w:color w:val="000000"/>
          <w:sz w:val="22"/>
          <w:szCs w:val="22"/>
        </w:rPr>
        <w:t xml:space="preserve">условима рада и сл. </w:t>
      </w:r>
      <w:proofErr w:type="gramStart"/>
      <w:r w:rsidRPr="00822AA4">
        <w:rPr>
          <w:rFonts w:eastAsiaTheme="minorHAnsi"/>
          <w:color w:val="000000"/>
          <w:sz w:val="22"/>
          <w:szCs w:val="22"/>
        </w:rPr>
        <w:t>се</w:t>
      </w:r>
      <w:proofErr w:type="gramEnd"/>
      <w:r w:rsidRPr="00822AA4">
        <w:rPr>
          <w:rFonts w:eastAsiaTheme="minorHAnsi"/>
          <w:color w:val="000000"/>
          <w:sz w:val="22"/>
          <w:szCs w:val="22"/>
        </w:rPr>
        <w:t xml:space="preserve"> могу добити код следећих институција:</w:t>
      </w:r>
    </w:p>
    <w:p w:rsidR="00CF18B2" w:rsidRPr="00822AA4" w:rsidRDefault="00CF18B2" w:rsidP="008661D4">
      <w:pPr>
        <w:autoSpaceDE w:val="0"/>
        <w:autoSpaceDN w:val="0"/>
        <w:adjustRightInd w:val="0"/>
        <w:jc w:val="both"/>
        <w:rPr>
          <w:rFonts w:eastAsiaTheme="minorHAnsi"/>
          <w:color w:val="0000FF"/>
          <w:sz w:val="22"/>
          <w:szCs w:val="22"/>
        </w:rPr>
      </w:pPr>
      <w:r w:rsidRPr="00822AA4">
        <w:rPr>
          <w:rFonts w:eastAsiaTheme="minorHAnsi"/>
          <w:color w:val="000000"/>
          <w:sz w:val="22"/>
          <w:szCs w:val="22"/>
        </w:rPr>
        <w:t xml:space="preserve">- Министарство финансија – </w:t>
      </w:r>
      <w:r w:rsidRPr="00822AA4">
        <w:rPr>
          <w:rFonts w:eastAsiaTheme="minorHAnsi"/>
          <w:color w:val="0000FF"/>
          <w:sz w:val="22"/>
          <w:szCs w:val="22"/>
        </w:rPr>
        <w:t>www.mfin.gov.rs</w:t>
      </w:r>
    </w:p>
    <w:p w:rsidR="00CF18B2" w:rsidRPr="00822AA4" w:rsidRDefault="00CF18B2" w:rsidP="008661D4">
      <w:pPr>
        <w:autoSpaceDE w:val="0"/>
        <w:autoSpaceDN w:val="0"/>
        <w:adjustRightInd w:val="0"/>
        <w:jc w:val="both"/>
        <w:rPr>
          <w:rFonts w:eastAsiaTheme="minorHAnsi"/>
          <w:color w:val="0000FF"/>
          <w:sz w:val="22"/>
          <w:szCs w:val="22"/>
        </w:rPr>
      </w:pPr>
      <w:r w:rsidRPr="00822AA4">
        <w:rPr>
          <w:rFonts w:eastAsiaTheme="minorHAnsi"/>
          <w:color w:val="000000"/>
          <w:sz w:val="22"/>
          <w:szCs w:val="22"/>
        </w:rPr>
        <w:t xml:space="preserve">- Пореска управа – </w:t>
      </w:r>
      <w:r w:rsidRPr="00822AA4">
        <w:rPr>
          <w:rFonts w:eastAsiaTheme="minorHAnsi"/>
          <w:color w:val="0000FF"/>
          <w:sz w:val="22"/>
          <w:szCs w:val="22"/>
        </w:rPr>
        <w:t>poreskaupravars.org</w:t>
      </w:r>
    </w:p>
    <w:p w:rsidR="00CF18B2" w:rsidRPr="00822AA4" w:rsidRDefault="00CF18B2" w:rsidP="008661D4">
      <w:pPr>
        <w:autoSpaceDE w:val="0"/>
        <w:autoSpaceDN w:val="0"/>
        <w:adjustRightInd w:val="0"/>
        <w:jc w:val="both"/>
        <w:rPr>
          <w:rFonts w:eastAsiaTheme="minorHAnsi"/>
          <w:color w:val="0000FF"/>
          <w:sz w:val="22"/>
          <w:szCs w:val="22"/>
        </w:rPr>
      </w:pPr>
      <w:r w:rsidRPr="00822AA4">
        <w:rPr>
          <w:rFonts w:eastAsiaTheme="minorHAnsi"/>
          <w:color w:val="000000"/>
          <w:sz w:val="22"/>
          <w:szCs w:val="22"/>
        </w:rPr>
        <w:t xml:space="preserve">- Министарство правде - </w:t>
      </w:r>
      <w:r w:rsidRPr="00822AA4">
        <w:rPr>
          <w:rFonts w:eastAsiaTheme="minorHAnsi"/>
          <w:color w:val="0000FF"/>
          <w:sz w:val="22"/>
          <w:szCs w:val="22"/>
        </w:rPr>
        <w:t>www.mpravde.gov.rs</w:t>
      </w:r>
    </w:p>
    <w:p w:rsidR="00CF18B2" w:rsidRPr="00822AA4" w:rsidRDefault="00CF18B2" w:rsidP="008661D4">
      <w:pPr>
        <w:autoSpaceDE w:val="0"/>
        <w:autoSpaceDN w:val="0"/>
        <w:adjustRightInd w:val="0"/>
        <w:jc w:val="both"/>
        <w:rPr>
          <w:rFonts w:eastAsiaTheme="minorHAnsi"/>
          <w:color w:val="0000FF"/>
          <w:sz w:val="22"/>
          <w:szCs w:val="22"/>
        </w:rPr>
      </w:pPr>
      <w:r w:rsidRPr="00822AA4">
        <w:rPr>
          <w:rFonts w:eastAsiaTheme="minorHAnsi"/>
          <w:color w:val="000000"/>
          <w:sz w:val="22"/>
          <w:szCs w:val="22"/>
        </w:rPr>
        <w:t xml:space="preserve">- Министарство државне управе и локалне самоуправе - </w:t>
      </w:r>
      <w:r w:rsidRPr="00822AA4">
        <w:rPr>
          <w:rFonts w:eastAsiaTheme="minorHAnsi"/>
          <w:color w:val="0000FF"/>
          <w:sz w:val="22"/>
          <w:szCs w:val="22"/>
        </w:rPr>
        <w:t>www.mduls.gov.rs</w:t>
      </w:r>
    </w:p>
    <w:p w:rsidR="00CF18B2" w:rsidRPr="00822AA4" w:rsidRDefault="00CF18B2" w:rsidP="008661D4">
      <w:pPr>
        <w:autoSpaceDE w:val="0"/>
        <w:autoSpaceDN w:val="0"/>
        <w:adjustRightInd w:val="0"/>
        <w:jc w:val="both"/>
        <w:rPr>
          <w:rFonts w:eastAsiaTheme="minorHAnsi"/>
          <w:color w:val="0000FF"/>
          <w:sz w:val="22"/>
          <w:szCs w:val="22"/>
        </w:rPr>
      </w:pPr>
      <w:r w:rsidRPr="00822AA4">
        <w:rPr>
          <w:rFonts w:eastAsiaTheme="minorHAnsi"/>
          <w:color w:val="000000"/>
          <w:sz w:val="22"/>
          <w:szCs w:val="22"/>
        </w:rPr>
        <w:t xml:space="preserve">- Министарство пољопривреде и заштите животне средине – </w:t>
      </w:r>
      <w:r w:rsidRPr="00822AA4">
        <w:rPr>
          <w:rFonts w:eastAsiaTheme="minorHAnsi"/>
          <w:color w:val="0000FF"/>
          <w:sz w:val="22"/>
          <w:szCs w:val="22"/>
        </w:rPr>
        <w:t>www.mpzzs.gov.rs</w:t>
      </w:r>
    </w:p>
    <w:p w:rsidR="00CF18B2" w:rsidRPr="00822AA4" w:rsidRDefault="00CF18B2" w:rsidP="008661D4">
      <w:pPr>
        <w:autoSpaceDE w:val="0"/>
        <w:autoSpaceDN w:val="0"/>
        <w:adjustRightInd w:val="0"/>
        <w:jc w:val="both"/>
        <w:rPr>
          <w:rFonts w:eastAsiaTheme="minorHAnsi"/>
          <w:color w:val="0000FF"/>
          <w:sz w:val="22"/>
          <w:szCs w:val="22"/>
          <w:lang w:val="sr-Cyrl-CS"/>
        </w:rPr>
      </w:pPr>
      <w:r w:rsidRPr="00822AA4">
        <w:rPr>
          <w:rFonts w:eastAsiaTheme="minorHAnsi"/>
          <w:color w:val="000000"/>
          <w:sz w:val="22"/>
          <w:szCs w:val="22"/>
        </w:rPr>
        <w:t xml:space="preserve">- Министарство за рад, запошљавање, борачка и социјална питања - </w:t>
      </w:r>
      <w:r w:rsidRPr="00822AA4">
        <w:rPr>
          <w:rFonts w:eastAsiaTheme="minorHAnsi"/>
          <w:color w:val="0000FF"/>
          <w:sz w:val="22"/>
          <w:szCs w:val="22"/>
        </w:rPr>
        <w:t>www.minrzs.gov.rs</w:t>
      </w:r>
    </w:p>
    <w:p w:rsidR="00CF18B2" w:rsidRPr="00822AA4" w:rsidRDefault="00CF18B2" w:rsidP="008661D4">
      <w:pPr>
        <w:autoSpaceDE w:val="0"/>
        <w:autoSpaceDN w:val="0"/>
        <w:adjustRightInd w:val="0"/>
        <w:jc w:val="both"/>
        <w:rPr>
          <w:rFonts w:eastAsiaTheme="minorHAnsi"/>
          <w:color w:val="0000FF"/>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13. Рок важења понуде</w:t>
      </w:r>
    </w:p>
    <w:p w:rsidR="00CF18B2" w:rsidRPr="00822AA4" w:rsidRDefault="00CF18B2" w:rsidP="00CF18B2">
      <w:pPr>
        <w:autoSpaceDE w:val="0"/>
        <w:autoSpaceDN w:val="0"/>
        <w:adjustRightInd w:val="0"/>
        <w:rPr>
          <w:rFonts w:eastAsiaTheme="minorHAnsi"/>
          <w:sz w:val="22"/>
          <w:szCs w:val="22"/>
        </w:rPr>
      </w:pPr>
      <w:r w:rsidRPr="00822AA4">
        <w:rPr>
          <w:rFonts w:eastAsiaTheme="minorHAnsi"/>
          <w:sz w:val="22"/>
          <w:szCs w:val="22"/>
        </w:rPr>
        <w:t xml:space="preserve">13.1. Рок важења понуде обавезно се наводи у понуди и не може бити краћи </w:t>
      </w:r>
      <w:r w:rsidRPr="00D44FB5">
        <w:rPr>
          <w:rFonts w:eastAsiaTheme="minorHAnsi"/>
          <w:b/>
          <w:sz w:val="22"/>
          <w:szCs w:val="22"/>
        </w:rPr>
        <w:t xml:space="preserve">од </w:t>
      </w:r>
      <w:r w:rsidR="007D1B12" w:rsidRPr="00D44FB5">
        <w:rPr>
          <w:rFonts w:eastAsiaTheme="minorHAnsi"/>
          <w:b/>
          <w:sz w:val="22"/>
          <w:szCs w:val="22"/>
          <w:lang w:val="sr-Cyrl-CS"/>
        </w:rPr>
        <w:t>6</w:t>
      </w:r>
      <w:r w:rsidRPr="00D44FB5">
        <w:rPr>
          <w:rFonts w:eastAsiaTheme="minorHAnsi"/>
          <w:b/>
          <w:sz w:val="22"/>
          <w:szCs w:val="22"/>
        </w:rPr>
        <w:t>0 дана</w:t>
      </w:r>
      <w:r w:rsidRPr="00822AA4">
        <w:rPr>
          <w:rFonts w:eastAsiaTheme="minorHAnsi"/>
          <w:sz w:val="22"/>
          <w:szCs w:val="22"/>
        </w:rPr>
        <w:t xml:space="preserve"> од</w:t>
      </w:r>
      <w:r w:rsidR="007D1B12">
        <w:rPr>
          <w:rFonts w:eastAsiaTheme="minorHAnsi"/>
          <w:sz w:val="22"/>
          <w:szCs w:val="22"/>
          <w:lang w:val="sr-Cyrl-CS"/>
        </w:rPr>
        <w:t xml:space="preserve"> </w:t>
      </w:r>
      <w:r w:rsidRPr="00822AA4">
        <w:rPr>
          <w:rFonts w:eastAsiaTheme="minorHAnsi"/>
          <w:sz w:val="22"/>
          <w:szCs w:val="22"/>
        </w:rPr>
        <w:t>дана отварања понуда.</w:t>
      </w:r>
    </w:p>
    <w:p w:rsidR="00CF18B2" w:rsidRDefault="00CF18B2" w:rsidP="00CF18B2">
      <w:pPr>
        <w:autoSpaceDE w:val="0"/>
        <w:autoSpaceDN w:val="0"/>
        <w:adjustRightInd w:val="0"/>
        <w:rPr>
          <w:rFonts w:eastAsiaTheme="minorHAnsi"/>
          <w:sz w:val="22"/>
          <w:szCs w:val="22"/>
          <w:lang w:val="sr-Cyrl-CS"/>
        </w:rPr>
      </w:pPr>
      <w:r w:rsidRPr="00822AA4">
        <w:rPr>
          <w:rFonts w:eastAsiaTheme="minorHAnsi"/>
          <w:sz w:val="22"/>
          <w:szCs w:val="22"/>
        </w:rPr>
        <w:t>13.2. У случају да понуђач наведе краћи рок важења понуде, понуда ће бити одбијена као</w:t>
      </w:r>
      <w:r w:rsidR="007D1B12">
        <w:rPr>
          <w:rFonts w:eastAsiaTheme="minorHAnsi"/>
          <w:sz w:val="22"/>
          <w:szCs w:val="22"/>
          <w:lang w:val="sr-Cyrl-CS"/>
        </w:rPr>
        <w:t xml:space="preserve"> </w:t>
      </w:r>
      <w:r w:rsidRPr="00822AA4">
        <w:rPr>
          <w:rFonts w:eastAsiaTheme="minorHAnsi"/>
          <w:sz w:val="22"/>
          <w:szCs w:val="22"/>
        </w:rPr>
        <w:t>неприхватљива.</w:t>
      </w:r>
    </w:p>
    <w:p w:rsidR="007D1B12" w:rsidRPr="007D1B12" w:rsidRDefault="007D1B12" w:rsidP="00CF18B2">
      <w:pPr>
        <w:autoSpaceDE w:val="0"/>
        <w:autoSpaceDN w:val="0"/>
        <w:adjustRightInd w:val="0"/>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14. Измене, допуне и опозив 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14.1. У року за подношење понуде понуђач може да измени, допуни или опозове своју понуду.</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14.2. Понуђач може да измени, допуни или опозове своју понуду након достављања исте под</w:t>
      </w:r>
      <w:r w:rsidR="007D1B12">
        <w:rPr>
          <w:rFonts w:eastAsiaTheme="minorHAnsi"/>
          <w:sz w:val="22"/>
          <w:szCs w:val="22"/>
          <w:lang w:val="sr-Cyrl-CS"/>
        </w:rPr>
        <w:t xml:space="preserve"> </w:t>
      </w:r>
      <w:r w:rsidRPr="00822AA4">
        <w:rPr>
          <w:rFonts w:eastAsiaTheme="minorHAnsi"/>
          <w:sz w:val="22"/>
          <w:szCs w:val="22"/>
        </w:rPr>
        <w:t>условом да наручилац прими писано обавештење о измени, допуни или опозиву пре</w:t>
      </w:r>
      <w:r w:rsidR="007D1B12">
        <w:rPr>
          <w:rFonts w:eastAsiaTheme="minorHAnsi"/>
          <w:sz w:val="22"/>
          <w:szCs w:val="22"/>
          <w:lang w:val="sr-Cyrl-CS"/>
        </w:rPr>
        <w:t xml:space="preserve"> </w:t>
      </w:r>
      <w:r w:rsidRPr="00822AA4">
        <w:rPr>
          <w:rFonts w:eastAsiaTheme="minorHAnsi"/>
          <w:sz w:val="22"/>
          <w:szCs w:val="22"/>
        </w:rPr>
        <w:t>крајњег рока који је прописан за подношење понуда.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14.3. Обавештење о измени, допуни или опозиву понуде треба да буде припремљено,</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запечаћено</w:t>
      </w:r>
      <w:proofErr w:type="gramEnd"/>
      <w:r w:rsidRPr="00822AA4">
        <w:rPr>
          <w:rFonts w:eastAsiaTheme="minorHAnsi"/>
          <w:sz w:val="22"/>
          <w:szCs w:val="22"/>
        </w:rPr>
        <w:t>, обележено и послато на исти начин као и претходна понуда. Наручилац ће</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ово</w:t>
      </w:r>
      <w:proofErr w:type="gramEnd"/>
      <w:r w:rsidRPr="00822AA4">
        <w:rPr>
          <w:rFonts w:eastAsiaTheme="minorHAnsi"/>
          <w:sz w:val="22"/>
          <w:szCs w:val="22"/>
        </w:rPr>
        <w:t xml:space="preserve"> обавештење прихватити као благовремено уколико је достављено код наручиоца</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пре</w:t>
      </w:r>
      <w:proofErr w:type="gramEnd"/>
      <w:r w:rsidRPr="00822AA4">
        <w:rPr>
          <w:rFonts w:eastAsiaTheme="minorHAnsi"/>
          <w:sz w:val="22"/>
          <w:szCs w:val="22"/>
        </w:rPr>
        <w:t xml:space="preserve"> истека рока за подношење понуда.</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14.4. По истеку рока за подношење понуда понуђач не може да мења своју понуду. У случају</w:t>
      </w:r>
      <w:r w:rsidR="007D1B12">
        <w:rPr>
          <w:rFonts w:eastAsiaTheme="minorHAnsi"/>
          <w:sz w:val="22"/>
          <w:szCs w:val="22"/>
          <w:lang w:val="sr-Cyrl-CS"/>
        </w:rPr>
        <w:t xml:space="preserve"> </w:t>
      </w:r>
      <w:r w:rsidRPr="00822AA4">
        <w:rPr>
          <w:rFonts w:eastAsiaTheme="minorHAnsi"/>
          <w:sz w:val="22"/>
          <w:szCs w:val="22"/>
        </w:rPr>
        <w:t>да након истека рока за подношење понуда, понуђач повуче своју понуду, Наручилац ће</w:t>
      </w:r>
      <w:r w:rsidR="007D1B12">
        <w:rPr>
          <w:rFonts w:eastAsiaTheme="minorHAnsi"/>
          <w:sz w:val="22"/>
          <w:szCs w:val="22"/>
          <w:lang w:val="sr-Cyrl-CS"/>
        </w:rPr>
        <w:t xml:space="preserve"> </w:t>
      </w:r>
      <w:r w:rsidRPr="00822AA4">
        <w:rPr>
          <w:rFonts w:eastAsiaTheme="minorHAnsi"/>
          <w:sz w:val="22"/>
          <w:szCs w:val="22"/>
        </w:rPr>
        <w:t>активирати средство обезбеђења у складу са тачком 6.2 овог Упутства. Понуђач је</w:t>
      </w:r>
      <w:r w:rsidR="007D1B12">
        <w:rPr>
          <w:rFonts w:eastAsiaTheme="minorHAnsi"/>
          <w:sz w:val="22"/>
          <w:szCs w:val="22"/>
          <w:lang w:val="sr-Cyrl-CS"/>
        </w:rPr>
        <w:t xml:space="preserve"> </w:t>
      </w:r>
      <w:r w:rsidRPr="00822AA4">
        <w:rPr>
          <w:rFonts w:eastAsiaTheme="minorHAnsi"/>
          <w:sz w:val="22"/>
          <w:szCs w:val="22"/>
        </w:rPr>
        <w:t>одговоран за сваку штету коју Наручилац претрпи у случају опозива понуде након истека</w:t>
      </w:r>
      <w:r w:rsidR="007D1B12">
        <w:rPr>
          <w:rFonts w:eastAsiaTheme="minorHAnsi"/>
          <w:sz w:val="22"/>
          <w:szCs w:val="22"/>
          <w:lang w:val="sr-Cyrl-CS"/>
        </w:rPr>
        <w:t xml:space="preserve"> </w:t>
      </w:r>
      <w:r w:rsidRPr="00822AA4">
        <w:rPr>
          <w:rFonts w:eastAsiaTheme="minorHAnsi"/>
          <w:sz w:val="22"/>
          <w:szCs w:val="22"/>
        </w:rPr>
        <w:t>рока за подношење понуда.</w:t>
      </w:r>
    </w:p>
    <w:p w:rsidR="00CF18B2" w:rsidRPr="00822AA4" w:rsidRDefault="00CF18B2" w:rsidP="00CF18B2">
      <w:pPr>
        <w:autoSpaceDE w:val="0"/>
        <w:autoSpaceDN w:val="0"/>
        <w:adjustRightInd w:val="0"/>
        <w:rPr>
          <w:rFonts w:eastAsiaTheme="minorHAnsi"/>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15. Учешће са подизвођачем</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15.1. Понуђач може реализовати предмет набавке и преко подизвођача.</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15.2. Уколико реализује набавку преко подизвођача, понуђач је у обавези и да наведе</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проценат</w:t>
      </w:r>
      <w:proofErr w:type="gramEnd"/>
      <w:r w:rsidRPr="00822AA4">
        <w:rPr>
          <w:rFonts w:eastAsiaTheme="minorHAnsi"/>
          <w:sz w:val="22"/>
          <w:szCs w:val="22"/>
        </w:rPr>
        <w:t xml:space="preserve"> укупне вредности набавке који ће поверити подизвођачу, а који не може бити</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већи</w:t>
      </w:r>
      <w:proofErr w:type="gramEnd"/>
      <w:r w:rsidRPr="00822AA4">
        <w:rPr>
          <w:rFonts w:eastAsiaTheme="minorHAnsi"/>
          <w:sz w:val="22"/>
          <w:szCs w:val="22"/>
        </w:rPr>
        <w:t xml:space="preserve"> од 50% као и део предмета набавке који ће извршити преко подизвођача.</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15.3. Ако понуђач у понуди наведе да ће делимично извршење набавке поверити</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подизвођачу</w:t>
      </w:r>
      <w:proofErr w:type="gramEnd"/>
      <w:r w:rsidRPr="00822AA4">
        <w:rPr>
          <w:rFonts w:eastAsiaTheme="minorHAnsi"/>
          <w:sz w:val="22"/>
          <w:szCs w:val="22"/>
        </w:rPr>
        <w:t>, дужан је да наведе назив подизвођача, а уколико оквирни споразум између</w:t>
      </w:r>
      <w:r w:rsidR="007D1B12">
        <w:rPr>
          <w:rFonts w:eastAsiaTheme="minorHAnsi"/>
          <w:sz w:val="22"/>
          <w:szCs w:val="22"/>
          <w:lang w:val="sr-Cyrl-CS"/>
        </w:rPr>
        <w:t xml:space="preserve"> </w:t>
      </w:r>
      <w:r w:rsidRPr="00822AA4">
        <w:rPr>
          <w:rFonts w:eastAsiaTheme="minorHAnsi"/>
          <w:sz w:val="22"/>
          <w:szCs w:val="22"/>
        </w:rPr>
        <w:t>наручиоца и понуђача, односно уговор између купаца и понуђача буде закључен, тај</w:t>
      </w:r>
      <w:r w:rsidR="007D1B12">
        <w:rPr>
          <w:rFonts w:eastAsiaTheme="minorHAnsi"/>
          <w:sz w:val="22"/>
          <w:szCs w:val="22"/>
          <w:lang w:val="sr-Cyrl-CS"/>
        </w:rPr>
        <w:t xml:space="preserve"> </w:t>
      </w:r>
      <w:r w:rsidRPr="00822AA4">
        <w:rPr>
          <w:rFonts w:eastAsiaTheme="minorHAnsi"/>
          <w:sz w:val="22"/>
          <w:szCs w:val="22"/>
        </w:rPr>
        <w:t>подизвођач ће бити наведен у оквирном споразуму/уговору.</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15.4. Понуђач у потпуности одговара наручиоцу за извршење уговорене набавке, без обзира</w:t>
      </w:r>
      <w:r w:rsidR="007D1B12">
        <w:rPr>
          <w:rFonts w:eastAsiaTheme="minorHAnsi"/>
          <w:sz w:val="22"/>
          <w:szCs w:val="22"/>
          <w:lang w:val="sr-Cyrl-CS"/>
        </w:rPr>
        <w:t xml:space="preserve"> </w:t>
      </w:r>
      <w:r w:rsidRPr="00822AA4">
        <w:rPr>
          <w:rFonts w:eastAsiaTheme="minorHAnsi"/>
          <w:sz w:val="22"/>
          <w:szCs w:val="22"/>
        </w:rPr>
        <w:t>на број подизвођача.</w:t>
      </w:r>
    </w:p>
    <w:p w:rsidR="00CF18B2" w:rsidRPr="00822AA4" w:rsidRDefault="00CF18B2" w:rsidP="009954A6">
      <w:pPr>
        <w:autoSpaceDE w:val="0"/>
        <w:autoSpaceDN w:val="0"/>
        <w:adjustRightInd w:val="0"/>
        <w:jc w:val="both"/>
        <w:rPr>
          <w:rFonts w:eastAsiaTheme="minorHAnsi"/>
          <w:sz w:val="22"/>
          <w:szCs w:val="22"/>
        </w:rPr>
      </w:pPr>
      <w:r w:rsidRPr="00822AA4">
        <w:rPr>
          <w:rFonts w:eastAsiaTheme="minorHAnsi"/>
          <w:sz w:val="22"/>
          <w:szCs w:val="22"/>
        </w:rPr>
        <w:t>15.5. Добављач не може ангажовати као подизвођача лице које није навео у понуди, у</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супротном</w:t>
      </w:r>
      <w:proofErr w:type="gramEnd"/>
      <w:r w:rsidRPr="00822AA4">
        <w:rPr>
          <w:rFonts w:eastAsiaTheme="minorHAnsi"/>
          <w:sz w:val="22"/>
          <w:szCs w:val="22"/>
        </w:rPr>
        <w:t xml:space="preserve"> наручилац ће реализовати средство обезбеђења и раскинути оквирни</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споразум</w:t>
      </w:r>
      <w:proofErr w:type="gramEnd"/>
      <w:r w:rsidRPr="00822AA4">
        <w:rPr>
          <w:rFonts w:eastAsiaTheme="minorHAnsi"/>
          <w:sz w:val="22"/>
          <w:szCs w:val="22"/>
        </w:rPr>
        <w:t>, односно купац уговор, осим ако би раскидом оквирног споразума/уговора</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наручилац/купац</w:t>
      </w:r>
      <w:proofErr w:type="gramEnd"/>
      <w:r w:rsidRPr="00822AA4">
        <w:rPr>
          <w:rFonts w:eastAsiaTheme="minorHAnsi"/>
          <w:sz w:val="22"/>
          <w:szCs w:val="22"/>
        </w:rPr>
        <w:t xml:space="preserve"> претрпео знатну штету. У овом случају наручилац ће обавестити</w:t>
      </w:r>
    </w:p>
    <w:p w:rsidR="00CF18B2" w:rsidRPr="00822AA4" w:rsidRDefault="00CF18B2" w:rsidP="009954A6">
      <w:pPr>
        <w:autoSpaceDE w:val="0"/>
        <w:autoSpaceDN w:val="0"/>
        <w:adjustRightInd w:val="0"/>
        <w:jc w:val="both"/>
        <w:rPr>
          <w:rFonts w:eastAsiaTheme="minorHAnsi"/>
          <w:sz w:val="22"/>
          <w:szCs w:val="22"/>
        </w:rPr>
      </w:pPr>
      <w:proofErr w:type="gramStart"/>
      <w:r w:rsidRPr="00822AA4">
        <w:rPr>
          <w:rFonts w:eastAsiaTheme="minorHAnsi"/>
          <w:sz w:val="22"/>
          <w:szCs w:val="22"/>
        </w:rPr>
        <w:t>организацију</w:t>
      </w:r>
      <w:proofErr w:type="gramEnd"/>
      <w:r w:rsidRPr="00822AA4">
        <w:rPr>
          <w:rFonts w:eastAsiaTheme="minorHAnsi"/>
          <w:sz w:val="22"/>
          <w:szCs w:val="22"/>
        </w:rPr>
        <w:t xml:space="preserve"> надлежну за заштиту конкуренције – члан 80. </w:t>
      </w:r>
      <w:proofErr w:type="gramStart"/>
      <w:r w:rsidRPr="00822AA4">
        <w:rPr>
          <w:rFonts w:eastAsiaTheme="minorHAnsi"/>
          <w:sz w:val="22"/>
          <w:szCs w:val="22"/>
        </w:rPr>
        <w:t>став</w:t>
      </w:r>
      <w:proofErr w:type="gramEnd"/>
      <w:r w:rsidRPr="00822AA4">
        <w:rPr>
          <w:rFonts w:eastAsiaTheme="minorHAnsi"/>
          <w:sz w:val="22"/>
          <w:szCs w:val="22"/>
        </w:rPr>
        <w:t xml:space="preserve"> 12. </w:t>
      </w:r>
      <w:proofErr w:type="gramStart"/>
      <w:r w:rsidRPr="00822AA4">
        <w:rPr>
          <w:rFonts w:eastAsiaTheme="minorHAnsi"/>
          <w:sz w:val="22"/>
          <w:szCs w:val="22"/>
        </w:rPr>
        <w:t>и</w:t>
      </w:r>
      <w:proofErr w:type="gramEnd"/>
      <w:r w:rsidRPr="00822AA4">
        <w:rPr>
          <w:rFonts w:eastAsiaTheme="minorHAnsi"/>
          <w:sz w:val="22"/>
          <w:szCs w:val="22"/>
        </w:rPr>
        <w:t xml:space="preserve"> 13. </w:t>
      </w:r>
      <w:proofErr w:type="gramStart"/>
      <w:r w:rsidRPr="00822AA4">
        <w:rPr>
          <w:rFonts w:eastAsiaTheme="minorHAnsi"/>
          <w:sz w:val="22"/>
          <w:szCs w:val="22"/>
        </w:rPr>
        <w:t>З</w:t>
      </w:r>
      <w:r w:rsidR="008661D4">
        <w:rPr>
          <w:rFonts w:eastAsiaTheme="minorHAnsi"/>
          <w:sz w:val="22"/>
          <w:szCs w:val="22"/>
          <w:lang w:val="sr-Cyrl-CS"/>
        </w:rPr>
        <w:t>ЈН</w:t>
      </w:r>
      <w:r w:rsidRPr="00822AA4">
        <w:rPr>
          <w:rFonts w:eastAsiaTheme="minorHAnsi"/>
          <w:sz w:val="22"/>
          <w:szCs w:val="22"/>
        </w:rPr>
        <w:t>.</w:t>
      </w:r>
      <w:proofErr w:type="gramEnd"/>
    </w:p>
    <w:p w:rsidR="00CF18B2" w:rsidRPr="008661D4" w:rsidRDefault="00CF18B2" w:rsidP="009954A6">
      <w:pPr>
        <w:autoSpaceDE w:val="0"/>
        <w:autoSpaceDN w:val="0"/>
        <w:adjustRightInd w:val="0"/>
        <w:jc w:val="both"/>
        <w:rPr>
          <w:rFonts w:eastAsiaTheme="minorHAnsi"/>
          <w:sz w:val="22"/>
          <w:szCs w:val="22"/>
          <w:lang w:val="sr-Cyrl-CS"/>
        </w:rPr>
      </w:pPr>
      <w:r w:rsidRPr="00822AA4">
        <w:rPr>
          <w:rFonts w:eastAsiaTheme="minorHAnsi"/>
          <w:sz w:val="22"/>
          <w:szCs w:val="22"/>
        </w:rPr>
        <w:t>15.6. Добављач може ангажовати као подизвођача лице које није навео у понуди, ако је на</w:t>
      </w:r>
      <w:r w:rsidR="007D1B12">
        <w:rPr>
          <w:rFonts w:eastAsiaTheme="minorHAnsi"/>
          <w:sz w:val="22"/>
          <w:szCs w:val="22"/>
          <w:lang w:val="sr-Cyrl-CS"/>
        </w:rPr>
        <w:t xml:space="preserve"> </w:t>
      </w:r>
      <w:r w:rsidRPr="00822AA4">
        <w:rPr>
          <w:rFonts w:eastAsiaTheme="minorHAnsi"/>
          <w:sz w:val="22"/>
          <w:szCs w:val="22"/>
        </w:rPr>
        <w:t xml:space="preserve">страни подизвођача након подношења понуде настала трајнија неспособност </w:t>
      </w:r>
      <w:r w:rsidRPr="00822AA4">
        <w:rPr>
          <w:rFonts w:eastAsiaTheme="minorHAnsi"/>
          <w:sz w:val="22"/>
          <w:szCs w:val="22"/>
        </w:rPr>
        <w:lastRenderedPageBreak/>
        <w:t>плаћања,</w:t>
      </w:r>
      <w:r w:rsidR="007D1B12">
        <w:rPr>
          <w:rFonts w:eastAsiaTheme="minorHAnsi"/>
          <w:sz w:val="22"/>
          <w:szCs w:val="22"/>
          <w:lang w:val="sr-Cyrl-CS"/>
        </w:rPr>
        <w:t xml:space="preserve"> </w:t>
      </w:r>
      <w:r w:rsidRPr="00822AA4">
        <w:rPr>
          <w:rFonts w:eastAsiaTheme="minorHAnsi"/>
          <w:sz w:val="22"/>
          <w:szCs w:val="22"/>
        </w:rPr>
        <w:t>ако то лице испуњава све услове одређене за подизвођача и уколико добије претходну</w:t>
      </w:r>
      <w:r w:rsidR="007D1B12">
        <w:rPr>
          <w:rFonts w:eastAsiaTheme="minorHAnsi"/>
          <w:sz w:val="22"/>
          <w:szCs w:val="22"/>
          <w:lang w:val="sr-Cyrl-CS"/>
        </w:rPr>
        <w:t xml:space="preserve"> </w:t>
      </w:r>
      <w:r w:rsidRPr="00822AA4">
        <w:rPr>
          <w:rFonts w:eastAsiaTheme="minorHAnsi"/>
          <w:sz w:val="22"/>
          <w:szCs w:val="22"/>
        </w:rPr>
        <w:t xml:space="preserve">сагласност наручиоца - члан 80. </w:t>
      </w:r>
      <w:proofErr w:type="gramStart"/>
      <w:r w:rsidRPr="00822AA4">
        <w:rPr>
          <w:rFonts w:eastAsiaTheme="minorHAnsi"/>
          <w:sz w:val="22"/>
          <w:szCs w:val="22"/>
        </w:rPr>
        <w:t>став</w:t>
      </w:r>
      <w:proofErr w:type="gramEnd"/>
      <w:r w:rsidRPr="00822AA4">
        <w:rPr>
          <w:rFonts w:eastAsiaTheme="minorHAnsi"/>
          <w:sz w:val="22"/>
          <w:szCs w:val="22"/>
        </w:rPr>
        <w:t xml:space="preserve"> 14. </w:t>
      </w:r>
      <w:r w:rsidR="008661D4">
        <w:rPr>
          <w:rFonts w:eastAsiaTheme="minorHAnsi"/>
          <w:sz w:val="22"/>
          <w:szCs w:val="22"/>
          <w:lang w:val="sr-Cyrl-CS"/>
        </w:rPr>
        <w:t>ЗЈН.</w:t>
      </w:r>
    </w:p>
    <w:p w:rsidR="00CF18B2" w:rsidRPr="00822AA4" w:rsidRDefault="00CF18B2" w:rsidP="00CF18B2">
      <w:pPr>
        <w:autoSpaceDE w:val="0"/>
        <w:autoSpaceDN w:val="0"/>
        <w:adjustRightInd w:val="0"/>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16. Заједничка понуда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16.1. Понуду може поднети и група понуђача.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16.2. Саставни део заједничке понуде је споразум којим се понуђачи из групе међусобно и</w:t>
      </w:r>
      <w:r w:rsidR="007D1B12">
        <w:rPr>
          <w:rFonts w:eastAsiaTheme="minorHAnsi"/>
          <w:sz w:val="22"/>
          <w:szCs w:val="22"/>
          <w:lang w:val="sr-Cyrl-CS"/>
        </w:rPr>
        <w:t xml:space="preserve"> </w:t>
      </w:r>
      <w:r w:rsidRPr="00822AA4">
        <w:rPr>
          <w:rFonts w:eastAsiaTheme="minorHAnsi"/>
          <w:sz w:val="22"/>
          <w:szCs w:val="22"/>
        </w:rPr>
        <w:t>према наручиоцу обавезују на извршење јавне набавке, а који обавезно садржи податке</w:t>
      </w:r>
      <w:r w:rsidR="007D1B12">
        <w:rPr>
          <w:rFonts w:eastAsiaTheme="minorHAnsi"/>
          <w:sz w:val="22"/>
          <w:szCs w:val="22"/>
          <w:lang w:val="sr-Cyrl-CS"/>
        </w:rPr>
        <w:t xml:space="preserve"> </w:t>
      </w:r>
      <w:r w:rsidRPr="00822AA4">
        <w:rPr>
          <w:rFonts w:eastAsiaTheme="minorHAnsi"/>
          <w:sz w:val="22"/>
          <w:szCs w:val="22"/>
        </w:rPr>
        <w:t>о:</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1) </w:t>
      </w:r>
      <w:proofErr w:type="gramStart"/>
      <w:r w:rsidRPr="00822AA4">
        <w:rPr>
          <w:rFonts w:eastAsiaTheme="minorHAnsi"/>
          <w:sz w:val="22"/>
          <w:szCs w:val="22"/>
        </w:rPr>
        <w:t>члану</w:t>
      </w:r>
      <w:proofErr w:type="gramEnd"/>
      <w:r w:rsidRPr="00822AA4">
        <w:rPr>
          <w:rFonts w:eastAsiaTheme="minorHAnsi"/>
          <w:sz w:val="22"/>
          <w:szCs w:val="22"/>
        </w:rPr>
        <w:t xml:space="preserve"> групе који ће бити носилац посла, односно који ће поднети понуду и који ће</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заступати</w:t>
      </w:r>
      <w:proofErr w:type="gramEnd"/>
      <w:r w:rsidRPr="00822AA4">
        <w:rPr>
          <w:rFonts w:eastAsiaTheme="minorHAnsi"/>
          <w:sz w:val="22"/>
          <w:szCs w:val="22"/>
        </w:rPr>
        <w:t xml:space="preserve"> групу понуђача пред наручиоцем;</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2) </w:t>
      </w:r>
      <w:proofErr w:type="gramStart"/>
      <w:r w:rsidRPr="00822AA4">
        <w:rPr>
          <w:rFonts w:eastAsiaTheme="minorHAnsi"/>
          <w:sz w:val="22"/>
          <w:szCs w:val="22"/>
        </w:rPr>
        <w:t>понуђачу</w:t>
      </w:r>
      <w:proofErr w:type="gramEnd"/>
      <w:r w:rsidRPr="00822AA4">
        <w:rPr>
          <w:rFonts w:eastAsiaTheme="minorHAnsi"/>
          <w:sz w:val="22"/>
          <w:szCs w:val="22"/>
        </w:rPr>
        <w:t xml:space="preserve"> који ће у име групе понуђача потписати оквирни споразум/уговор;</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3) </w:t>
      </w:r>
      <w:proofErr w:type="gramStart"/>
      <w:r w:rsidRPr="00822AA4">
        <w:rPr>
          <w:rFonts w:eastAsiaTheme="minorHAnsi"/>
          <w:sz w:val="22"/>
          <w:szCs w:val="22"/>
        </w:rPr>
        <w:t>понуђачу</w:t>
      </w:r>
      <w:proofErr w:type="gramEnd"/>
      <w:r w:rsidRPr="00822AA4">
        <w:rPr>
          <w:rFonts w:eastAsiaTheme="minorHAnsi"/>
          <w:sz w:val="22"/>
          <w:szCs w:val="22"/>
        </w:rPr>
        <w:t xml:space="preserve"> који ће у име групе понуђача дати средство обезбеђења;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4) </w:t>
      </w:r>
      <w:proofErr w:type="gramStart"/>
      <w:r w:rsidRPr="00822AA4">
        <w:rPr>
          <w:rFonts w:eastAsiaTheme="minorHAnsi"/>
          <w:sz w:val="22"/>
          <w:szCs w:val="22"/>
        </w:rPr>
        <w:t>понуђачу</w:t>
      </w:r>
      <w:proofErr w:type="gramEnd"/>
      <w:r w:rsidRPr="00822AA4">
        <w:rPr>
          <w:rFonts w:eastAsiaTheme="minorHAnsi"/>
          <w:sz w:val="22"/>
          <w:szCs w:val="22"/>
        </w:rPr>
        <w:t xml:space="preserve"> који ће издати рачун;</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5) </w:t>
      </w:r>
      <w:proofErr w:type="gramStart"/>
      <w:r w:rsidRPr="00822AA4">
        <w:rPr>
          <w:rFonts w:eastAsiaTheme="minorHAnsi"/>
          <w:sz w:val="22"/>
          <w:szCs w:val="22"/>
        </w:rPr>
        <w:t>рачуну</w:t>
      </w:r>
      <w:proofErr w:type="gramEnd"/>
      <w:r w:rsidRPr="00822AA4">
        <w:rPr>
          <w:rFonts w:eastAsiaTheme="minorHAnsi"/>
          <w:sz w:val="22"/>
          <w:szCs w:val="22"/>
        </w:rPr>
        <w:t xml:space="preserve"> на који ће бити извршено плаћање;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6) </w:t>
      </w:r>
      <w:proofErr w:type="gramStart"/>
      <w:r w:rsidRPr="00822AA4">
        <w:rPr>
          <w:rFonts w:eastAsiaTheme="minorHAnsi"/>
          <w:sz w:val="22"/>
          <w:szCs w:val="22"/>
        </w:rPr>
        <w:t>обавезама</w:t>
      </w:r>
      <w:proofErr w:type="gramEnd"/>
      <w:r w:rsidRPr="00822AA4">
        <w:rPr>
          <w:rFonts w:eastAsiaTheme="minorHAnsi"/>
          <w:sz w:val="22"/>
          <w:szCs w:val="22"/>
        </w:rPr>
        <w:t xml:space="preserve"> сваког од понуђача из групе понуђача за извршење оквирног</w:t>
      </w:r>
      <w:r w:rsidR="008661D4">
        <w:rPr>
          <w:rFonts w:eastAsiaTheme="minorHAnsi"/>
          <w:sz w:val="22"/>
          <w:szCs w:val="22"/>
          <w:lang w:val="sr-Cyrl-CS"/>
        </w:rPr>
        <w:t xml:space="preserve"> </w:t>
      </w:r>
      <w:r w:rsidRPr="00822AA4">
        <w:rPr>
          <w:rFonts w:eastAsiaTheme="minorHAnsi"/>
          <w:sz w:val="22"/>
          <w:szCs w:val="22"/>
        </w:rPr>
        <w:t>споразума/уговора.</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16.3. У случају заједничке понуде понуђачи одговарају Наручиоцу неограничено солидарно.</w:t>
      </w:r>
    </w:p>
    <w:p w:rsidR="00CF18B2" w:rsidRPr="00822AA4" w:rsidRDefault="00CF18B2" w:rsidP="00CF18B2">
      <w:pPr>
        <w:autoSpaceDE w:val="0"/>
        <w:autoSpaceDN w:val="0"/>
        <w:adjustRightInd w:val="0"/>
        <w:rPr>
          <w:rFonts w:eastAsiaTheme="minorHAnsi"/>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17. Јавно отварање понуда</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 xml:space="preserve">17.1. Наручилац ће извршити јавно отварање понуда дана </w:t>
      </w:r>
      <w:r w:rsidR="00A73B73" w:rsidRPr="00C7161F">
        <w:rPr>
          <w:rFonts w:eastAsiaTheme="minorHAnsi"/>
          <w:sz w:val="22"/>
          <w:szCs w:val="22"/>
          <w:lang w:val="sr-Cyrl-CS"/>
        </w:rPr>
        <w:t>1</w:t>
      </w:r>
      <w:r w:rsidR="00C7161F" w:rsidRPr="00C7161F">
        <w:rPr>
          <w:rFonts w:eastAsiaTheme="minorHAnsi"/>
          <w:sz w:val="22"/>
          <w:szCs w:val="22"/>
        </w:rPr>
        <w:t>1</w:t>
      </w:r>
      <w:r w:rsidR="00A73B73" w:rsidRPr="00C7161F">
        <w:rPr>
          <w:rFonts w:eastAsiaTheme="minorHAnsi"/>
          <w:sz w:val="22"/>
          <w:szCs w:val="22"/>
          <w:lang w:val="sr-Cyrl-CS"/>
        </w:rPr>
        <w:t>.04</w:t>
      </w:r>
      <w:r w:rsidRPr="00C7161F">
        <w:rPr>
          <w:rFonts w:eastAsiaTheme="minorHAnsi"/>
          <w:sz w:val="22"/>
          <w:szCs w:val="22"/>
        </w:rPr>
        <w:t>.201</w:t>
      </w:r>
      <w:r w:rsidR="007D1B12" w:rsidRPr="00C7161F">
        <w:rPr>
          <w:rFonts w:eastAsiaTheme="minorHAnsi"/>
          <w:sz w:val="22"/>
          <w:szCs w:val="22"/>
          <w:lang w:val="sr-Cyrl-CS"/>
        </w:rPr>
        <w:t>6</w:t>
      </w:r>
      <w:r w:rsidRPr="00822AA4">
        <w:rPr>
          <w:rFonts w:eastAsiaTheme="minorHAnsi"/>
          <w:sz w:val="22"/>
          <w:szCs w:val="22"/>
        </w:rPr>
        <w:t xml:space="preserve">. </w:t>
      </w:r>
      <w:proofErr w:type="gramStart"/>
      <w:r w:rsidRPr="00822AA4">
        <w:rPr>
          <w:rFonts w:eastAsiaTheme="minorHAnsi"/>
          <w:sz w:val="22"/>
          <w:szCs w:val="22"/>
        </w:rPr>
        <w:t>године</w:t>
      </w:r>
      <w:proofErr w:type="gramEnd"/>
      <w:r w:rsidRPr="00822AA4">
        <w:rPr>
          <w:rFonts w:eastAsiaTheme="minorHAnsi"/>
          <w:sz w:val="22"/>
          <w:szCs w:val="22"/>
        </w:rPr>
        <w:t xml:space="preserve"> са почетком у</w:t>
      </w:r>
      <w:r w:rsidR="007D1B12">
        <w:rPr>
          <w:rFonts w:eastAsiaTheme="minorHAnsi"/>
          <w:sz w:val="22"/>
          <w:szCs w:val="22"/>
          <w:lang w:val="sr-Cyrl-CS"/>
        </w:rPr>
        <w:t xml:space="preserve"> </w:t>
      </w:r>
      <w:r w:rsidRPr="00822AA4">
        <w:rPr>
          <w:rFonts w:eastAsiaTheme="minorHAnsi"/>
          <w:sz w:val="22"/>
          <w:szCs w:val="22"/>
        </w:rPr>
        <w:t>1</w:t>
      </w:r>
      <w:r w:rsidR="00A73B73">
        <w:rPr>
          <w:rFonts w:eastAsiaTheme="minorHAnsi"/>
          <w:sz w:val="22"/>
          <w:szCs w:val="22"/>
          <w:lang w:val="sr-Cyrl-CS"/>
        </w:rPr>
        <w:t>0</w:t>
      </w:r>
      <w:r w:rsidRPr="00822AA4">
        <w:rPr>
          <w:rFonts w:eastAsiaTheme="minorHAnsi"/>
          <w:sz w:val="22"/>
          <w:szCs w:val="22"/>
        </w:rPr>
        <w:t>,00 часова.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17.2. Понуде ће се отварати редоследом којим су примљене/заведене од стране Наручиоца.</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17.3. Представници понуђача, који присуствују јавном отварању понуда, морају Комисији</w:t>
      </w:r>
      <w:r w:rsidR="007D1B12">
        <w:rPr>
          <w:rFonts w:eastAsiaTheme="minorHAnsi"/>
          <w:sz w:val="22"/>
          <w:szCs w:val="22"/>
          <w:lang w:val="sr-Cyrl-CS"/>
        </w:rPr>
        <w:t xml:space="preserve"> </w:t>
      </w:r>
      <w:r w:rsidRPr="00822AA4">
        <w:rPr>
          <w:rFonts w:eastAsiaTheme="minorHAnsi"/>
          <w:sz w:val="22"/>
          <w:szCs w:val="22"/>
        </w:rPr>
        <w:t>наручиоца поднети овлашћење за учешће у поступку отварања понуда.</w:t>
      </w:r>
    </w:p>
    <w:p w:rsidR="00CF18B2" w:rsidRPr="00822AA4" w:rsidRDefault="00CF18B2" w:rsidP="008661D4">
      <w:pPr>
        <w:autoSpaceDE w:val="0"/>
        <w:autoSpaceDN w:val="0"/>
        <w:adjustRightInd w:val="0"/>
        <w:jc w:val="both"/>
        <w:rPr>
          <w:rFonts w:eastAsiaTheme="minorHAnsi"/>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18. Трошкови припремања 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18.1. Понуђач може да у оквиру понуде достави укупан износ и структуру трошкова</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припремања</w:t>
      </w:r>
      <w:proofErr w:type="gramEnd"/>
      <w:r w:rsidRPr="00822AA4">
        <w:rPr>
          <w:rFonts w:eastAsiaTheme="minorHAnsi"/>
          <w:sz w:val="22"/>
          <w:szCs w:val="22"/>
        </w:rPr>
        <w:t xml:space="preserve"> 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18.2. Трошкове припреме и подношења понуде сноси искључиво понуђач и не може тражити</w:t>
      </w:r>
      <w:r w:rsidR="007D1B12">
        <w:rPr>
          <w:rFonts w:eastAsiaTheme="minorHAnsi"/>
          <w:sz w:val="22"/>
          <w:szCs w:val="22"/>
          <w:lang w:val="sr-Cyrl-CS"/>
        </w:rPr>
        <w:t xml:space="preserve"> </w:t>
      </w:r>
      <w:r w:rsidRPr="00822AA4">
        <w:rPr>
          <w:rFonts w:eastAsiaTheme="minorHAnsi"/>
          <w:sz w:val="22"/>
          <w:szCs w:val="22"/>
        </w:rPr>
        <w:t>од наручиоца накнаду трошкова.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18.3. Ако је поступак јавне набавке обустављен из разлога који су на страни наручиоца,</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наручилац</w:t>
      </w:r>
      <w:proofErr w:type="gramEnd"/>
      <w:r w:rsidRPr="00822AA4">
        <w:rPr>
          <w:rFonts w:eastAsiaTheme="minorHAnsi"/>
          <w:sz w:val="22"/>
          <w:szCs w:val="22"/>
        </w:rPr>
        <w:t xml:space="preserve"> је дужан да понуђачу надокнади трошкове прибављања средства</w:t>
      </w:r>
    </w:p>
    <w:p w:rsidR="00CF18B2" w:rsidRPr="00822AA4" w:rsidRDefault="00CF18B2"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обезбеђења</w:t>
      </w:r>
      <w:proofErr w:type="gramEnd"/>
      <w:r w:rsidRPr="00822AA4">
        <w:rPr>
          <w:rFonts w:eastAsiaTheme="minorHAnsi"/>
          <w:sz w:val="22"/>
          <w:szCs w:val="22"/>
        </w:rPr>
        <w:t>, под условом да је понуђач тражио накнаду тих трошкова у својој понуди.</w:t>
      </w:r>
    </w:p>
    <w:p w:rsidR="00CF18B2" w:rsidRPr="00822AA4" w:rsidRDefault="00CF18B2" w:rsidP="008661D4">
      <w:pPr>
        <w:autoSpaceDE w:val="0"/>
        <w:autoSpaceDN w:val="0"/>
        <w:adjustRightInd w:val="0"/>
        <w:jc w:val="both"/>
        <w:rPr>
          <w:rFonts w:eastAsiaTheme="minorHAnsi"/>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19. Неблаговремене 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19.1. Биће размотрене само понуде које су благовремено предате.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19.2. Благовременим се сматрају понуде примљене од стране наручиоца до </w:t>
      </w:r>
      <w:r w:rsidR="00A73B73" w:rsidRPr="00C7161F">
        <w:rPr>
          <w:rFonts w:eastAsiaTheme="minorHAnsi"/>
          <w:sz w:val="22"/>
          <w:szCs w:val="22"/>
          <w:lang w:val="sr-Cyrl-CS"/>
        </w:rPr>
        <w:t>1</w:t>
      </w:r>
      <w:r w:rsidR="00C7161F" w:rsidRPr="00C7161F">
        <w:rPr>
          <w:rFonts w:eastAsiaTheme="minorHAnsi"/>
          <w:sz w:val="22"/>
          <w:szCs w:val="22"/>
        </w:rPr>
        <w:t>1</w:t>
      </w:r>
      <w:r w:rsidR="00A73B73" w:rsidRPr="00C7161F">
        <w:rPr>
          <w:rFonts w:eastAsiaTheme="minorHAnsi"/>
          <w:sz w:val="22"/>
          <w:szCs w:val="22"/>
          <w:lang w:val="sr-Cyrl-CS"/>
        </w:rPr>
        <w:t>.04</w:t>
      </w:r>
      <w:r w:rsidRPr="00C7161F">
        <w:rPr>
          <w:rFonts w:eastAsiaTheme="minorHAnsi"/>
          <w:sz w:val="22"/>
          <w:szCs w:val="22"/>
        </w:rPr>
        <w:t>.201</w:t>
      </w:r>
      <w:r w:rsidR="007D1B12" w:rsidRPr="00C7161F">
        <w:rPr>
          <w:rFonts w:eastAsiaTheme="minorHAnsi"/>
          <w:sz w:val="22"/>
          <w:szCs w:val="22"/>
          <w:lang w:val="sr-Cyrl-CS"/>
        </w:rPr>
        <w:t>6</w:t>
      </w:r>
      <w:r w:rsidRPr="007D1B12">
        <w:rPr>
          <w:rFonts w:eastAsiaTheme="minorHAnsi"/>
          <w:color w:val="FF0000"/>
          <w:sz w:val="22"/>
          <w:szCs w:val="22"/>
        </w:rPr>
        <w:t>.</w:t>
      </w:r>
      <w:r w:rsidRPr="00822AA4">
        <w:rPr>
          <w:rFonts w:eastAsiaTheme="minorHAnsi"/>
          <w:sz w:val="22"/>
          <w:szCs w:val="22"/>
        </w:rPr>
        <w:t xml:space="preserve"> </w:t>
      </w:r>
      <w:proofErr w:type="gramStart"/>
      <w:r w:rsidRPr="00822AA4">
        <w:rPr>
          <w:rFonts w:eastAsiaTheme="minorHAnsi"/>
          <w:sz w:val="22"/>
          <w:szCs w:val="22"/>
        </w:rPr>
        <w:t>године</w:t>
      </w:r>
      <w:proofErr w:type="gramEnd"/>
      <w:r w:rsidR="007D1B12">
        <w:rPr>
          <w:rFonts w:eastAsiaTheme="minorHAnsi"/>
          <w:sz w:val="22"/>
          <w:szCs w:val="22"/>
          <w:lang w:val="sr-Cyrl-CS"/>
        </w:rPr>
        <w:t xml:space="preserve"> </w:t>
      </w:r>
      <w:r w:rsidRPr="00822AA4">
        <w:rPr>
          <w:rFonts w:eastAsiaTheme="minorHAnsi"/>
          <w:sz w:val="22"/>
          <w:szCs w:val="22"/>
        </w:rPr>
        <w:t>до 10,00 часова, без обзира на начин на који су послате.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19.3. Неблаговремене понуде се неће разматрати.</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19.4. Наручилац ће, након окончања поступка отварања понуда, неблаговремену понуду</w:t>
      </w:r>
      <w:r w:rsidR="007D1B12">
        <w:rPr>
          <w:rFonts w:eastAsiaTheme="minorHAnsi"/>
          <w:sz w:val="22"/>
          <w:szCs w:val="22"/>
          <w:lang w:val="sr-Cyrl-CS"/>
        </w:rPr>
        <w:t xml:space="preserve"> </w:t>
      </w:r>
      <w:r w:rsidRPr="00822AA4">
        <w:rPr>
          <w:rFonts w:eastAsiaTheme="minorHAnsi"/>
          <w:sz w:val="22"/>
          <w:szCs w:val="22"/>
        </w:rPr>
        <w:t>вратити неотворену понуђачу, са назнаком да је поднета неблаговремено.</w:t>
      </w:r>
    </w:p>
    <w:p w:rsidR="00CF18B2" w:rsidRPr="00822AA4" w:rsidRDefault="00CF18B2" w:rsidP="008661D4">
      <w:pPr>
        <w:autoSpaceDE w:val="0"/>
        <w:autoSpaceDN w:val="0"/>
        <w:adjustRightInd w:val="0"/>
        <w:jc w:val="both"/>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20. Поверљивост података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20.1. Предметна јавна набавка не садржи поверљиве информације које наручилац ставља на</w:t>
      </w:r>
      <w:r w:rsidR="007D1B12">
        <w:rPr>
          <w:rFonts w:eastAsiaTheme="minorHAnsi"/>
          <w:sz w:val="22"/>
          <w:szCs w:val="22"/>
          <w:lang w:val="sr-Cyrl-CS"/>
        </w:rPr>
        <w:t xml:space="preserve"> </w:t>
      </w:r>
      <w:r w:rsidRPr="00822AA4">
        <w:rPr>
          <w:rFonts w:eastAsiaTheme="minorHAnsi"/>
          <w:sz w:val="22"/>
          <w:szCs w:val="22"/>
        </w:rPr>
        <w:t>располагање.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20.2. Подаци које понуђач оправдано означи као поверљиве, биће коришћени само у</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предметној</w:t>
      </w:r>
      <w:proofErr w:type="gramEnd"/>
      <w:r w:rsidRPr="00822AA4">
        <w:rPr>
          <w:rFonts w:eastAsiaTheme="minorHAnsi"/>
          <w:sz w:val="22"/>
          <w:szCs w:val="22"/>
        </w:rPr>
        <w:t xml:space="preserve"> јавној набавци и неће бити објављени приликом отварања понуда, нити у</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наставку</w:t>
      </w:r>
      <w:proofErr w:type="gramEnd"/>
      <w:r w:rsidRPr="00822AA4">
        <w:rPr>
          <w:rFonts w:eastAsiaTheme="minorHAnsi"/>
          <w:sz w:val="22"/>
          <w:szCs w:val="22"/>
        </w:rPr>
        <w:t xml:space="preserve"> поступка или касније (сходно чл. </w:t>
      </w:r>
      <w:proofErr w:type="gramStart"/>
      <w:r w:rsidRPr="00822AA4">
        <w:rPr>
          <w:rFonts w:eastAsiaTheme="minorHAnsi"/>
          <w:sz w:val="22"/>
          <w:szCs w:val="22"/>
        </w:rPr>
        <w:t>14. ЗЈН-а).</w:t>
      </w:r>
      <w:proofErr w:type="gramEnd"/>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20.3. Наручилац ће као поверљиве третирати податке у понуди који су садржани у</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документима</w:t>
      </w:r>
      <w:proofErr w:type="gramEnd"/>
      <w:r w:rsidRPr="00822AA4">
        <w:rPr>
          <w:rFonts w:eastAsiaTheme="minorHAnsi"/>
          <w:sz w:val="22"/>
          <w:szCs w:val="22"/>
        </w:rPr>
        <w:t xml:space="preserve"> који су означени као такви, одн. </w:t>
      </w:r>
      <w:proofErr w:type="gramStart"/>
      <w:r w:rsidRPr="00822AA4">
        <w:rPr>
          <w:rFonts w:eastAsiaTheme="minorHAnsi"/>
          <w:sz w:val="22"/>
          <w:szCs w:val="22"/>
        </w:rPr>
        <w:t>који</w:t>
      </w:r>
      <w:proofErr w:type="gramEnd"/>
      <w:r w:rsidRPr="00822AA4">
        <w:rPr>
          <w:rFonts w:eastAsiaTheme="minorHAnsi"/>
          <w:sz w:val="22"/>
          <w:szCs w:val="22"/>
        </w:rPr>
        <w:t xml:space="preserve"> у горњем десном углу садрже ознаку</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''ПОВЕРЉИВО'', као и испод поменуте ознаке потпис овлашћеног лица понуђача.</w:t>
      </w:r>
      <w:proofErr w:type="gramEnd"/>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20.4. Уколико се поверљивим сматра само одређени податак садржан у документу који је</w:t>
      </w:r>
      <w:r w:rsidR="007D1B12">
        <w:rPr>
          <w:rFonts w:eastAsiaTheme="minorHAnsi"/>
          <w:sz w:val="22"/>
          <w:szCs w:val="22"/>
          <w:lang w:val="sr-Cyrl-CS"/>
        </w:rPr>
        <w:t xml:space="preserve"> </w:t>
      </w:r>
      <w:r w:rsidRPr="00822AA4">
        <w:rPr>
          <w:rFonts w:eastAsiaTheme="minorHAnsi"/>
          <w:sz w:val="22"/>
          <w:szCs w:val="22"/>
        </w:rPr>
        <w:t>достављен уз понуду, поверљив податак мора бити обележен црвеном бојом, поред</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њега</w:t>
      </w:r>
      <w:proofErr w:type="gramEnd"/>
      <w:r w:rsidRPr="00822AA4">
        <w:rPr>
          <w:rFonts w:eastAsiaTheme="minorHAnsi"/>
          <w:sz w:val="22"/>
          <w:szCs w:val="22"/>
        </w:rPr>
        <w:t xml:space="preserve"> мора бити наведено ''ПОВЕРЉИВО'', а испод поменуте ознаке потпис овлашћеног</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лица</w:t>
      </w:r>
      <w:proofErr w:type="gramEnd"/>
      <w:r w:rsidRPr="00822AA4">
        <w:rPr>
          <w:rFonts w:eastAsiaTheme="minorHAnsi"/>
          <w:sz w:val="22"/>
          <w:szCs w:val="22"/>
        </w:rPr>
        <w:t xml:space="preserve"> понуђача.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lastRenderedPageBreak/>
        <w:t>20.5. Наручилац не одговара за поверљивост података који нису означени на поменути начин.</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20.6. Неће се сматрати поверљивим докази о испуњености обавезних услова, цена и остали</w:t>
      </w:r>
      <w:r w:rsidR="008661D4">
        <w:rPr>
          <w:rFonts w:eastAsiaTheme="minorHAnsi"/>
          <w:sz w:val="22"/>
          <w:szCs w:val="22"/>
          <w:lang w:val="sr-Cyrl-CS"/>
        </w:rPr>
        <w:t xml:space="preserve"> </w:t>
      </w:r>
      <w:r w:rsidRPr="00822AA4">
        <w:rPr>
          <w:rFonts w:eastAsiaTheme="minorHAnsi"/>
          <w:sz w:val="22"/>
          <w:szCs w:val="22"/>
        </w:rPr>
        <w:t>подаци из понуде који су од значаја за примену елемената критеријума и рангирање</w:t>
      </w:r>
      <w:r w:rsidR="008661D4">
        <w:rPr>
          <w:rFonts w:eastAsiaTheme="minorHAnsi"/>
          <w:sz w:val="22"/>
          <w:szCs w:val="22"/>
          <w:lang w:val="sr-Cyrl-CS"/>
        </w:rPr>
        <w:t xml:space="preserve"> </w:t>
      </w:r>
      <w:r w:rsidRPr="00822AA4">
        <w:rPr>
          <w:rFonts w:eastAsiaTheme="minorHAnsi"/>
          <w:sz w:val="22"/>
          <w:szCs w:val="22"/>
        </w:rPr>
        <w:t>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20.7. Информације у вези са прегледом и оценом понуда, као и у вези са предлогом одлуке о</w:t>
      </w:r>
      <w:r w:rsidR="007D1B12">
        <w:rPr>
          <w:rFonts w:eastAsiaTheme="minorHAnsi"/>
          <w:sz w:val="22"/>
          <w:szCs w:val="22"/>
          <w:lang w:val="sr-Cyrl-CS"/>
        </w:rPr>
        <w:t xml:space="preserve"> </w:t>
      </w:r>
      <w:r w:rsidRPr="00822AA4">
        <w:rPr>
          <w:rFonts w:eastAsiaTheme="minorHAnsi"/>
          <w:sz w:val="22"/>
          <w:szCs w:val="22"/>
        </w:rPr>
        <w:t>закључењу оквирног споразума неће бити обелодањене ниједном понуђачу или било</w:t>
      </w:r>
      <w:r w:rsidR="007D1B12">
        <w:rPr>
          <w:rFonts w:eastAsiaTheme="minorHAnsi"/>
          <w:sz w:val="22"/>
          <w:szCs w:val="22"/>
          <w:lang w:val="sr-Cyrl-CS"/>
        </w:rPr>
        <w:t xml:space="preserve"> </w:t>
      </w:r>
      <w:r w:rsidRPr="00822AA4">
        <w:rPr>
          <w:rFonts w:eastAsiaTheme="minorHAnsi"/>
          <w:sz w:val="22"/>
          <w:szCs w:val="22"/>
        </w:rPr>
        <w:t>којем другом лицу које није званично укључено у процес стручне оцене понуда до</w:t>
      </w:r>
      <w:r w:rsidR="007D1B12">
        <w:rPr>
          <w:rFonts w:eastAsiaTheme="minorHAnsi"/>
          <w:sz w:val="22"/>
          <w:szCs w:val="22"/>
          <w:lang w:val="sr-Cyrl-CS"/>
        </w:rPr>
        <w:t xml:space="preserve"> </w:t>
      </w:r>
      <w:r w:rsidRPr="00822AA4">
        <w:rPr>
          <w:rFonts w:eastAsiaTheme="minorHAnsi"/>
          <w:sz w:val="22"/>
          <w:szCs w:val="22"/>
        </w:rPr>
        <w:t>тренутка слања одлуке о закључењу оквирног споразума.</w:t>
      </w:r>
    </w:p>
    <w:p w:rsidR="00CF18B2" w:rsidRPr="00822AA4" w:rsidRDefault="00CF18B2" w:rsidP="008661D4">
      <w:pPr>
        <w:autoSpaceDE w:val="0"/>
        <w:autoSpaceDN w:val="0"/>
        <w:adjustRightInd w:val="0"/>
        <w:jc w:val="both"/>
        <w:rPr>
          <w:rFonts w:eastAsiaTheme="minorHAnsi"/>
          <w:sz w:val="22"/>
          <w:szCs w:val="22"/>
          <w:lang w:val="sr-Cyrl-CS"/>
        </w:rPr>
      </w:pPr>
      <w:r w:rsidRPr="00822AA4">
        <w:rPr>
          <w:rFonts w:eastAsiaTheme="minorHAnsi"/>
          <w:sz w:val="22"/>
          <w:szCs w:val="22"/>
        </w:rPr>
        <w:t>20.7. Сваки покушај понуђача да утиче на Наручиоца у процесу стручне оцене понуда или</w:t>
      </w:r>
      <w:r w:rsidR="007D1B12">
        <w:rPr>
          <w:rFonts w:eastAsiaTheme="minorHAnsi"/>
          <w:sz w:val="22"/>
          <w:szCs w:val="22"/>
          <w:lang w:val="sr-Cyrl-CS"/>
        </w:rPr>
        <w:t xml:space="preserve"> </w:t>
      </w:r>
      <w:r w:rsidRPr="00822AA4">
        <w:rPr>
          <w:rFonts w:eastAsiaTheme="minorHAnsi"/>
          <w:sz w:val="22"/>
          <w:szCs w:val="22"/>
        </w:rPr>
        <w:t>доношења одлуке о додели уговора/оквирног споразума, може да доведе до одбијања</w:t>
      </w:r>
      <w:r w:rsidR="007D1B12">
        <w:rPr>
          <w:rFonts w:eastAsiaTheme="minorHAnsi"/>
          <w:sz w:val="22"/>
          <w:szCs w:val="22"/>
          <w:lang w:val="sr-Cyrl-CS"/>
        </w:rPr>
        <w:t xml:space="preserve"> </w:t>
      </w:r>
      <w:r w:rsidRPr="00822AA4">
        <w:rPr>
          <w:rFonts w:eastAsiaTheme="minorHAnsi"/>
          <w:sz w:val="22"/>
          <w:szCs w:val="22"/>
        </w:rPr>
        <w:t>понуде тог понуђача.</w:t>
      </w:r>
    </w:p>
    <w:p w:rsidR="00CF18B2" w:rsidRPr="00822AA4" w:rsidRDefault="00CF18B2" w:rsidP="008661D4">
      <w:pPr>
        <w:autoSpaceDE w:val="0"/>
        <w:autoSpaceDN w:val="0"/>
        <w:adjustRightInd w:val="0"/>
        <w:jc w:val="both"/>
        <w:rPr>
          <w:rFonts w:eastAsiaTheme="minorHAnsi"/>
          <w:sz w:val="22"/>
          <w:szCs w:val="22"/>
          <w:lang w:val="sr-Cyrl-CS"/>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21. Додатне информације и појашњења у вези са припремањем понуде</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21.1. Заинтересовано лице може, у писаном облику тражити од наручиоца додатне</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информације</w:t>
      </w:r>
      <w:proofErr w:type="gramEnd"/>
      <w:r w:rsidRPr="00822AA4">
        <w:rPr>
          <w:rFonts w:eastAsiaTheme="minorHAnsi"/>
          <w:sz w:val="22"/>
          <w:szCs w:val="22"/>
        </w:rPr>
        <w:t xml:space="preserve"> или појашњења у вези са припремањем понуде, најкасније 5 дана пре</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истека</w:t>
      </w:r>
      <w:proofErr w:type="gramEnd"/>
      <w:r w:rsidRPr="00822AA4">
        <w:rPr>
          <w:rFonts w:eastAsiaTheme="minorHAnsi"/>
          <w:sz w:val="22"/>
          <w:szCs w:val="22"/>
        </w:rPr>
        <w:t xml:space="preserve"> рока за подношење понуда.</w:t>
      </w:r>
    </w:p>
    <w:p w:rsidR="00CF18B2" w:rsidRPr="00822AA4" w:rsidRDefault="00CF18B2" w:rsidP="008661D4">
      <w:pPr>
        <w:autoSpaceDE w:val="0"/>
        <w:autoSpaceDN w:val="0"/>
        <w:adjustRightInd w:val="0"/>
        <w:jc w:val="both"/>
        <w:rPr>
          <w:rFonts w:eastAsiaTheme="minorHAnsi"/>
          <w:color w:val="000000"/>
          <w:sz w:val="22"/>
          <w:szCs w:val="22"/>
        </w:rPr>
      </w:pPr>
      <w:r w:rsidRPr="00822AA4">
        <w:rPr>
          <w:rFonts w:eastAsiaTheme="minorHAnsi"/>
          <w:sz w:val="22"/>
          <w:szCs w:val="22"/>
        </w:rPr>
        <w:t>21.2. Наручилац ће, заинтересованом лицу у року од 3 (три) дана од дана пријема захтева за</w:t>
      </w:r>
      <w:r w:rsidR="007D1B12">
        <w:rPr>
          <w:rFonts w:eastAsiaTheme="minorHAnsi"/>
          <w:sz w:val="22"/>
          <w:szCs w:val="22"/>
          <w:lang w:val="sr-Cyrl-CS"/>
        </w:rPr>
        <w:t xml:space="preserve"> </w:t>
      </w:r>
      <w:r w:rsidRPr="00822AA4">
        <w:rPr>
          <w:rFonts w:eastAsiaTheme="minorHAnsi"/>
          <w:sz w:val="22"/>
          <w:szCs w:val="22"/>
        </w:rPr>
        <w:t>додатним информацијама или појашњења конкурсне документације, одговор доставити</w:t>
      </w:r>
      <w:r w:rsidR="007D1B12">
        <w:rPr>
          <w:rFonts w:eastAsiaTheme="minorHAnsi"/>
          <w:sz w:val="22"/>
          <w:szCs w:val="22"/>
          <w:lang w:val="sr-Cyrl-CS"/>
        </w:rPr>
        <w:t xml:space="preserve"> </w:t>
      </w:r>
      <w:r w:rsidRPr="00822AA4">
        <w:rPr>
          <w:rFonts w:eastAsiaTheme="minorHAnsi"/>
          <w:sz w:val="22"/>
          <w:szCs w:val="22"/>
        </w:rPr>
        <w:t>у писаном облику и истовремено ће ту информацију објавити на Порталу јавних набавки</w:t>
      </w:r>
      <w:r w:rsidR="007D1B12">
        <w:rPr>
          <w:rFonts w:eastAsiaTheme="minorHAnsi"/>
          <w:sz w:val="22"/>
          <w:szCs w:val="22"/>
          <w:lang w:val="sr-Cyrl-CS"/>
        </w:rPr>
        <w:t xml:space="preserve"> </w:t>
      </w:r>
      <w:r w:rsidRPr="00822AA4">
        <w:rPr>
          <w:rFonts w:eastAsiaTheme="minorHAnsi"/>
          <w:color w:val="000000"/>
          <w:sz w:val="22"/>
          <w:szCs w:val="22"/>
        </w:rPr>
        <w:t>и на својој интернет страници (</w:t>
      </w:r>
      <w:r w:rsidRPr="00822AA4">
        <w:rPr>
          <w:rFonts w:eastAsiaTheme="minorHAnsi"/>
          <w:color w:val="0000FF"/>
          <w:sz w:val="22"/>
          <w:szCs w:val="22"/>
        </w:rPr>
        <w:t>www.</w:t>
      </w:r>
      <w:r w:rsidR="007D1B12">
        <w:rPr>
          <w:rFonts w:eastAsiaTheme="minorHAnsi"/>
          <w:color w:val="0000FF"/>
          <w:sz w:val="22"/>
          <w:szCs w:val="22"/>
        </w:rPr>
        <w:t>apotekanovisad</w:t>
      </w:r>
      <w:r w:rsidRPr="00822AA4">
        <w:rPr>
          <w:rFonts w:eastAsiaTheme="minorHAnsi"/>
          <w:color w:val="0000FF"/>
          <w:sz w:val="22"/>
          <w:szCs w:val="22"/>
        </w:rPr>
        <w:t>.</w:t>
      </w:r>
      <w:r w:rsidR="008661D4">
        <w:rPr>
          <w:rFonts w:eastAsiaTheme="minorHAnsi"/>
          <w:color w:val="0000FF"/>
          <w:sz w:val="22"/>
          <w:szCs w:val="22"/>
          <w:lang w:val="sr-Latn-CS"/>
        </w:rPr>
        <w:t>co.</w:t>
      </w:r>
      <w:r w:rsidRPr="00822AA4">
        <w:rPr>
          <w:rFonts w:eastAsiaTheme="minorHAnsi"/>
          <w:color w:val="0000FF"/>
          <w:sz w:val="22"/>
          <w:szCs w:val="22"/>
        </w:rPr>
        <w:t>rs</w:t>
      </w:r>
      <w:r w:rsidRPr="00822AA4">
        <w:rPr>
          <w:rFonts w:eastAsiaTheme="minorHAnsi"/>
          <w:color w:val="000000"/>
          <w:sz w:val="22"/>
          <w:szCs w:val="22"/>
        </w:rPr>
        <w:t>)</w:t>
      </w:r>
    </w:p>
    <w:p w:rsidR="00CF18B2" w:rsidRPr="00822AA4" w:rsidRDefault="00CF18B2"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21.3. Захтев за додатним информацијама или појашњењима у вези са припремањем понуде</w:t>
      </w:r>
      <w:r w:rsidR="007D1B12">
        <w:rPr>
          <w:rFonts w:eastAsiaTheme="minorHAnsi"/>
          <w:color w:val="000000"/>
          <w:sz w:val="22"/>
          <w:szCs w:val="22"/>
        </w:rPr>
        <w:t xml:space="preserve"> </w:t>
      </w:r>
      <w:r w:rsidRPr="00822AA4">
        <w:rPr>
          <w:rFonts w:eastAsiaTheme="minorHAnsi"/>
          <w:color w:val="000000"/>
          <w:sz w:val="22"/>
          <w:szCs w:val="22"/>
        </w:rPr>
        <w:t>заинтересовано лице ће упутити уз напомену "Додатне информације и појашњења –јавна набавка бр.</w:t>
      </w:r>
      <w:r w:rsidR="007D1B12">
        <w:rPr>
          <w:rFonts w:eastAsiaTheme="minorHAnsi"/>
          <w:color w:val="000000"/>
          <w:sz w:val="22"/>
          <w:szCs w:val="22"/>
        </w:rPr>
        <w:t xml:space="preserve"> MS</w:t>
      </w:r>
      <w:r w:rsidR="00A73B73">
        <w:rPr>
          <w:rFonts w:eastAsiaTheme="minorHAnsi"/>
          <w:color w:val="000000"/>
          <w:sz w:val="22"/>
          <w:szCs w:val="22"/>
          <w:lang w:val="sr-Cyrl-CS"/>
        </w:rPr>
        <w:t xml:space="preserve"> 1</w:t>
      </w:r>
      <w:r w:rsidRPr="00822AA4">
        <w:rPr>
          <w:rFonts w:eastAsiaTheme="minorHAnsi"/>
          <w:color w:val="000000"/>
          <w:sz w:val="22"/>
          <w:szCs w:val="22"/>
        </w:rPr>
        <w:t>/1</w:t>
      </w:r>
      <w:r w:rsidR="007D1B12">
        <w:rPr>
          <w:rFonts w:eastAsiaTheme="minorHAnsi"/>
          <w:color w:val="000000"/>
          <w:sz w:val="22"/>
          <w:szCs w:val="22"/>
        </w:rPr>
        <w:t>6</w:t>
      </w:r>
      <w:r w:rsidRPr="00822AA4">
        <w:rPr>
          <w:rFonts w:eastAsiaTheme="minorHAnsi"/>
          <w:color w:val="000000"/>
          <w:sz w:val="22"/>
          <w:szCs w:val="22"/>
        </w:rPr>
        <w:t xml:space="preserve"> на неки</w:t>
      </w:r>
      <w:r w:rsidR="007D1B12">
        <w:rPr>
          <w:rFonts w:eastAsiaTheme="minorHAnsi"/>
          <w:color w:val="000000"/>
          <w:sz w:val="22"/>
          <w:szCs w:val="22"/>
        </w:rPr>
        <w:t xml:space="preserve"> </w:t>
      </w:r>
      <w:r w:rsidRPr="00822AA4">
        <w:rPr>
          <w:rFonts w:eastAsiaTheme="minorHAnsi"/>
          <w:color w:val="000000"/>
          <w:sz w:val="22"/>
          <w:szCs w:val="22"/>
        </w:rPr>
        <w:t>од следећих начина:</w:t>
      </w:r>
    </w:p>
    <w:p w:rsidR="00CF18B2" w:rsidRPr="00822AA4" w:rsidRDefault="00CF18B2"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 xml:space="preserve">1) </w:t>
      </w:r>
      <w:proofErr w:type="gramStart"/>
      <w:r w:rsidR="007D1B12">
        <w:rPr>
          <w:rFonts w:eastAsiaTheme="minorHAnsi"/>
          <w:color w:val="000000"/>
          <w:sz w:val="22"/>
          <w:szCs w:val="22"/>
        </w:rPr>
        <w:t>путем</w:t>
      </w:r>
      <w:proofErr w:type="gramEnd"/>
      <w:r w:rsidR="007D1B12">
        <w:rPr>
          <w:rFonts w:eastAsiaTheme="minorHAnsi"/>
          <w:color w:val="000000"/>
          <w:sz w:val="22"/>
          <w:szCs w:val="22"/>
        </w:rPr>
        <w:t xml:space="preserve"> поште на адресу Наручиоца</w:t>
      </w:r>
      <w:r w:rsidRPr="00822AA4">
        <w:rPr>
          <w:rFonts w:eastAsiaTheme="minorHAnsi"/>
          <w:color w:val="000000"/>
          <w:sz w:val="22"/>
          <w:szCs w:val="22"/>
        </w:rPr>
        <w:t>,</w:t>
      </w:r>
    </w:p>
    <w:p w:rsidR="00CF18B2" w:rsidRPr="00822AA4" w:rsidRDefault="007D1B12" w:rsidP="008661D4">
      <w:pPr>
        <w:autoSpaceDE w:val="0"/>
        <w:autoSpaceDN w:val="0"/>
        <w:adjustRightInd w:val="0"/>
        <w:jc w:val="both"/>
        <w:rPr>
          <w:rFonts w:eastAsiaTheme="minorHAnsi"/>
          <w:color w:val="000000"/>
          <w:sz w:val="22"/>
          <w:szCs w:val="22"/>
        </w:rPr>
      </w:pPr>
      <w:r>
        <w:rPr>
          <w:rFonts w:eastAsiaTheme="minorHAnsi"/>
          <w:color w:val="000000"/>
          <w:sz w:val="22"/>
          <w:szCs w:val="22"/>
        </w:rPr>
        <w:t>2</w:t>
      </w:r>
      <w:r w:rsidR="00CF18B2" w:rsidRPr="00822AA4">
        <w:rPr>
          <w:rFonts w:eastAsiaTheme="minorHAnsi"/>
          <w:color w:val="000000"/>
          <w:sz w:val="22"/>
          <w:szCs w:val="22"/>
        </w:rPr>
        <w:t xml:space="preserve">) </w:t>
      </w:r>
      <w:proofErr w:type="gramStart"/>
      <w:r w:rsidR="00CF18B2" w:rsidRPr="00822AA4">
        <w:rPr>
          <w:rFonts w:eastAsiaTheme="minorHAnsi"/>
          <w:color w:val="000000"/>
          <w:sz w:val="22"/>
          <w:szCs w:val="22"/>
        </w:rPr>
        <w:t>путем</w:t>
      </w:r>
      <w:proofErr w:type="gramEnd"/>
      <w:r w:rsidR="00CF18B2" w:rsidRPr="00822AA4">
        <w:rPr>
          <w:rFonts w:eastAsiaTheme="minorHAnsi"/>
          <w:color w:val="000000"/>
          <w:sz w:val="22"/>
          <w:szCs w:val="22"/>
        </w:rPr>
        <w:t xml:space="preserve"> електронске поште на адресу </w:t>
      </w:r>
      <w:hyperlink r:id="rId12" w:history="1">
        <w:r w:rsidRPr="00565234">
          <w:rPr>
            <w:rStyle w:val="Hyperlink"/>
            <w:rFonts w:eastAsiaTheme="minorHAnsi"/>
            <w:sz w:val="22"/>
            <w:szCs w:val="22"/>
          </w:rPr>
          <w:t>office@auns.co.rs</w:t>
        </w:r>
      </w:hyperlink>
      <w:r w:rsidR="00CF18B2" w:rsidRPr="00822AA4">
        <w:rPr>
          <w:rFonts w:eastAsiaTheme="minorHAnsi"/>
          <w:color w:val="0000FF"/>
          <w:sz w:val="22"/>
          <w:szCs w:val="22"/>
        </w:rPr>
        <w:t>,</w:t>
      </w:r>
      <w:r>
        <w:rPr>
          <w:rFonts w:eastAsiaTheme="minorHAnsi"/>
          <w:color w:val="0000FF"/>
          <w:sz w:val="22"/>
          <w:szCs w:val="22"/>
        </w:rPr>
        <w:t xml:space="preserve"> </w:t>
      </w:r>
      <w:r w:rsidR="00CF18B2" w:rsidRPr="00822AA4">
        <w:rPr>
          <w:rFonts w:eastAsiaTheme="minorHAnsi"/>
          <w:color w:val="000000"/>
          <w:sz w:val="22"/>
          <w:szCs w:val="22"/>
        </w:rPr>
        <w:t>у току радног времена, односно од 7:</w:t>
      </w:r>
      <w:r>
        <w:rPr>
          <w:rFonts w:eastAsiaTheme="minorHAnsi"/>
          <w:color w:val="000000"/>
          <w:sz w:val="22"/>
          <w:szCs w:val="22"/>
        </w:rPr>
        <w:t>0</w:t>
      </w:r>
      <w:r w:rsidR="00CF18B2" w:rsidRPr="00822AA4">
        <w:rPr>
          <w:rFonts w:eastAsiaTheme="minorHAnsi"/>
          <w:color w:val="000000"/>
          <w:sz w:val="22"/>
          <w:szCs w:val="22"/>
        </w:rPr>
        <w:t>0-15:</w:t>
      </w:r>
      <w:r>
        <w:rPr>
          <w:rFonts w:eastAsiaTheme="minorHAnsi"/>
          <w:color w:val="000000"/>
          <w:sz w:val="22"/>
          <w:szCs w:val="22"/>
        </w:rPr>
        <w:t>0</w:t>
      </w:r>
      <w:r w:rsidR="00CF18B2" w:rsidRPr="00822AA4">
        <w:rPr>
          <w:rFonts w:eastAsiaTheme="minorHAnsi"/>
          <w:color w:val="000000"/>
          <w:sz w:val="22"/>
          <w:szCs w:val="22"/>
        </w:rPr>
        <w:t>0.</w:t>
      </w:r>
      <w:r>
        <w:rPr>
          <w:rFonts w:eastAsiaTheme="minorHAnsi"/>
          <w:color w:val="000000"/>
          <w:sz w:val="22"/>
          <w:szCs w:val="22"/>
        </w:rPr>
        <w:t xml:space="preserve"> </w:t>
      </w:r>
      <w:proofErr w:type="gramStart"/>
      <w:r w:rsidR="00CF18B2" w:rsidRPr="00822AA4">
        <w:rPr>
          <w:rFonts w:eastAsiaTheme="minorHAnsi"/>
          <w:color w:val="000000"/>
          <w:sz w:val="22"/>
          <w:szCs w:val="22"/>
        </w:rPr>
        <w:t>Додатна појашњења послата након истека радног времена, сматраће се да су примљена</w:t>
      </w:r>
      <w:r>
        <w:rPr>
          <w:rFonts w:eastAsiaTheme="minorHAnsi"/>
          <w:color w:val="000000"/>
          <w:sz w:val="22"/>
          <w:szCs w:val="22"/>
        </w:rPr>
        <w:t xml:space="preserve"> </w:t>
      </w:r>
      <w:r w:rsidR="00CF18B2" w:rsidRPr="00822AA4">
        <w:rPr>
          <w:rFonts w:eastAsiaTheme="minorHAnsi"/>
          <w:color w:val="000000"/>
          <w:sz w:val="22"/>
          <w:szCs w:val="22"/>
        </w:rPr>
        <w:t>наредног радног дана.</w:t>
      </w:r>
      <w:proofErr w:type="gramEnd"/>
    </w:p>
    <w:p w:rsidR="00CF18B2" w:rsidRPr="00822AA4" w:rsidRDefault="00CF18B2"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21.4. Тражење додатних информација и објашњења телефоном није дозвољено.</w:t>
      </w:r>
    </w:p>
    <w:p w:rsidR="00CF18B2" w:rsidRPr="00822AA4" w:rsidRDefault="00CF18B2" w:rsidP="008661D4">
      <w:pPr>
        <w:autoSpaceDE w:val="0"/>
        <w:autoSpaceDN w:val="0"/>
        <w:adjustRightInd w:val="0"/>
        <w:jc w:val="both"/>
        <w:rPr>
          <w:rFonts w:eastAsiaTheme="minorHAnsi"/>
          <w:color w:val="000000"/>
          <w:sz w:val="22"/>
          <w:szCs w:val="22"/>
          <w:lang w:val="sr-Cyrl-CS"/>
        </w:rPr>
      </w:pPr>
      <w:r w:rsidRPr="00822AA4">
        <w:rPr>
          <w:rFonts w:eastAsiaTheme="minorHAnsi"/>
          <w:color w:val="000000"/>
          <w:sz w:val="22"/>
          <w:szCs w:val="22"/>
        </w:rPr>
        <w:t>21.5. Комуникација у поступку предметне јавне набавке ће се вршити у складу са чланом 20.</w:t>
      </w:r>
      <w:r w:rsidR="007D1B12">
        <w:rPr>
          <w:rFonts w:eastAsiaTheme="minorHAnsi"/>
          <w:color w:val="000000"/>
          <w:sz w:val="22"/>
          <w:szCs w:val="22"/>
        </w:rPr>
        <w:t xml:space="preserve"> </w:t>
      </w:r>
      <w:proofErr w:type="gramStart"/>
      <w:r w:rsidRPr="00822AA4">
        <w:rPr>
          <w:rFonts w:eastAsiaTheme="minorHAnsi"/>
          <w:color w:val="000000"/>
          <w:sz w:val="22"/>
          <w:szCs w:val="22"/>
        </w:rPr>
        <w:t>Закона о јавним набавкама.</w:t>
      </w:r>
      <w:proofErr w:type="gramEnd"/>
    </w:p>
    <w:p w:rsidR="00CF18B2" w:rsidRPr="00822AA4" w:rsidRDefault="00CF18B2" w:rsidP="00CF18B2">
      <w:pPr>
        <w:autoSpaceDE w:val="0"/>
        <w:autoSpaceDN w:val="0"/>
        <w:adjustRightInd w:val="0"/>
        <w:rPr>
          <w:rFonts w:eastAsiaTheme="minorHAnsi"/>
          <w:color w:val="000000"/>
          <w:sz w:val="22"/>
          <w:szCs w:val="22"/>
          <w:lang w:val="sr-Cyrl-CS"/>
        </w:rPr>
      </w:pPr>
    </w:p>
    <w:p w:rsidR="00CF18B2" w:rsidRPr="00822AA4" w:rsidRDefault="00CF18B2" w:rsidP="008661D4">
      <w:pPr>
        <w:autoSpaceDE w:val="0"/>
        <w:autoSpaceDN w:val="0"/>
        <w:adjustRightInd w:val="0"/>
        <w:jc w:val="both"/>
        <w:rPr>
          <w:rFonts w:eastAsiaTheme="minorHAnsi"/>
          <w:b/>
          <w:bCs/>
          <w:sz w:val="22"/>
          <w:szCs w:val="22"/>
        </w:rPr>
      </w:pPr>
      <w:r w:rsidRPr="00822AA4">
        <w:rPr>
          <w:rFonts w:eastAsiaTheme="minorHAnsi"/>
          <w:b/>
          <w:bCs/>
          <w:sz w:val="22"/>
          <w:szCs w:val="22"/>
        </w:rPr>
        <w:t>22. Додатна објашњења од понуђача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22.1. Наручилац може приликом стручне оцене понуда да захтева од понуђача додатна</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објашњења</w:t>
      </w:r>
      <w:proofErr w:type="gramEnd"/>
      <w:r w:rsidRPr="00822AA4">
        <w:rPr>
          <w:rFonts w:eastAsiaTheme="minorHAnsi"/>
          <w:sz w:val="22"/>
          <w:szCs w:val="22"/>
        </w:rPr>
        <w:t xml:space="preserve"> која ће му помоћи при прегледу, вредновању и упоређивању понуда.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22.2. Захтев за објашњењем, као и само објашњење биће искључиво у писaној форми. </w:t>
      </w:r>
      <w:proofErr w:type="gramStart"/>
      <w:r w:rsidRPr="00822AA4">
        <w:rPr>
          <w:rFonts w:eastAsiaTheme="minorHAnsi"/>
          <w:sz w:val="22"/>
          <w:szCs w:val="22"/>
        </w:rPr>
        <w:t>Кроз</w:t>
      </w:r>
      <w:r w:rsidR="009B6E90">
        <w:rPr>
          <w:rFonts w:eastAsiaTheme="minorHAnsi"/>
          <w:sz w:val="22"/>
          <w:szCs w:val="22"/>
        </w:rPr>
        <w:t xml:space="preserve"> </w:t>
      </w:r>
      <w:r w:rsidRPr="00822AA4">
        <w:rPr>
          <w:rFonts w:eastAsiaTheme="minorHAnsi"/>
          <w:sz w:val="22"/>
          <w:szCs w:val="22"/>
        </w:rPr>
        <w:t>објашњење се не може тражити, нудити или дозволити никаква измена цене, односно</w:t>
      </w:r>
      <w:r w:rsidR="009B6E90">
        <w:rPr>
          <w:rFonts w:eastAsiaTheme="minorHAnsi"/>
          <w:sz w:val="22"/>
          <w:szCs w:val="22"/>
        </w:rPr>
        <w:t xml:space="preserve"> </w:t>
      </w:r>
      <w:r w:rsidRPr="00822AA4">
        <w:rPr>
          <w:rFonts w:eastAsiaTheme="minorHAnsi"/>
          <w:sz w:val="22"/>
          <w:szCs w:val="22"/>
        </w:rPr>
        <w:t>измена неког другог битног елемента понуде, осим уколико се ради о исправци рачунске</w:t>
      </w:r>
      <w:r w:rsidR="009B6E90">
        <w:rPr>
          <w:rFonts w:eastAsiaTheme="minorHAnsi"/>
          <w:sz w:val="22"/>
          <w:szCs w:val="22"/>
        </w:rPr>
        <w:t xml:space="preserve"> </w:t>
      </w:r>
      <w:r w:rsidRPr="00822AA4">
        <w:rPr>
          <w:rFonts w:eastAsiaTheme="minorHAnsi"/>
          <w:sz w:val="22"/>
          <w:szCs w:val="22"/>
        </w:rPr>
        <w:t>грешке уочене од стране Наручиоца током оцене понуда.</w:t>
      </w:r>
      <w:proofErr w:type="gramEnd"/>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22.3. Наручилац може да врши и контролу (увид) код понуђача односно његовог подизвођача.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22.4. Наручилац ће, уз сагласност понуђача, извршити исправке рачунских грешака уочених</w:t>
      </w:r>
      <w:r w:rsidR="009B6E90">
        <w:rPr>
          <w:rFonts w:eastAsiaTheme="minorHAnsi"/>
          <w:sz w:val="22"/>
          <w:szCs w:val="22"/>
        </w:rPr>
        <w:t xml:space="preserve"> </w:t>
      </w:r>
      <w:r w:rsidRPr="00822AA4">
        <w:rPr>
          <w:rFonts w:eastAsiaTheme="minorHAnsi"/>
          <w:sz w:val="22"/>
          <w:szCs w:val="22"/>
        </w:rPr>
        <w:t>приликом разматрања понуде, а по окончаном поступку отварања понуда.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22.5. У случају разлике између јединичне и укупне цене, меродавна је јединична цена.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22.6. Ако се понуђач не сагласи са исправком рачунских грешака, наручилац ће његову</w:t>
      </w:r>
    </w:p>
    <w:p w:rsidR="00CF18B2" w:rsidRPr="00822AA4" w:rsidRDefault="00CF18B2"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понуду</w:t>
      </w:r>
      <w:proofErr w:type="gramEnd"/>
      <w:r w:rsidRPr="00822AA4">
        <w:rPr>
          <w:rFonts w:eastAsiaTheme="minorHAnsi"/>
          <w:sz w:val="22"/>
          <w:szCs w:val="22"/>
        </w:rPr>
        <w:t xml:space="preserve"> одбити као неприхватљиву.</w:t>
      </w:r>
    </w:p>
    <w:p w:rsidR="009B6E90" w:rsidRDefault="009B6E90" w:rsidP="00CF18B2">
      <w:pPr>
        <w:autoSpaceDE w:val="0"/>
        <w:autoSpaceDN w:val="0"/>
        <w:adjustRightInd w:val="0"/>
        <w:rPr>
          <w:rFonts w:eastAsiaTheme="minorHAnsi"/>
          <w:b/>
          <w:bCs/>
          <w:sz w:val="22"/>
          <w:szCs w:val="22"/>
        </w:rPr>
      </w:pPr>
    </w:p>
    <w:p w:rsidR="00CF18B2" w:rsidRPr="00822AA4" w:rsidRDefault="00CF18B2" w:rsidP="00CF18B2">
      <w:pPr>
        <w:autoSpaceDE w:val="0"/>
        <w:autoSpaceDN w:val="0"/>
        <w:adjustRightInd w:val="0"/>
        <w:rPr>
          <w:rFonts w:eastAsiaTheme="minorHAnsi"/>
          <w:b/>
          <w:bCs/>
          <w:sz w:val="22"/>
          <w:szCs w:val="22"/>
        </w:rPr>
      </w:pPr>
      <w:r w:rsidRPr="00822AA4">
        <w:rPr>
          <w:rFonts w:eastAsiaTheme="minorHAnsi"/>
          <w:b/>
          <w:bCs/>
          <w:sz w:val="22"/>
          <w:szCs w:val="22"/>
        </w:rPr>
        <w:t>23. Критеријум за доделу уговора</w:t>
      </w:r>
    </w:p>
    <w:p w:rsidR="00CF18B2" w:rsidRPr="00073C80" w:rsidRDefault="00CF18B2" w:rsidP="008661D4">
      <w:pPr>
        <w:autoSpaceDE w:val="0"/>
        <w:autoSpaceDN w:val="0"/>
        <w:adjustRightInd w:val="0"/>
        <w:jc w:val="both"/>
        <w:rPr>
          <w:rFonts w:eastAsiaTheme="minorHAnsi"/>
          <w:b/>
          <w:sz w:val="22"/>
          <w:szCs w:val="22"/>
        </w:rPr>
      </w:pPr>
      <w:r w:rsidRPr="00822AA4">
        <w:rPr>
          <w:rFonts w:eastAsiaTheme="minorHAnsi"/>
          <w:sz w:val="22"/>
          <w:szCs w:val="22"/>
        </w:rPr>
        <w:t xml:space="preserve">23.1. Критеријум за доделу уговора је </w:t>
      </w:r>
      <w:r w:rsidRPr="00073C80">
        <w:rPr>
          <w:rFonts w:eastAsiaTheme="minorHAnsi"/>
          <w:b/>
          <w:sz w:val="22"/>
          <w:szCs w:val="22"/>
        </w:rPr>
        <w:t>најнижа понуђена цена.</w:t>
      </w:r>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23.2. Резервни елемент критеријума, у смислу члана 84. </w:t>
      </w:r>
      <w:proofErr w:type="gramStart"/>
      <w:r w:rsidRPr="00822AA4">
        <w:rPr>
          <w:rFonts w:eastAsiaTheme="minorHAnsi"/>
          <w:sz w:val="22"/>
          <w:szCs w:val="22"/>
        </w:rPr>
        <w:t>став</w:t>
      </w:r>
      <w:proofErr w:type="gramEnd"/>
      <w:r w:rsidRPr="00822AA4">
        <w:rPr>
          <w:rFonts w:eastAsiaTheme="minorHAnsi"/>
          <w:sz w:val="22"/>
          <w:szCs w:val="22"/>
        </w:rPr>
        <w:t xml:space="preserve"> 4. </w:t>
      </w:r>
      <w:proofErr w:type="gramStart"/>
      <w:r w:rsidRPr="00822AA4">
        <w:rPr>
          <w:rFonts w:eastAsiaTheme="minorHAnsi"/>
          <w:sz w:val="22"/>
          <w:szCs w:val="22"/>
        </w:rPr>
        <w:t>Закона о јавним набавкама,</w:t>
      </w:r>
      <w:r w:rsidR="00073C80">
        <w:rPr>
          <w:rFonts w:eastAsiaTheme="minorHAnsi"/>
          <w:sz w:val="22"/>
          <w:szCs w:val="22"/>
        </w:rPr>
        <w:t xml:space="preserve"> </w:t>
      </w:r>
      <w:r w:rsidRPr="00822AA4">
        <w:rPr>
          <w:rFonts w:eastAsiaTheme="minorHAnsi"/>
          <w:sz w:val="22"/>
          <w:szCs w:val="22"/>
        </w:rPr>
        <w:t>јесте рок важења понуде.</w:t>
      </w:r>
      <w:proofErr w:type="gramEnd"/>
      <w:r w:rsidRPr="00822AA4">
        <w:rPr>
          <w:rFonts w:eastAsiaTheme="minorHAnsi"/>
          <w:sz w:val="22"/>
          <w:szCs w:val="22"/>
        </w:rPr>
        <w:t xml:space="preserve"> </w:t>
      </w:r>
      <w:proofErr w:type="gramStart"/>
      <w:r w:rsidRPr="00822AA4">
        <w:rPr>
          <w:rFonts w:eastAsiaTheme="minorHAnsi"/>
          <w:sz w:val="22"/>
          <w:szCs w:val="22"/>
        </w:rPr>
        <w:t>Наручилац ће доделити оквирни споразум понуђачу који</w:t>
      </w:r>
      <w:r w:rsidR="00C64435">
        <w:rPr>
          <w:rFonts w:eastAsiaTheme="minorHAnsi"/>
          <w:sz w:val="22"/>
          <w:szCs w:val="22"/>
        </w:rPr>
        <w:t xml:space="preserve"> </w:t>
      </w:r>
      <w:r w:rsidRPr="00822AA4">
        <w:rPr>
          <w:rFonts w:eastAsiaTheme="minorHAnsi"/>
          <w:sz w:val="22"/>
          <w:szCs w:val="22"/>
        </w:rPr>
        <w:t>понуди дужи рок важења понуде.</w:t>
      </w:r>
      <w:proofErr w:type="gramEnd"/>
    </w:p>
    <w:p w:rsidR="00CF18B2" w:rsidRPr="00822AA4" w:rsidRDefault="00CF18B2" w:rsidP="008661D4">
      <w:pPr>
        <w:autoSpaceDE w:val="0"/>
        <w:autoSpaceDN w:val="0"/>
        <w:adjustRightInd w:val="0"/>
        <w:jc w:val="both"/>
        <w:rPr>
          <w:rFonts w:eastAsiaTheme="minorHAnsi"/>
          <w:sz w:val="22"/>
          <w:szCs w:val="22"/>
        </w:rPr>
      </w:pPr>
      <w:r w:rsidRPr="00822AA4">
        <w:rPr>
          <w:rFonts w:eastAsiaTheme="minorHAnsi"/>
          <w:sz w:val="22"/>
          <w:szCs w:val="22"/>
        </w:rPr>
        <w:t xml:space="preserve">23.3. Други резервни елемент критеријума, у смислу члана 84. </w:t>
      </w:r>
      <w:proofErr w:type="gramStart"/>
      <w:r w:rsidRPr="00822AA4">
        <w:rPr>
          <w:rFonts w:eastAsiaTheme="minorHAnsi"/>
          <w:sz w:val="22"/>
          <w:szCs w:val="22"/>
        </w:rPr>
        <w:t>став</w:t>
      </w:r>
      <w:proofErr w:type="gramEnd"/>
      <w:r w:rsidRPr="00822AA4">
        <w:rPr>
          <w:rFonts w:eastAsiaTheme="minorHAnsi"/>
          <w:sz w:val="22"/>
          <w:szCs w:val="22"/>
        </w:rPr>
        <w:t xml:space="preserve"> 4. Закона о јавним</w:t>
      </w:r>
    </w:p>
    <w:p w:rsidR="00CF18B2" w:rsidRPr="00822AA4" w:rsidRDefault="00CF18B2"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набавкама</w:t>
      </w:r>
      <w:proofErr w:type="gramEnd"/>
      <w:r w:rsidRPr="00822AA4">
        <w:rPr>
          <w:rFonts w:eastAsiaTheme="minorHAnsi"/>
          <w:sz w:val="22"/>
          <w:szCs w:val="22"/>
        </w:rPr>
        <w:t>, јесте рок испоруке предметног добра, који ће се примењивати у случају када</w:t>
      </w:r>
    </w:p>
    <w:p w:rsidR="00CF18B2" w:rsidRPr="00822AA4" w:rsidRDefault="00CF18B2"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две</w:t>
      </w:r>
      <w:proofErr w:type="gramEnd"/>
      <w:r w:rsidRPr="00822AA4">
        <w:rPr>
          <w:rFonts w:eastAsiaTheme="minorHAnsi"/>
          <w:sz w:val="22"/>
          <w:szCs w:val="22"/>
        </w:rPr>
        <w:t xml:space="preserve"> или више понуда имају исту цену, за партију, и исти рок важења понуде.</w:t>
      </w:r>
    </w:p>
    <w:p w:rsidR="009B6E90" w:rsidRDefault="009B6E90" w:rsidP="00F529A8">
      <w:pPr>
        <w:autoSpaceDE w:val="0"/>
        <w:autoSpaceDN w:val="0"/>
        <w:adjustRightInd w:val="0"/>
        <w:rPr>
          <w:rFonts w:eastAsiaTheme="minorHAnsi"/>
          <w:b/>
          <w:bCs/>
          <w:sz w:val="22"/>
          <w:szCs w:val="22"/>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24. Негативне референце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lastRenderedPageBreak/>
        <w:t>24.1. Наручилац ће одбити понуду уколико поседује доказ да је понуђач у претходне три</w:t>
      </w:r>
      <w:r w:rsidR="009B6E90">
        <w:rPr>
          <w:rFonts w:eastAsiaTheme="minorHAnsi"/>
          <w:sz w:val="22"/>
          <w:szCs w:val="22"/>
        </w:rPr>
        <w:t xml:space="preserve"> </w:t>
      </w:r>
      <w:r w:rsidRPr="00822AA4">
        <w:rPr>
          <w:rFonts w:eastAsiaTheme="minorHAnsi"/>
          <w:sz w:val="22"/>
          <w:szCs w:val="22"/>
        </w:rPr>
        <w:t>године у поступку јавне набавке: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1) </w:t>
      </w:r>
      <w:proofErr w:type="gramStart"/>
      <w:r w:rsidRPr="00822AA4">
        <w:rPr>
          <w:rFonts w:eastAsiaTheme="minorHAnsi"/>
          <w:sz w:val="22"/>
          <w:szCs w:val="22"/>
        </w:rPr>
        <w:t>поступао</w:t>
      </w:r>
      <w:proofErr w:type="gramEnd"/>
      <w:r w:rsidRPr="00822AA4">
        <w:rPr>
          <w:rFonts w:eastAsiaTheme="minorHAnsi"/>
          <w:sz w:val="22"/>
          <w:szCs w:val="22"/>
        </w:rPr>
        <w:t xml:space="preserve"> супротно забрани из чл. 23. </w:t>
      </w:r>
      <w:proofErr w:type="gramStart"/>
      <w:r w:rsidRPr="00822AA4">
        <w:rPr>
          <w:rFonts w:eastAsiaTheme="minorHAnsi"/>
          <w:sz w:val="22"/>
          <w:szCs w:val="22"/>
        </w:rPr>
        <w:t>и</w:t>
      </w:r>
      <w:proofErr w:type="gramEnd"/>
      <w:r w:rsidRPr="00822AA4">
        <w:rPr>
          <w:rFonts w:eastAsiaTheme="minorHAnsi"/>
          <w:sz w:val="22"/>
          <w:szCs w:val="22"/>
        </w:rPr>
        <w:t xml:space="preserve"> 25. Закона о јавним набавкама;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 </w:t>
      </w:r>
      <w:proofErr w:type="gramStart"/>
      <w:r w:rsidRPr="00822AA4">
        <w:rPr>
          <w:rFonts w:eastAsiaTheme="minorHAnsi"/>
          <w:sz w:val="22"/>
          <w:szCs w:val="22"/>
        </w:rPr>
        <w:t>учинио</w:t>
      </w:r>
      <w:proofErr w:type="gramEnd"/>
      <w:r w:rsidRPr="00822AA4">
        <w:rPr>
          <w:rFonts w:eastAsiaTheme="minorHAnsi"/>
          <w:sz w:val="22"/>
          <w:szCs w:val="22"/>
        </w:rPr>
        <w:t xml:space="preserve"> повреду конкуренције;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3) </w:t>
      </w:r>
      <w:proofErr w:type="gramStart"/>
      <w:r w:rsidRPr="00822AA4">
        <w:rPr>
          <w:rFonts w:eastAsiaTheme="minorHAnsi"/>
          <w:sz w:val="22"/>
          <w:szCs w:val="22"/>
        </w:rPr>
        <w:t>доставио</w:t>
      </w:r>
      <w:proofErr w:type="gramEnd"/>
      <w:r w:rsidRPr="00822AA4">
        <w:rPr>
          <w:rFonts w:eastAsiaTheme="minorHAnsi"/>
          <w:sz w:val="22"/>
          <w:szCs w:val="22"/>
        </w:rPr>
        <w:t xml:space="preserve"> неистините податке у понуди или без оправданих разлога одбио да закључи</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уговор</w:t>
      </w:r>
      <w:proofErr w:type="gramEnd"/>
      <w:r w:rsidRPr="00822AA4">
        <w:rPr>
          <w:rFonts w:eastAsiaTheme="minorHAnsi"/>
          <w:sz w:val="22"/>
          <w:szCs w:val="22"/>
        </w:rPr>
        <w:t xml:space="preserve"> о јавној набавци, након што му је уговор додељен;</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4) </w:t>
      </w:r>
      <w:proofErr w:type="gramStart"/>
      <w:r w:rsidRPr="00822AA4">
        <w:rPr>
          <w:rFonts w:eastAsiaTheme="minorHAnsi"/>
          <w:sz w:val="22"/>
          <w:szCs w:val="22"/>
        </w:rPr>
        <w:t>одбио</w:t>
      </w:r>
      <w:proofErr w:type="gramEnd"/>
      <w:r w:rsidRPr="00822AA4">
        <w:rPr>
          <w:rFonts w:eastAsiaTheme="minorHAnsi"/>
          <w:sz w:val="22"/>
          <w:szCs w:val="22"/>
        </w:rPr>
        <w:t xml:space="preserve"> да достави доказе и средства обезбеђења на шта се у понуди обавезао.</w:t>
      </w:r>
    </w:p>
    <w:p w:rsidR="00CF18B2" w:rsidRPr="00822AA4" w:rsidRDefault="00F529A8" w:rsidP="008661D4">
      <w:pPr>
        <w:autoSpaceDE w:val="0"/>
        <w:autoSpaceDN w:val="0"/>
        <w:adjustRightInd w:val="0"/>
        <w:jc w:val="both"/>
        <w:rPr>
          <w:rFonts w:eastAsiaTheme="minorHAnsi"/>
          <w:sz w:val="22"/>
          <w:szCs w:val="22"/>
          <w:lang w:val="sr-Cyrl-CS"/>
        </w:rPr>
      </w:pPr>
      <w:r w:rsidRPr="00822AA4">
        <w:rPr>
          <w:rFonts w:eastAsiaTheme="minorHAnsi"/>
          <w:sz w:val="22"/>
          <w:szCs w:val="22"/>
        </w:rPr>
        <w:t>24.2. Наручилац ће одбити понуду уколико поседује доказ који потврђује да понуђач није</w:t>
      </w:r>
      <w:r w:rsidR="009B6E90">
        <w:rPr>
          <w:rFonts w:eastAsiaTheme="minorHAnsi"/>
          <w:sz w:val="22"/>
          <w:szCs w:val="22"/>
        </w:rPr>
        <w:t xml:space="preserve"> </w:t>
      </w:r>
      <w:r w:rsidRPr="00822AA4">
        <w:rPr>
          <w:rFonts w:eastAsiaTheme="minorHAnsi"/>
          <w:sz w:val="22"/>
          <w:szCs w:val="22"/>
        </w:rPr>
        <w:t>испуњавао своје обавезе по раније закљученим уговорима о јавним набавкама који су се</w:t>
      </w:r>
      <w:r w:rsidR="009B6E90">
        <w:rPr>
          <w:rFonts w:eastAsiaTheme="minorHAnsi"/>
          <w:sz w:val="22"/>
          <w:szCs w:val="22"/>
        </w:rPr>
        <w:t xml:space="preserve"> </w:t>
      </w:r>
      <w:r w:rsidRPr="00822AA4">
        <w:rPr>
          <w:rFonts w:eastAsiaTheme="minorHAnsi"/>
          <w:sz w:val="22"/>
          <w:szCs w:val="22"/>
        </w:rPr>
        <w:t>односили на исти предмет набавке, за период од претходне три године. Доказ може</w:t>
      </w:r>
      <w:r w:rsidR="009B6E90">
        <w:rPr>
          <w:rFonts w:eastAsiaTheme="minorHAnsi"/>
          <w:sz w:val="22"/>
          <w:szCs w:val="22"/>
        </w:rPr>
        <w:t xml:space="preserve"> </w:t>
      </w:r>
      <w:r w:rsidRPr="00822AA4">
        <w:rPr>
          <w:rFonts w:eastAsiaTheme="minorHAnsi"/>
          <w:sz w:val="22"/>
          <w:szCs w:val="22"/>
        </w:rPr>
        <w:t>бити:</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24.2.1. </w:t>
      </w:r>
      <w:proofErr w:type="gramStart"/>
      <w:r w:rsidRPr="00822AA4">
        <w:rPr>
          <w:rFonts w:eastAsiaTheme="minorHAnsi"/>
          <w:sz w:val="22"/>
          <w:szCs w:val="22"/>
        </w:rPr>
        <w:t>правоснажна</w:t>
      </w:r>
      <w:proofErr w:type="gramEnd"/>
      <w:r w:rsidRPr="00822AA4">
        <w:rPr>
          <w:rFonts w:eastAsiaTheme="minorHAnsi"/>
          <w:sz w:val="22"/>
          <w:szCs w:val="22"/>
        </w:rPr>
        <w:t xml:space="preserve"> судска одлука или коначна одлука другог надлежног органа;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24.2.2. </w:t>
      </w:r>
      <w:proofErr w:type="gramStart"/>
      <w:r w:rsidRPr="00822AA4">
        <w:rPr>
          <w:rFonts w:eastAsiaTheme="minorHAnsi"/>
          <w:sz w:val="22"/>
          <w:szCs w:val="22"/>
        </w:rPr>
        <w:t>исправа</w:t>
      </w:r>
      <w:proofErr w:type="gramEnd"/>
      <w:r w:rsidRPr="00822AA4">
        <w:rPr>
          <w:rFonts w:eastAsiaTheme="minorHAnsi"/>
          <w:sz w:val="22"/>
          <w:szCs w:val="22"/>
        </w:rPr>
        <w:t xml:space="preserve"> о реализованом средству обезбеђења испуњења обавеза у поступку јавне</w:t>
      </w:r>
      <w:r w:rsidR="009B6E90">
        <w:rPr>
          <w:rFonts w:eastAsiaTheme="minorHAnsi"/>
          <w:sz w:val="22"/>
          <w:szCs w:val="22"/>
        </w:rPr>
        <w:t xml:space="preserve"> </w:t>
      </w:r>
      <w:r w:rsidRPr="00822AA4">
        <w:rPr>
          <w:rFonts w:eastAsiaTheme="minorHAnsi"/>
          <w:sz w:val="22"/>
          <w:szCs w:val="22"/>
        </w:rPr>
        <w:t>набавке или испуњења уговорних обавеза;исправа о наплаћеној уговорној казни;</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24.2.3. </w:t>
      </w:r>
      <w:proofErr w:type="gramStart"/>
      <w:r w:rsidRPr="00822AA4">
        <w:rPr>
          <w:rFonts w:eastAsiaTheme="minorHAnsi"/>
          <w:sz w:val="22"/>
          <w:szCs w:val="22"/>
        </w:rPr>
        <w:t>рекламације</w:t>
      </w:r>
      <w:proofErr w:type="gramEnd"/>
      <w:r w:rsidRPr="00822AA4">
        <w:rPr>
          <w:rFonts w:eastAsiaTheme="minorHAnsi"/>
          <w:sz w:val="22"/>
          <w:szCs w:val="22"/>
        </w:rPr>
        <w:t xml:space="preserve"> потрошача, односно корисника, ако нису отклоњене у уговореном</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року</w:t>
      </w:r>
      <w:proofErr w:type="gramEnd"/>
      <w:r w:rsidRPr="00822AA4">
        <w:rPr>
          <w:rFonts w:eastAsiaTheme="minorHAnsi"/>
          <w:sz w:val="22"/>
          <w:szCs w:val="22"/>
        </w:rPr>
        <w:t>;</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24.2.4. </w:t>
      </w:r>
      <w:proofErr w:type="gramStart"/>
      <w:r w:rsidRPr="00822AA4">
        <w:rPr>
          <w:rFonts w:eastAsiaTheme="minorHAnsi"/>
          <w:sz w:val="22"/>
          <w:szCs w:val="22"/>
        </w:rPr>
        <w:t>изјава</w:t>
      </w:r>
      <w:proofErr w:type="gramEnd"/>
      <w:r w:rsidRPr="00822AA4">
        <w:rPr>
          <w:rFonts w:eastAsiaTheme="minorHAnsi"/>
          <w:sz w:val="22"/>
          <w:szCs w:val="22"/>
        </w:rPr>
        <w:t xml:space="preserve"> о раскиду уговора због неиспуњења битних елемената уговора дата на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начин</w:t>
      </w:r>
      <w:proofErr w:type="gramEnd"/>
      <w:r w:rsidRPr="00822AA4">
        <w:rPr>
          <w:rFonts w:eastAsiaTheme="minorHAnsi"/>
          <w:sz w:val="22"/>
          <w:szCs w:val="22"/>
        </w:rPr>
        <w:t xml:space="preserve"> и под условима предвиђеним законом којим се уређују облигациони односи;</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24.2.5. </w:t>
      </w:r>
      <w:proofErr w:type="gramStart"/>
      <w:r w:rsidRPr="00822AA4">
        <w:rPr>
          <w:rFonts w:eastAsiaTheme="minorHAnsi"/>
          <w:sz w:val="22"/>
          <w:szCs w:val="22"/>
        </w:rPr>
        <w:t>доказ</w:t>
      </w:r>
      <w:proofErr w:type="gramEnd"/>
      <w:r w:rsidRPr="00822AA4">
        <w:rPr>
          <w:rFonts w:eastAsiaTheme="minorHAnsi"/>
          <w:sz w:val="22"/>
          <w:szCs w:val="22"/>
        </w:rPr>
        <w:t xml:space="preserve"> о ангажовању на извршењу уговора о јавној набавци лица која нису означена</w:t>
      </w:r>
      <w:r w:rsidR="009B6E90">
        <w:rPr>
          <w:rFonts w:eastAsiaTheme="minorHAnsi"/>
          <w:sz w:val="22"/>
          <w:szCs w:val="22"/>
        </w:rPr>
        <w:t xml:space="preserve"> </w:t>
      </w:r>
      <w:r w:rsidRPr="00822AA4">
        <w:rPr>
          <w:rFonts w:eastAsiaTheme="minorHAnsi"/>
          <w:sz w:val="22"/>
          <w:szCs w:val="22"/>
        </w:rPr>
        <w:t>у понуди као подизвођачи, односно чланови групе понуђача.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24.3. Наручилац ће понуду понуђача који је на списку негативних референци одбити као</w:t>
      </w:r>
      <w:r w:rsidR="009B6E90">
        <w:rPr>
          <w:rFonts w:eastAsiaTheme="minorHAnsi"/>
          <w:sz w:val="22"/>
          <w:szCs w:val="22"/>
        </w:rPr>
        <w:t xml:space="preserve"> </w:t>
      </w:r>
      <w:r w:rsidRPr="00822AA4">
        <w:rPr>
          <w:rFonts w:eastAsiaTheme="minorHAnsi"/>
          <w:sz w:val="22"/>
          <w:szCs w:val="22"/>
        </w:rPr>
        <w:t>неприхватљиву ако је предмет јавне набавке истоврсан предмету за који је понуђач</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добио</w:t>
      </w:r>
      <w:proofErr w:type="gramEnd"/>
      <w:r w:rsidRPr="00822AA4">
        <w:rPr>
          <w:rFonts w:eastAsiaTheme="minorHAnsi"/>
          <w:sz w:val="22"/>
          <w:szCs w:val="22"/>
        </w:rPr>
        <w:t xml:space="preserve"> негативну референцу.</w:t>
      </w:r>
    </w:p>
    <w:p w:rsidR="00F529A8" w:rsidRPr="00822AA4" w:rsidRDefault="00F529A8" w:rsidP="008661D4">
      <w:pPr>
        <w:autoSpaceDE w:val="0"/>
        <w:autoSpaceDN w:val="0"/>
        <w:adjustRightInd w:val="0"/>
        <w:jc w:val="both"/>
        <w:rPr>
          <w:rFonts w:eastAsiaTheme="minorHAnsi"/>
          <w:sz w:val="22"/>
          <w:szCs w:val="22"/>
          <w:lang w:val="sr-Cyrl-CS"/>
        </w:rPr>
      </w:pPr>
      <w:r w:rsidRPr="00822AA4">
        <w:rPr>
          <w:rFonts w:eastAsiaTheme="minorHAnsi"/>
          <w:sz w:val="22"/>
          <w:szCs w:val="22"/>
        </w:rPr>
        <w:t xml:space="preserve">24.4. Наручилац може одбити понуду ако поседује доказ из чл. </w:t>
      </w:r>
      <w:proofErr w:type="gramStart"/>
      <w:r w:rsidRPr="00822AA4">
        <w:rPr>
          <w:rFonts w:eastAsiaTheme="minorHAnsi"/>
          <w:sz w:val="22"/>
          <w:szCs w:val="22"/>
        </w:rPr>
        <w:t>82 става 3.</w:t>
      </w:r>
      <w:proofErr w:type="gramEnd"/>
      <w:r w:rsidRPr="00822AA4">
        <w:rPr>
          <w:rFonts w:eastAsiaTheme="minorHAnsi"/>
          <w:sz w:val="22"/>
          <w:szCs w:val="22"/>
        </w:rPr>
        <w:t xml:space="preserve"> </w:t>
      </w:r>
      <w:proofErr w:type="gramStart"/>
      <w:r w:rsidRPr="00822AA4">
        <w:rPr>
          <w:rFonts w:eastAsiaTheme="minorHAnsi"/>
          <w:sz w:val="22"/>
          <w:szCs w:val="22"/>
        </w:rPr>
        <w:t>тачка</w:t>
      </w:r>
      <w:proofErr w:type="gramEnd"/>
      <w:r w:rsidRPr="00822AA4">
        <w:rPr>
          <w:rFonts w:eastAsiaTheme="minorHAnsi"/>
          <w:sz w:val="22"/>
          <w:szCs w:val="22"/>
        </w:rPr>
        <w:t xml:space="preserve"> 1) Закона,</w:t>
      </w:r>
      <w:r w:rsidR="009B6E90">
        <w:rPr>
          <w:rFonts w:eastAsiaTheme="minorHAnsi"/>
          <w:sz w:val="22"/>
          <w:szCs w:val="22"/>
        </w:rPr>
        <w:t xml:space="preserve"> </w:t>
      </w:r>
      <w:r w:rsidRPr="00822AA4">
        <w:rPr>
          <w:rFonts w:eastAsiaTheme="minorHAnsi"/>
          <w:sz w:val="22"/>
          <w:szCs w:val="22"/>
        </w:rPr>
        <w:t>који се односи на поступак који је спровео или уговор који је закључио и други наручилац</w:t>
      </w:r>
      <w:r w:rsidR="009B6E90">
        <w:rPr>
          <w:rFonts w:eastAsiaTheme="minorHAnsi"/>
          <w:sz w:val="22"/>
          <w:szCs w:val="22"/>
        </w:rPr>
        <w:t xml:space="preserve"> </w:t>
      </w:r>
      <w:r w:rsidRPr="00822AA4">
        <w:rPr>
          <w:rFonts w:eastAsiaTheme="minorHAnsi"/>
          <w:sz w:val="22"/>
          <w:szCs w:val="22"/>
        </w:rPr>
        <w:t>ако је предмет јавне набавке истоврсан.</w:t>
      </w:r>
    </w:p>
    <w:p w:rsidR="009B6E90" w:rsidRDefault="009B6E90" w:rsidP="00F529A8">
      <w:pPr>
        <w:autoSpaceDE w:val="0"/>
        <w:autoSpaceDN w:val="0"/>
        <w:adjustRightInd w:val="0"/>
        <w:rPr>
          <w:rFonts w:eastAsiaTheme="minorHAnsi"/>
          <w:b/>
          <w:bCs/>
          <w:sz w:val="22"/>
          <w:szCs w:val="22"/>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25. Поштовање обавеза које произилазе из важећих прописа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25.1. Понуђач је дужан да у оквиру своје понуде достави изјаву дату под кривичном и</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материјалном</w:t>
      </w:r>
      <w:proofErr w:type="gramEnd"/>
      <w:r w:rsidRPr="00822AA4">
        <w:rPr>
          <w:rFonts w:eastAsiaTheme="minorHAnsi"/>
          <w:sz w:val="22"/>
          <w:szCs w:val="22"/>
        </w:rPr>
        <w:t xml:space="preserve"> одговорношћу да је поштовао све обавезе које произилазе из важећих</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прописа</w:t>
      </w:r>
      <w:proofErr w:type="gramEnd"/>
      <w:r w:rsidRPr="00822AA4">
        <w:rPr>
          <w:rFonts w:eastAsiaTheme="minorHAnsi"/>
          <w:sz w:val="22"/>
          <w:szCs w:val="22"/>
        </w:rPr>
        <w:t xml:space="preserve"> о заштити на раду, запошљавању и условима рада, заштити животне средине,</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као</w:t>
      </w:r>
      <w:proofErr w:type="gramEnd"/>
      <w:r w:rsidRPr="00822AA4">
        <w:rPr>
          <w:rFonts w:eastAsiaTheme="minorHAnsi"/>
          <w:sz w:val="22"/>
          <w:szCs w:val="22"/>
        </w:rPr>
        <w:t xml:space="preserve"> и да гарантује да је ималац права интелектуалне својине (образац бр. 6 у конкурсној</w:t>
      </w:r>
    </w:p>
    <w:p w:rsidR="00F529A8" w:rsidRPr="00822AA4" w:rsidRDefault="00F529A8"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документацији</w:t>
      </w:r>
      <w:proofErr w:type="gramEnd"/>
      <w:r w:rsidRPr="00822AA4">
        <w:rPr>
          <w:rFonts w:eastAsiaTheme="minorHAnsi"/>
          <w:sz w:val="22"/>
          <w:szCs w:val="22"/>
        </w:rPr>
        <w:t>).</w:t>
      </w:r>
    </w:p>
    <w:p w:rsidR="009B6E90" w:rsidRDefault="009B6E90" w:rsidP="00F529A8">
      <w:pPr>
        <w:autoSpaceDE w:val="0"/>
        <w:autoSpaceDN w:val="0"/>
        <w:adjustRightInd w:val="0"/>
        <w:rPr>
          <w:rFonts w:eastAsiaTheme="minorHAnsi"/>
          <w:b/>
          <w:bCs/>
          <w:sz w:val="22"/>
          <w:szCs w:val="22"/>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26. Коришћење патента и одговорност за повреду заштићених права интелектуалне</w:t>
      </w:r>
      <w:r w:rsidR="009B6E90">
        <w:rPr>
          <w:rFonts w:eastAsiaTheme="minorHAnsi"/>
          <w:b/>
          <w:bCs/>
          <w:sz w:val="22"/>
          <w:szCs w:val="22"/>
        </w:rPr>
        <w:t xml:space="preserve"> </w:t>
      </w:r>
      <w:r w:rsidRPr="00822AA4">
        <w:rPr>
          <w:rFonts w:eastAsiaTheme="minorHAnsi"/>
          <w:b/>
          <w:bCs/>
          <w:sz w:val="22"/>
          <w:szCs w:val="22"/>
        </w:rPr>
        <w:t>својине трећих лица</w:t>
      </w:r>
    </w:p>
    <w:p w:rsidR="00F529A8" w:rsidRPr="00822AA4" w:rsidRDefault="00F529A8" w:rsidP="00F529A8">
      <w:pPr>
        <w:autoSpaceDE w:val="0"/>
        <w:autoSpaceDN w:val="0"/>
        <w:adjustRightInd w:val="0"/>
        <w:rPr>
          <w:rFonts w:eastAsiaTheme="minorHAnsi"/>
          <w:sz w:val="22"/>
          <w:szCs w:val="22"/>
        </w:rPr>
      </w:pPr>
      <w:r w:rsidRPr="00822AA4">
        <w:rPr>
          <w:rFonts w:eastAsiaTheme="minorHAnsi"/>
          <w:sz w:val="22"/>
          <w:szCs w:val="22"/>
        </w:rPr>
        <w:t>26.1. Накнаду за коришћење патената, као и одговорност за повреду заштићених права</w:t>
      </w:r>
    </w:p>
    <w:p w:rsidR="00F529A8" w:rsidRPr="00822AA4" w:rsidRDefault="00F529A8" w:rsidP="00F529A8">
      <w:pPr>
        <w:autoSpaceDE w:val="0"/>
        <w:autoSpaceDN w:val="0"/>
        <w:adjustRightInd w:val="0"/>
        <w:rPr>
          <w:rFonts w:eastAsiaTheme="minorHAnsi"/>
          <w:sz w:val="22"/>
          <w:szCs w:val="22"/>
          <w:lang w:val="sr-Cyrl-CS"/>
        </w:rPr>
      </w:pPr>
      <w:proofErr w:type="gramStart"/>
      <w:r w:rsidRPr="00822AA4">
        <w:rPr>
          <w:rFonts w:eastAsiaTheme="minorHAnsi"/>
          <w:sz w:val="22"/>
          <w:szCs w:val="22"/>
        </w:rPr>
        <w:t>интелектуалне</w:t>
      </w:r>
      <w:proofErr w:type="gramEnd"/>
      <w:r w:rsidRPr="00822AA4">
        <w:rPr>
          <w:rFonts w:eastAsiaTheme="minorHAnsi"/>
          <w:sz w:val="22"/>
          <w:szCs w:val="22"/>
        </w:rPr>
        <w:t xml:space="preserve"> својине трећих лица сноси понуђач.</w:t>
      </w:r>
    </w:p>
    <w:p w:rsidR="00F529A8" w:rsidRPr="00822AA4" w:rsidRDefault="00F529A8" w:rsidP="00F529A8">
      <w:pPr>
        <w:autoSpaceDE w:val="0"/>
        <w:autoSpaceDN w:val="0"/>
        <w:adjustRightInd w:val="0"/>
        <w:rPr>
          <w:rFonts w:eastAsiaTheme="minorHAnsi"/>
          <w:sz w:val="22"/>
          <w:szCs w:val="22"/>
          <w:lang w:val="sr-Cyrl-CS"/>
        </w:rPr>
      </w:pPr>
    </w:p>
    <w:p w:rsidR="00F529A8" w:rsidRPr="00822AA4" w:rsidRDefault="00F529A8" w:rsidP="00F529A8">
      <w:pPr>
        <w:autoSpaceDE w:val="0"/>
        <w:autoSpaceDN w:val="0"/>
        <w:adjustRightInd w:val="0"/>
        <w:rPr>
          <w:rFonts w:eastAsiaTheme="minorHAnsi"/>
          <w:b/>
          <w:bCs/>
          <w:color w:val="000000"/>
          <w:sz w:val="22"/>
          <w:szCs w:val="22"/>
        </w:rPr>
      </w:pPr>
      <w:r w:rsidRPr="00822AA4">
        <w:rPr>
          <w:rFonts w:eastAsiaTheme="minorHAnsi"/>
          <w:b/>
          <w:bCs/>
          <w:color w:val="000000"/>
          <w:sz w:val="22"/>
          <w:szCs w:val="22"/>
        </w:rPr>
        <w:t>27. Начин и рок за подношење захтева за заштиту права понуђача</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27.1. Захтев за заштиту права може да поднесе понуђач, односно свако заинтересовано лице,</w:t>
      </w:r>
      <w:r w:rsidR="009B6E90">
        <w:rPr>
          <w:rFonts w:eastAsiaTheme="minorHAnsi"/>
          <w:color w:val="000000"/>
          <w:sz w:val="22"/>
          <w:szCs w:val="22"/>
        </w:rPr>
        <w:t xml:space="preserve"> </w:t>
      </w:r>
      <w:r w:rsidRPr="00822AA4">
        <w:rPr>
          <w:rFonts w:eastAsiaTheme="minorHAnsi"/>
          <w:color w:val="000000"/>
          <w:sz w:val="22"/>
          <w:szCs w:val="22"/>
        </w:rPr>
        <w:t xml:space="preserve">или пословно удружење у њихово име. </w:t>
      </w:r>
      <w:proofErr w:type="gramStart"/>
      <w:r w:rsidRPr="00822AA4">
        <w:rPr>
          <w:rFonts w:eastAsiaTheme="minorHAnsi"/>
          <w:color w:val="000000"/>
          <w:sz w:val="22"/>
          <w:szCs w:val="22"/>
        </w:rPr>
        <w:t>Захтев за заштиту права подноси се Републичкој</w:t>
      </w:r>
      <w:r w:rsidR="009B6E90">
        <w:rPr>
          <w:rFonts w:eastAsiaTheme="minorHAnsi"/>
          <w:color w:val="000000"/>
          <w:sz w:val="22"/>
          <w:szCs w:val="22"/>
        </w:rPr>
        <w:t xml:space="preserve"> </w:t>
      </w:r>
      <w:r w:rsidRPr="00822AA4">
        <w:rPr>
          <w:rFonts w:eastAsiaTheme="minorHAnsi"/>
          <w:color w:val="000000"/>
          <w:sz w:val="22"/>
          <w:szCs w:val="22"/>
        </w:rPr>
        <w:t>комисији за заштиту права у поступцима јавних набавки, а предаје наручиоцу.</w:t>
      </w:r>
      <w:proofErr w:type="gramEnd"/>
      <w:r w:rsidRPr="00822AA4">
        <w:rPr>
          <w:rFonts w:eastAsiaTheme="minorHAnsi"/>
          <w:color w:val="000000"/>
          <w:sz w:val="22"/>
          <w:szCs w:val="22"/>
        </w:rPr>
        <w:t xml:space="preserve"> </w:t>
      </w:r>
      <w:proofErr w:type="gramStart"/>
      <w:r w:rsidRPr="00822AA4">
        <w:rPr>
          <w:rFonts w:eastAsiaTheme="minorHAnsi"/>
          <w:color w:val="000000"/>
          <w:sz w:val="22"/>
          <w:szCs w:val="22"/>
        </w:rPr>
        <w:t>Примерак</w:t>
      </w:r>
      <w:r w:rsidR="009B6E90">
        <w:rPr>
          <w:rFonts w:eastAsiaTheme="minorHAnsi"/>
          <w:color w:val="000000"/>
          <w:sz w:val="22"/>
          <w:szCs w:val="22"/>
        </w:rPr>
        <w:t xml:space="preserve"> </w:t>
      </w:r>
      <w:r w:rsidRPr="00822AA4">
        <w:rPr>
          <w:rFonts w:eastAsiaTheme="minorHAnsi"/>
          <w:color w:val="000000"/>
          <w:sz w:val="22"/>
          <w:szCs w:val="22"/>
        </w:rPr>
        <w:t>захтева за заштиту права подносилац истовремено доставља Републичкој комисији.</w:t>
      </w:r>
      <w:proofErr w:type="gramEnd"/>
    </w:p>
    <w:p w:rsidR="00073C80" w:rsidRDefault="00F529A8" w:rsidP="008661D4">
      <w:pPr>
        <w:autoSpaceDE w:val="0"/>
        <w:autoSpaceDN w:val="0"/>
        <w:adjustRightInd w:val="0"/>
        <w:jc w:val="both"/>
        <w:rPr>
          <w:rFonts w:eastAsiaTheme="minorHAnsi"/>
          <w:i/>
          <w:iCs/>
          <w:color w:val="000000"/>
          <w:sz w:val="22"/>
          <w:szCs w:val="22"/>
        </w:rPr>
      </w:pPr>
      <w:r w:rsidRPr="00822AA4">
        <w:rPr>
          <w:rFonts w:eastAsiaTheme="minorHAnsi"/>
          <w:color w:val="000000"/>
          <w:sz w:val="22"/>
          <w:szCs w:val="22"/>
        </w:rPr>
        <w:t>27.2. Захтев за заштиту права подноси се наручиоцу непосредно – предајом у писарници</w:t>
      </w:r>
      <w:r w:rsidR="009B6E90">
        <w:rPr>
          <w:rFonts w:eastAsiaTheme="minorHAnsi"/>
          <w:color w:val="000000"/>
          <w:sz w:val="22"/>
          <w:szCs w:val="22"/>
        </w:rPr>
        <w:t xml:space="preserve"> </w:t>
      </w:r>
      <w:r w:rsidRPr="00822AA4">
        <w:rPr>
          <w:rFonts w:eastAsiaTheme="minorHAnsi"/>
          <w:color w:val="000000"/>
          <w:sz w:val="22"/>
          <w:szCs w:val="22"/>
        </w:rPr>
        <w:t xml:space="preserve">наручиоца, електронском поштом на адресу </w:t>
      </w:r>
      <w:hyperlink r:id="rId13" w:history="1">
        <w:r w:rsidR="00073C80" w:rsidRPr="0088093D">
          <w:rPr>
            <w:rStyle w:val="Hyperlink"/>
            <w:rFonts w:eastAsiaTheme="minorHAnsi"/>
            <w:sz w:val="22"/>
            <w:szCs w:val="22"/>
          </w:rPr>
          <w:t>office@auns.co.rs</w:t>
        </w:r>
      </w:hyperlink>
      <w:r w:rsidRPr="00822AA4">
        <w:rPr>
          <w:rFonts w:eastAsiaTheme="minorHAnsi"/>
          <w:i/>
          <w:iCs/>
          <w:color w:val="000000"/>
          <w:sz w:val="22"/>
          <w:szCs w:val="22"/>
        </w:rPr>
        <w:t>,</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i/>
          <w:iCs/>
          <w:color w:val="000000"/>
          <w:sz w:val="22"/>
          <w:szCs w:val="22"/>
        </w:rPr>
        <w:t xml:space="preserve"> </w:t>
      </w:r>
      <w:proofErr w:type="gramStart"/>
      <w:r w:rsidRPr="00822AA4">
        <w:rPr>
          <w:rFonts w:eastAsiaTheme="minorHAnsi"/>
          <w:color w:val="000000"/>
          <w:sz w:val="22"/>
          <w:szCs w:val="22"/>
        </w:rPr>
        <w:t>факсом</w:t>
      </w:r>
      <w:proofErr w:type="gramEnd"/>
      <w:r w:rsidRPr="00822AA4">
        <w:rPr>
          <w:rFonts w:eastAsiaTheme="minorHAnsi"/>
          <w:color w:val="000000"/>
          <w:sz w:val="22"/>
          <w:szCs w:val="22"/>
        </w:rPr>
        <w:t xml:space="preserve"> на број</w:t>
      </w:r>
      <w:r w:rsidR="00073C80">
        <w:rPr>
          <w:rFonts w:eastAsiaTheme="minorHAnsi"/>
          <w:color w:val="000000"/>
          <w:sz w:val="22"/>
          <w:szCs w:val="22"/>
        </w:rPr>
        <w:t xml:space="preserve"> </w:t>
      </w:r>
      <w:r w:rsidRPr="00822AA4">
        <w:rPr>
          <w:rFonts w:eastAsiaTheme="minorHAnsi"/>
          <w:color w:val="000000"/>
          <w:sz w:val="22"/>
          <w:szCs w:val="22"/>
        </w:rPr>
        <w:t>(0</w:t>
      </w:r>
      <w:r w:rsidR="00073C80">
        <w:rPr>
          <w:rFonts w:eastAsiaTheme="minorHAnsi"/>
          <w:color w:val="000000"/>
          <w:sz w:val="22"/>
          <w:szCs w:val="22"/>
        </w:rPr>
        <w:t>2</w:t>
      </w:r>
      <w:r w:rsidRPr="00822AA4">
        <w:rPr>
          <w:rFonts w:eastAsiaTheme="minorHAnsi"/>
          <w:color w:val="000000"/>
          <w:sz w:val="22"/>
          <w:szCs w:val="22"/>
        </w:rPr>
        <w:t>1)2</w:t>
      </w:r>
      <w:r w:rsidR="00073C80">
        <w:rPr>
          <w:rFonts w:eastAsiaTheme="minorHAnsi"/>
          <w:color w:val="000000"/>
          <w:sz w:val="22"/>
          <w:szCs w:val="22"/>
        </w:rPr>
        <w:t>10</w:t>
      </w:r>
      <w:r w:rsidRPr="00822AA4">
        <w:rPr>
          <w:rFonts w:eastAsiaTheme="minorHAnsi"/>
          <w:color w:val="000000"/>
          <w:sz w:val="22"/>
          <w:szCs w:val="22"/>
        </w:rPr>
        <w:t>-</w:t>
      </w:r>
      <w:r w:rsidR="00073C80">
        <w:rPr>
          <w:rFonts w:eastAsiaTheme="minorHAnsi"/>
          <w:color w:val="000000"/>
          <w:sz w:val="22"/>
          <w:szCs w:val="22"/>
        </w:rPr>
        <w:t>1205</w:t>
      </w:r>
      <w:r w:rsidRPr="00822AA4">
        <w:rPr>
          <w:rFonts w:eastAsiaTheme="minorHAnsi"/>
          <w:color w:val="000000"/>
          <w:sz w:val="22"/>
          <w:szCs w:val="22"/>
        </w:rPr>
        <w:t xml:space="preserve"> или препорученом пошиљком са повратницом, на адресу ул. </w:t>
      </w:r>
      <w:r w:rsidR="00073C80">
        <w:rPr>
          <w:rFonts w:eastAsiaTheme="minorHAnsi"/>
          <w:color w:val="000000"/>
          <w:sz w:val="22"/>
          <w:szCs w:val="22"/>
          <w:lang w:val="sr-Cyrl-CS"/>
        </w:rPr>
        <w:t>Руменачка</w:t>
      </w:r>
      <w:r w:rsidRPr="00822AA4">
        <w:rPr>
          <w:rFonts w:eastAsiaTheme="minorHAnsi"/>
          <w:color w:val="000000"/>
          <w:sz w:val="22"/>
          <w:szCs w:val="22"/>
        </w:rPr>
        <w:t xml:space="preserve"> бр. </w:t>
      </w:r>
      <w:r w:rsidR="00073C80">
        <w:rPr>
          <w:rFonts w:eastAsiaTheme="minorHAnsi"/>
          <w:color w:val="000000"/>
          <w:sz w:val="22"/>
          <w:szCs w:val="22"/>
          <w:lang w:val="sr-Cyrl-CS"/>
        </w:rPr>
        <w:t>1</w:t>
      </w:r>
      <w:r w:rsidRPr="00822AA4">
        <w:rPr>
          <w:rFonts w:eastAsiaTheme="minorHAnsi"/>
          <w:color w:val="000000"/>
          <w:sz w:val="22"/>
          <w:szCs w:val="22"/>
        </w:rPr>
        <w:t xml:space="preserve">, </w:t>
      </w:r>
      <w:r w:rsidR="00073C80">
        <w:rPr>
          <w:rFonts w:eastAsiaTheme="minorHAnsi"/>
          <w:color w:val="000000"/>
          <w:sz w:val="22"/>
          <w:szCs w:val="22"/>
          <w:lang w:val="sr-Cyrl-CS"/>
        </w:rPr>
        <w:t>Нови Сад</w:t>
      </w:r>
      <w:r w:rsidRPr="00822AA4">
        <w:rPr>
          <w:rFonts w:eastAsiaTheme="minorHAnsi"/>
          <w:color w:val="000000"/>
          <w:sz w:val="22"/>
          <w:szCs w:val="22"/>
        </w:rPr>
        <w:t xml:space="preserve">, у радно време </w:t>
      </w:r>
      <w:r w:rsidR="00073C80">
        <w:rPr>
          <w:rFonts w:eastAsiaTheme="minorHAnsi"/>
          <w:color w:val="000000"/>
          <w:sz w:val="22"/>
          <w:szCs w:val="22"/>
          <w:lang w:val="sr-Cyrl-CS"/>
        </w:rPr>
        <w:t>Наручиоца</w:t>
      </w:r>
      <w:r w:rsidRPr="00822AA4">
        <w:rPr>
          <w:rFonts w:eastAsiaTheme="minorHAnsi"/>
          <w:color w:val="000000"/>
          <w:sz w:val="22"/>
          <w:szCs w:val="22"/>
        </w:rPr>
        <w:t>, и то од 7:</w:t>
      </w:r>
      <w:r w:rsidR="00073C80">
        <w:rPr>
          <w:rFonts w:eastAsiaTheme="minorHAnsi"/>
          <w:color w:val="000000"/>
          <w:sz w:val="22"/>
          <w:szCs w:val="22"/>
          <w:lang w:val="sr-Cyrl-CS"/>
        </w:rPr>
        <w:t>0</w:t>
      </w:r>
      <w:r w:rsidRPr="00822AA4">
        <w:rPr>
          <w:rFonts w:eastAsiaTheme="minorHAnsi"/>
          <w:color w:val="000000"/>
          <w:sz w:val="22"/>
          <w:szCs w:val="22"/>
        </w:rPr>
        <w:t>0-15:</w:t>
      </w:r>
      <w:r w:rsidR="00073C80">
        <w:rPr>
          <w:rFonts w:eastAsiaTheme="minorHAnsi"/>
          <w:color w:val="000000"/>
          <w:sz w:val="22"/>
          <w:szCs w:val="22"/>
          <w:lang w:val="sr-Cyrl-CS"/>
        </w:rPr>
        <w:t>0</w:t>
      </w:r>
      <w:r w:rsidRPr="00822AA4">
        <w:rPr>
          <w:rFonts w:eastAsiaTheme="minorHAnsi"/>
          <w:color w:val="000000"/>
          <w:sz w:val="22"/>
          <w:szCs w:val="22"/>
        </w:rPr>
        <w:t>0.</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Захтев примљен после наведеног времена, сматраће се да је примљен првог наредног</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радног</w:t>
      </w:r>
      <w:proofErr w:type="gramEnd"/>
      <w:r w:rsidRPr="00822AA4">
        <w:rPr>
          <w:rFonts w:eastAsiaTheme="minorHAnsi"/>
          <w:color w:val="000000"/>
          <w:sz w:val="22"/>
          <w:szCs w:val="22"/>
        </w:rPr>
        <w:t xml:space="preserve"> дана.</w:t>
      </w:r>
    </w:p>
    <w:p w:rsidR="00F529A8" w:rsidRPr="00822AA4" w:rsidRDefault="00F529A8" w:rsidP="008661D4">
      <w:pPr>
        <w:autoSpaceDE w:val="0"/>
        <w:autoSpaceDN w:val="0"/>
        <w:adjustRightInd w:val="0"/>
        <w:jc w:val="both"/>
        <w:rPr>
          <w:rFonts w:eastAsiaTheme="minorHAnsi"/>
          <w:color w:val="000000"/>
          <w:sz w:val="22"/>
          <w:szCs w:val="22"/>
          <w:lang w:val="sr-Cyrl-CS"/>
        </w:rPr>
      </w:pPr>
      <w:r w:rsidRPr="00822AA4">
        <w:rPr>
          <w:rFonts w:eastAsiaTheme="minorHAnsi"/>
          <w:color w:val="000000"/>
          <w:sz w:val="22"/>
          <w:szCs w:val="22"/>
        </w:rPr>
        <w:t>27.3. Захтев за заштиту права се може поднети у току целог поступка јавне набавке, против</w:t>
      </w:r>
      <w:r w:rsidR="00073C80">
        <w:rPr>
          <w:rFonts w:eastAsiaTheme="minorHAnsi"/>
          <w:color w:val="000000"/>
          <w:sz w:val="22"/>
          <w:szCs w:val="22"/>
          <w:lang w:val="sr-Cyrl-CS"/>
        </w:rPr>
        <w:t xml:space="preserve"> </w:t>
      </w:r>
      <w:r w:rsidRPr="00822AA4">
        <w:rPr>
          <w:rFonts w:eastAsiaTheme="minorHAnsi"/>
          <w:color w:val="000000"/>
          <w:sz w:val="22"/>
          <w:szCs w:val="22"/>
        </w:rPr>
        <w:t xml:space="preserve">сваке радње наручиоца, осим уколико Законом није другачије одређено. </w:t>
      </w:r>
      <w:proofErr w:type="gramStart"/>
      <w:r w:rsidRPr="00822AA4">
        <w:rPr>
          <w:rFonts w:eastAsiaTheme="minorHAnsi"/>
          <w:color w:val="000000"/>
          <w:sz w:val="22"/>
          <w:szCs w:val="22"/>
        </w:rPr>
        <w:t>О поднетом</w:t>
      </w:r>
      <w:r w:rsidR="00073C80">
        <w:rPr>
          <w:rFonts w:eastAsiaTheme="minorHAnsi"/>
          <w:color w:val="000000"/>
          <w:sz w:val="22"/>
          <w:szCs w:val="22"/>
          <w:lang w:val="sr-Cyrl-CS"/>
        </w:rPr>
        <w:t xml:space="preserve"> </w:t>
      </w:r>
      <w:r w:rsidRPr="00822AA4">
        <w:rPr>
          <w:rFonts w:eastAsiaTheme="minorHAnsi"/>
          <w:color w:val="000000"/>
          <w:sz w:val="22"/>
          <w:szCs w:val="22"/>
        </w:rPr>
        <w:t>захтеву за заштиту права наручилац обавештава све учеснике у поступку јавне набавке,</w:t>
      </w:r>
      <w:r w:rsidR="00073C80">
        <w:rPr>
          <w:rFonts w:eastAsiaTheme="minorHAnsi"/>
          <w:color w:val="000000"/>
          <w:sz w:val="22"/>
          <w:szCs w:val="22"/>
          <w:lang w:val="sr-Cyrl-CS"/>
        </w:rPr>
        <w:t xml:space="preserve"> </w:t>
      </w:r>
      <w:r w:rsidRPr="00822AA4">
        <w:rPr>
          <w:rFonts w:eastAsiaTheme="minorHAnsi"/>
          <w:color w:val="000000"/>
          <w:sz w:val="22"/>
          <w:szCs w:val="22"/>
        </w:rPr>
        <w:t>односно објављује обавештење о поднетом захтеву на Порталу јавних набавки и својој</w:t>
      </w:r>
      <w:r w:rsidR="00073C80">
        <w:rPr>
          <w:rFonts w:eastAsiaTheme="minorHAnsi"/>
          <w:color w:val="000000"/>
          <w:sz w:val="22"/>
          <w:szCs w:val="22"/>
          <w:lang w:val="sr-Cyrl-CS"/>
        </w:rPr>
        <w:t xml:space="preserve"> </w:t>
      </w:r>
      <w:r w:rsidRPr="00822AA4">
        <w:rPr>
          <w:rFonts w:eastAsiaTheme="minorHAnsi"/>
          <w:color w:val="000000"/>
          <w:sz w:val="22"/>
          <w:szCs w:val="22"/>
        </w:rPr>
        <w:t>интернет страници, најкасније у року од 2 дана од дана пријема захтева.</w:t>
      </w:r>
      <w:proofErr w:type="gramEnd"/>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lastRenderedPageBreak/>
        <w:t>27.4. Уколико се захтевом за заштиту права оспорава врста поступка, садржина позива за</w:t>
      </w:r>
      <w:r w:rsidR="00073C80">
        <w:rPr>
          <w:rFonts w:eastAsiaTheme="minorHAnsi"/>
          <w:sz w:val="22"/>
          <w:szCs w:val="22"/>
          <w:lang w:val="sr-Cyrl-CS"/>
        </w:rPr>
        <w:t xml:space="preserve"> </w:t>
      </w:r>
      <w:r w:rsidRPr="00822AA4">
        <w:rPr>
          <w:rFonts w:eastAsiaTheme="minorHAnsi"/>
          <w:sz w:val="22"/>
          <w:szCs w:val="22"/>
        </w:rPr>
        <w:t>подношење понуда или конкурсне документације, захтев ће се сматрати благовременим</w:t>
      </w:r>
      <w:r w:rsidR="00073C80">
        <w:rPr>
          <w:rFonts w:eastAsiaTheme="minorHAnsi"/>
          <w:sz w:val="22"/>
          <w:szCs w:val="22"/>
          <w:lang w:val="sr-Cyrl-CS"/>
        </w:rPr>
        <w:t xml:space="preserve"> </w:t>
      </w:r>
      <w:r w:rsidRPr="00822AA4">
        <w:rPr>
          <w:rFonts w:eastAsiaTheme="minorHAnsi"/>
          <w:sz w:val="22"/>
          <w:szCs w:val="22"/>
        </w:rPr>
        <w:t>уколико је примљен од стране наручиоца најкасније 7 дана пре истека рока за</w:t>
      </w:r>
      <w:r w:rsidR="00073C80">
        <w:rPr>
          <w:rFonts w:eastAsiaTheme="minorHAnsi"/>
          <w:sz w:val="22"/>
          <w:szCs w:val="22"/>
          <w:lang w:val="sr-Cyrl-CS"/>
        </w:rPr>
        <w:t xml:space="preserve"> </w:t>
      </w:r>
      <w:r w:rsidRPr="00822AA4">
        <w:rPr>
          <w:rFonts w:eastAsiaTheme="minorHAnsi"/>
          <w:sz w:val="22"/>
          <w:szCs w:val="22"/>
        </w:rPr>
        <w:t xml:space="preserve">подношење понуда, без обзира на начин достављања. </w:t>
      </w:r>
      <w:proofErr w:type="gramStart"/>
      <w:r w:rsidRPr="00822AA4">
        <w:rPr>
          <w:rFonts w:eastAsiaTheme="minorHAnsi"/>
          <w:sz w:val="22"/>
          <w:szCs w:val="22"/>
        </w:rPr>
        <w:t>У том случају подношења захтева</w:t>
      </w:r>
      <w:r w:rsidR="00073C80">
        <w:rPr>
          <w:rFonts w:eastAsiaTheme="minorHAnsi"/>
          <w:sz w:val="22"/>
          <w:szCs w:val="22"/>
          <w:lang w:val="sr-Cyrl-CS"/>
        </w:rPr>
        <w:t xml:space="preserve"> </w:t>
      </w:r>
      <w:r w:rsidRPr="00822AA4">
        <w:rPr>
          <w:rFonts w:eastAsiaTheme="minorHAnsi"/>
          <w:sz w:val="22"/>
          <w:szCs w:val="22"/>
        </w:rPr>
        <w:t>за заштиту права долази до застоја рока за подношење понуда.</w:t>
      </w:r>
      <w:proofErr w:type="gramEnd"/>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27.5. После доношења одлуке о закључењу оквирног споразума или одлуке о обустави</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поступка</w:t>
      </w:r>
      <w:proofErr w:type="gramEnd"/>
      <w:r w:rsidRPr="00822AA4">
        <w:rPr>
          <w:rFonts w:eastAsiaTheme="minorHAnsi"/>
          <w:sz w:val="22"/>
          <w:szCs w:val="22"/>
        </w:rPr>
        <w:t xml:space="preserve"> јавне набавке, рок за подношење захтева за заштиту права је 10 дана од дана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пријема</w:t>
      </w:r>
      <w:proofErr w:type="gramEnd"/>
      <w:r w:rsidRPr="00822AA4">
        <w:rPr>
          <w:rFonts w:eastAsiaTheme="minorHAnsi"/>
          <w:sz w:val="22"/>
          <w:szCs w:val="22"/>
        </w:rPr>
        <w:t xml:space="preserve"> одлуке.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27.6. Захтевом за заштиту права не могу се оспоравати радње наручиоца предузете у</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поступку</w:t>
      </w:r>
      <w:proofErr w:type="gramEnd"/>
      <w:r w:rsidRPr="00822AA4">
        <w:rPr>
          <w:rFonts w:eastAsiaTheme="minorHAnsi"/>
          <w:sz w:val="22"/>
          <w:szCs w:val="22"/>
        </w:rPr>
        <w:t xml:space="preserve"> јавне набавке ако су подносиоцу захтева били или могли бити познати разлози</w:t>
      </w:r>
      <w:r w:rsidR="00073C80">
        <w:rPr>
          <w:rFonts w:eastAsiaTheme="minorHAnsi"/>
          <w:sz w:val="22"/>
          <w:szCs w:val="22"/>
          <w:lang w:val="sr-Cyrl-CS"/>
        </w:rPr>
        <w:t xml:space="preserve"> </w:t>
      </w:r>
      <w:r w:rsidRPr="00822AA4">
        <w:rPr>
          <w:rFonts w:eastAsiaTheme="minorHAnsi"/>
          <w:sz w:val="22"/>
          <w:szCs w:val="22"/>
        </w:rPr>
        <w:t>за његово подношење пре истека рока за подношење понуда, а подносилац захтева га</w:t>
      </w:r>
      <w:r w:rsidR="00073C80">
        <w:rPr>
          <w:rFonts w:eastAsiaTheme="minorHAnsi"/>
          <w:sz w:val="22"/>
          <w:szCs w:val="22"/>
          <w:lang w:val="sr-Cyrl-CS"/>
        </w:rPr>
        <w:t xml:space="preserve"> </w:t>
      </w:r>
      <w:r w:rsidRPr="00822AA4">
        <w:rPr>
          <w:rFonts w:eastAsiaTheme="minorHAnsi"/>
          <w:sz w:val="22"/>
          <w:szCs w:val="22"/>
        </w:rPr>
        <w:t>није поднео пре истека тог рока.</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sz w:val="22"/>
          <w:szCs w:val="22"/>
        </w:rPr>
        <w:t>27.7. Ако је у истом поступку јавне набавке поново поднет захтев за заштиту права од стране</w:t>
      </w:r>
      <w:r w:rsidR="00073C80">
        <w:rPr>
          <w:rFonts w:eastAsiaTheme="minorHAnsi"/>
          <w:sz w:val="22"/>
          <w:szCs w:val="22"/>
          <w:lang w:val="sr-Cyrl-CS"/>
        </w:rPr>
        <w:t xml:space="preserve"> </w:t>
      </w:r>
      <w:r w:rsidRPr="00822AA4">
        <w:rPr>
          <w:rFonts w:eastAsiaTheme="minorHAnsi"/>
          <w:sz w:val="22"/>
          <w:szCs w:val="22"/>
        </w:rPr>
        <w:t xml:space="preserve">истог подносиоца захтева, у том захтеву се не могу оспоравати радње наручиоца за </w:t>
      </w:r>
      <w:proofErr w:type="gramStart"/>
      <w:r w:rsidRPr="00822AA4">
        <w:rPr>
          <w:rFonts w:eastAsiaTheme="minorHAnsi"/>
          <w:sz w:val="22"/>
          <w:szCs w:val="22"/>
        </w:rPr>
        <w:t>које</w:t>
      </w:r>
      <w:r w:rsidR="00073C80">
        <w:rPr>
          <w:rFonts w:eastAsiaTheme="minorHAnsi"/>
          <w:sz w:val="22"/>
          <w:szCs w:val="22"/>
          <w:lang w:val="sr-Cyrl-CS"/>
        </w:rPr>
        <w:t xml:space="preserve">  </w:t>
      </w:r>
      <w:r w:rsidRPr="00822AA4">
        <w:rPr>
          <w:rFonts w:eastAsiaTheme="minorHAnsi"/>
          <w:color w:val="000000"/>
          <w:sz w:val="22"/>
          <w:szCs w:val="22"/>
        </w:rPr>
        <w:t>је</w:t>
      </w:r>
      <w:proofErr w:type="gramEnd"/>
      <w:r w:rsidRPr="00822AA4">
        <w:rPr>
          <w:rFonts w:eastAsiaTheme="minorHAnsi"/>
          <w:color w:val="000000"/>
          <w:sz w:val="22"/>
          <w:szCs w:val="22"/>
        </w:rPr>
        <w:t xml:space="preserve"> подносилац захтева знао или могао знати приликом подношења претходног захтева.</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27.8. Подносилац захтева је дужан да на рачун буџета Републике Србије уплати таксу у</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изнoсу</w:t>
      </w:r>
      <w:proofErr w:type="gramEnd"/>
      <w:r w:rsidRPr="00822AA4">
        <w:rPr>
          <w:rFonts w:eastAsiaTheme="minorHAnsi"/>
          <w:color w:val="000000"/>
          <w:sz w:val="22"/>
          <w:szCs w:val="22"/>
        </w:rPr>
        <w:t xml:space="preserve"> од 80.000,00 динара уколико оспорава одређену радњу наручиоца пре отварања</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понуда</w:t>
      </w:r>
      <w:proofErr w:type="gramEnd"/>
      <w:r w:rsidRPr="00822AA4">
        <w:rPr>
          <w:rFonts w:eastAsiaTheme="minorHAnsi"/>
          <w:color w:val="000000"/>
          <w:sz w:val="22"/>
          <w:szCs w:val="22"/>
        </w:rPr>
        <w:t xml:space="preserve"> на број жиро рачуна: </w:t>
      </w:r>
      <w:r w:rsidR="006520AC" w:rsidRPr="0074776A">
        <w:rPr>
          <w:color w:val="000000"/>
          <w:sz w:val="22"/>
          <w:szCs w:val="22"/>
        </w:rPr>
        <w:t>840-</w:t>
      </w:r>
      <w:r w:rsidR="006520AC">
        <w:rPr>
          <w:color w:val="000000"/>
          <w:sz w:val="22"/>
          <w:szCs w:val="22"/>
          <w:lang w:val="sr-Cyrl-CS"/>
        </w:rPr>
        <w:t>30678845</w:t>
      </w:r>
      <w:r w:rsidR="006520AC" w:rsidRPr="0074776A">
        <w:rPr>
          <w:color w:val="000000"/>
          <w:sz w:val="22"/>
          <w:szCs w:val="22"/>
        </w:rPr>
        <w:t>-</w:t>
      </w:r>
      <w:r w:rsidR="006520AC">
        <w:rPr>
          <w:color w:val="000000"/>
          <w:sz w:val="22"/>
          <w:szCs w:val="22"/>
          <w:lang w:val="sr-Cyrl-CS"/>
        </w:rPr>
        <w:t>06</w:t>
      </w:r>
      <w:r w:rsidR="006520AC" w:rsidRPr="00822AA4">
        <w:rPr>
          <w:rFonts w:eastAsiaTheme="minorHAnsi"/>
          <w:color w:val="000000"/>
          <w:sz w:val="22"/>
          <w:szCs w:val="22"/>
        </w:rPr>
        <w:t xml:space="preserve"> </w:t>
      </w:r>
      <w:r w:rsidR="006520AC">
        <w:rPr>
          <w:rFonts w:eastAsiaTheme="minorHAnsi"/>
          <w:color w:val="000000"/>
          <w:sz w:val="22"/>
          <w:szCs w:val="22"/>
        </w:rPr>
        <w:t xml:space="preserve">, </w:t>
      </w:r>
      <w:r w:rsidRPr="00822AA4">
        <w:rPr>
          <w:rFonts w:eastAsiaTheme="minorHAnsi"/>
          <w:color w:val="000000"/>
          <w:sz w:val="22"/>
          <w:szCs w:val="22"/>
        </w:rPr>
        <w:t xml:space="preserve"> шифра плаћања: 153 или 253, позив на</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број</w:t>
      </w:r>
      <w:proofErr w:type="gramEnd"/>
      <w:r w:rsidRPr="00822AA4">
        <w:rPr>
          <w:rFonts w:eastAsiaTheme="minorHAnsi"/>
          <w:color w:val="000000"/>
          <w:sz w:val="22"/>
          <w:szCs w:val="22"/>
        </w:rPr>
        <w:t xml:space="preserve"> 97 50-016, сврха уплате: Републичка административна такса са назнаком јавне</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набавке</w:t>
      </w:r>
      <w:proofErr w:type="gramEnd"/>
      <w:r w:rsidRPr="00822AA4">
        <w:rPr>
          <w:rFonts w:eastAsiaTheme="minorHAnsi"/>
          <w:color w:val="000000"/>
          <w:sz w:val="22"/>
          <w:szCs w:val="22"/>
        </w:rPr>
        <w:t xml:space="preserve"> на коју се односи (број или друга ознака конкретне јавне набавке), корисник:</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буџет</w:t>
      </w:r>
      <w:proofErr w:type="gramEnd"/>
      <w:r w:rsidRPr="00822AA4">
        <w:rPr>
          <w:rFonts w:eastAsiaTheme="minorHAnsi"/>
          <w:color w:val="000000"/>
          <w:sz w:val="22"/>
          <w:szCs w:val="22"/>
        </w:rPr>
        <w:t xml:space="preserve"> Републике Србије. Упутство о уплати таксе за подношење захтева за заштиту</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права</w:t>
      </w:r>
      <w:proofErr w:type="gramEnd"/>
      <w:r w:rsidRPr="00822AA4">
        <w:rPr>
          <w:rFonts w:eastAsiaTheme="minorHAnsi"/>
          <w:color w:val="000000"/>
          <w:sz w:val="22"/>
          <w:szCs w:val="22"/>
        </w:rPr>
        <w:t xml:space="preserve"> може се наћи на интернет страници Републичке комисије за заштиту права у</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поступцима</w:t>
      </w:r>
      <w:proofErr w:type="gramEnd"/>
      <w:r w:rsidRPr="00822AA4">
        <w:rPr>
          <w:rFonts w:eastAsiaTheme="minorHAnsi"/>
          <w:color w:val="000000"/>
          <w:sz w:val="22"/>
          <w:szCs w:val="22"/>
        </w:rPr>
        <w:t xml:space="preserve"> јавних набавки </w:t>
      </w:r>
      <w:r w:rsidRPr="00822AA4">
        <w:rPr>
          <w:rFonts w:eastAsiaTheme="minorHAnsi"/>
          <w:color w:val="0563C2"/>
          <w:sz w:val="22"/>
          <w:szCs w:val="22"/>
        </w:rPr>
        <w:t>http://www.kjn.gov.rs</w:t>
      </w:r>
      <w:r w:rsidRPr="00822AA4">
        <w:rPr>
          <w:rFonts w:eastAsiaTheme="minorHAnsi"/>
          <w:color w:val="000000"/>
          <w:sz w:val="22"/>
          <w:szCs w:val="22"/>
        </w:rPr>
        <w:t>.</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27.9. Уколико подносилац захтева оспорава одлуку о закључењу оквирног споразума, такса</w:t>
      </w:r>
      <w:r w:rsidR="00073C80">
        <w:rPr>
          <w:rFonts w:eastAsiaTheme="minorHAnsi"/>
          <w:color w:val="000000"/>
          <w:sz w:val="22"/>
          <w:szCs w:val="22"/>
          <w:lang w:val="sr-Cyrl-CS"/>
        </w:rPr>
        <w:t xml:space="preserve"> </w:t>
      </w:r>
      <w:r w:rsidRPr="00822AA4">
        <w:rPr>
          <w:rFonts w:eastAsiaTheme="minorHAnsi"/>
          <w:color w:val="000000"/>
          <w:sz w:val="22"/>
          <w:szCs w:val="22"/>
        </w:rPr>
        <w:t>износи 80.000,00 динара уколико понуђена цена понуђача којем је додељен оквирни</w:t>
      </w:r>
      <w:r w:rsidR="00073C80">
        <w:rPr>
          <w:rFonts w:eastAsiaTheme="minorHAnsi"/>
          <w:color w:val="000000"/>
          <w:sz w:val="22"/>
          <w:szCs w:val="22"/>
          <w:lang w:val="sr-Cyrl-CS"/>
        </w:rPr>
        <w:t xml:space="preserve"> </w:t>
      </w:r>
      <w:r w:rsidRPr="00822AA4">
        <w:rPr>
          <w:rFonts w:eastAsiaTheme="minorHAnsi"/>
          <w:color w:val="000000"/>
          <w:sz w:val="22"/>
          <w:szCs w:val="22"/>
        </w:rPr>
        <w:t>споразум није већа од 80.000.000,00 динара, односно такса износи 0,1 % понуђене цене</w:t>
      </w:r>
      <w:r w:rsidR="00073C80">
        <w:rPr>
          <w:rFonts w:eastAsiaTheme="minorHAnsi"/>
          <w:color w:val="000000"/>
          <w:sz w:val="22"/>
          <w:szCs w:val="22"/>
          <w:lang w:val="sr-Cyrl-CS"/>
        </w:rPr>
        <w:t xml:space="preserve"> </w:t>
      </w:r>
      <w:r w:rsidRPr="00822AA4">
        <w:rPr>
          <w:rFonts w:eastAsiaTheme="minorHAnsi"/>
          <w:color w:val="000000"/>
          <w:sz w:val="22"/>
          <w:szCs w:val="22"/>
        </w:rPr>
        <w:t>понуђача којем је додељен оквирни споразум ако је та вредност већа од 80.000.000,00</w:t>
      </w:r>
      <w:r w:rsidR="00073C80">
        <w:rPr>
          <w:rFonts w:eastAsiaTheme="minorHAnsi"/>
          <w:color w:val="000000"/>
          <w:sz w:val="22"/>
          <w:szCs w:val="22"/>
          <w:lang w:val="sr-Cyrl-CS"/>
        </w:rPr>
        <w:t xml:space="preserve"> </w:t>
      </w:r>
      <w:r w:rsidRPr="00822AA4">
        <w:rPr>
          <w:rFonts w:eastAsiaTheme="minorHAnsi"/>
          <w:color w:val="000000"/>
          <w:sz w:val="22"/>
          <w:szCs w:val="22"/>
        </w:rPr>
        <w:t>динара.</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27.10. Уколико подносилац захтева оспорава одлуку о обустави поступка јавне набавке или</w:t>
      </w:r>
      <w:r w:rsidR="00073C80">
        <w:rPr>
          <w:rFonts w:eastAsiaTheme="minorHAnsi"/>
          <w:color w:val="000000"/>
          <w:sz w:val="22"/>
          <w:szCs w:val="22"/>
          <w:lang w:val="sr-Cyrl-CS"/>
        </w:rPr>
        <w:t xml:space="preserve"> </w:t>
      </w:r>
      <w:r w:rsidRPr="00822AA4">
        <w:rPr>
          <w:rFonts w:eastAsiaTheme="minorHAnsi"/>
          <w:color w:val="000000"/>
          <w:sz w:val="22"/>
          <w:szCs w:val="22"/>
        </w:rPr>
        <w:t>радњу наручиоца од момента отварања понуда до доношења одлуке о закључењу</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оквирног</w:t>
      </w:r>
      <w:proofErr w:type="gramEnd"/>
      <w:r w:rsidRPr="00822AA4">
        <w:rPr>
          <w:rFonts w:eastAsiaTheme="minorHAnsi"/>
          <w:color w:val="000000"/>
          <w:sz w:val="22"/>
          <w:szCs w:val="22"/>
        </w:rPr>
        <w:t xml:space="preserve"> споразума или обустави поступка, такса износи 80.000,00 динара уколико</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процењена</w:t>
      </w:r>
      <w:proofErr w:type="gramEnd"/>
      <w:r w:rsidRPr="00822AA4">
        <w:rPr>
          <w:rFonts w:eastAsiaTheme="minorHAnsi"/>
          <w:color w:val="000000"/>
          <w:sz w:val="22"/>
          <w:szCs w:val="22"/>
        </w:rPr>
        <w:t xml:space="preserve"> вредност јавне набавке није већа од 80.000.000,00 динара, односно такса</w:t>
      </w:r>
    </w:p>
    <w:p w:rsidR="00F529A8" w:rsidRPr="00822AA4" w:rsidRDefault="00F529A8" w:rsidP="008661D4">
      <w:pPr>
        <w:autoSpaceDE w:val="0"/>
        <w:autoSpaceDN w:val="0"/>
        <w:adjustRightInd w:val="0"/>
        <w:jc w:val="both"/>
        <w:rPr>
          <w:rFonts w:eastAsiaTheme="minorHAnsi"/>
          <w:color w:val="000000"/>
          <w:sz w:val="22"/>
          <w:szCs w:val="22"/>
        </w:rPr>
      </w:pPr>
      <w:proofErr w:type="gramStart"/>
      <w:r w:rsidRPr="00822AA4">
        <w:rPr>
          <w:rFonts w:eastAsiaTheme="minorHAnsi"/>
          <w:color w:val="000000"/>
          <w:sz w:val="22"/>
          <w:szCs w:val="22"/>
        </w:rPr>
        <w:t>износи</w:t>
      </w:r>
      <w:proofErr w:type="gramEnd"/>
      <w:r w:rsidRPr="00822AA4">
        <w:rPr>
          <w:rFonts w:eastAsiaTheme="minorHAnsi"/>
          <w:color w:val="000000"/>
          <w:sz w:val="22"/>
          <w:szCs w:val="22"/>
        </w:rPr>
        <w:t xml:space="preserve"> 0,1 % процењене вредности јавне набавке ако је та вредност већа од</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80.000.000</w:t>
      </w:r>
      <w:proofErr w:type="gramStart"/>
      <w:r w:rsidRPr="00822AA4">
        <w:rPr>
          <w:rFonts w:eastAsiaTheme="minorHAnsi"/>
          <w:color w:val="000000"/>
          <w:sz w:val="22"/>
          <w:szCs w:val="22"/>
        </w:rPr>
        <w:t>,00</w:t>
      </w:r>
      <w:proofErr w:type="gramEnd"/>
      <w:r w:rsidRPr="00822AA4">
        <w:rPr>
          <w:rFonts w:eastAsiaTheme="minorHAnsi"/>
          <w:color w:val="000000"/>
          <w:sz w:val="22"/>
          <w:szCs w:val="22"/>
        </w:rPr>
        <w:t xml:space="preserve"> динара.</w:t>
      </w:r>
    </w:p>
    <w:p w:rsidR="00F529A8" w:rsidRPr="00822AA4" w:rsidRDefault="00F529A8" w:rsidP="008661D4">
      <w:pPr>
        <w:autoSpaceDE w:val="0"/>
        <w:autoSpaceDN w:val="0"/>
        <w:adjustRightInd w:val="0"/>
        <w:jc w:val="both"/>
        <w:rPr>
          <w:rFonts w:eastAsiaTheme="minorHAnsi"/>
          <w:color w:val="000000"/>
          <w:sz w:val="22"/>
          <w:szCs w:val="22"/>
        </w:rPr>
      </w:pPr>
      <w:r w:rsidRPr="00822AA4">
        <w:rPr>
          <w:rFonts w:eastAsiaTheme="minorHAnsi"/>
          <w:color w:val="000000"/>
          <w:sz w:val="22"/>
          <w:szCs w:val="22"/>
        </w:rPr>
        <w:t>27.11. Поступак заштите права понуђача регулисан је одредбама чл. 138. - 167. Закона о</w:t>
      </w:r>
    </w:p>
    <w:p w:rsidR="00F529A8" w:rsidRPr="00822AA4" w:rsidRDefault="00F529A8" w:rsidP="008661D4">
      <w:pPr>
        <w:autoSpaceDE w:val="0"/>
        <w:autoSpaceDN w:val="0"/>
        <w:adjustRightInd w:val="0"/>
        <w:jc w:val="both"/>
        <w:rPr>
          <w:rFonts w:eastAsiaTheme="minorHAnsi"/>
          <w:color w:val="000000"/>
          <w:sz w:val="22"/>
          <w:szCs w:val="22"/>
          <w:lang w:val="sr-Cyrl-CS"/>
        </w:rPr>
      </w:pPr>
      <w:proofErr w:type="gramStart"/>
      <w:r w:rsidRPr="00822AA4">
        <w:rPr>
          <w:rFonts w:eastAsiaTheme="minorHAnsi"/>
          <w:color w:val="000000"/>
          <w:sz w:val="22"/>
          <w:szCs w:val="22"/>
        </w:rPr>
        <w:t>јавним</w:t>
      </w:r>
      <w:proofErr w:type="gramEnd"/>
      <w:r w:rsidRPr="00822AA4">
        <w:rPr>
          <w:rFonts w:eastAsiaTheme="minorHAnsi"/>
          <w:color w:val="000000"/>
          <w:sz w:val="22"/>
          <w:szCs w:val="22"/>
        </w:rPr>
        <w:t xml:space="preserve"> набавкама.</w:t>
      </w:r>
    </w:p>
    <w:p w:rsidR="00073C80" w:rsidRDefault="00073C80" w:rsidP="00F529A8">
      <w:pPr>
        <w:autoSpaceDE w:val="0"/>
        <w:autoSpaceDN w:val="0"/>
        <w:adjustRightInd w:val="0"/>
        <w:rPr>
          <w:rFonts w:eastAsiaTheme="minorHAnsi"/>
          <w:b/>
          <w:bCs/>
          <w:sz w:val="22"/>
          <w:szCs w:val="22"/>
          <w:lang w:val="sr-Cyrl-CS"/>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28. Одлука о закључењу оквирног споразума</w:t>
      </w:r>
    </w:p>
    <w:p w:rsidR="00F529A8" w:rsidRPr="00822AA4" w:rsidRDefault="00F529A8" w:rsidP="00F529A8">
      <w:pPr>
        <w:autoSpaceDE w:val="0"/>
        <w:autoSpaceDN w:val="0"/>
        <w:adjustRightInd w:val="0"/>
        <w:rPr>
          <w:rFonts w:eastAsiaTheme="minorHAnsi"/>
          <w:sz w:val="22"/>
          <w:szCs w:val="22"/>
          <w:lang w:val="sr-Cyrl-CS"/>
        </w:rPr>
      </w:pPr>
      <w:r w:rsidRPr="00822AA4">
        <w:rPr>
          <w:rFonts w:eastAsiaTheme="minorHAnsi"/>
          <w:sz w:val="22"/>
          <w:szCs w:val="22"/>
        </w:rPr>
        <w:t>28.1. Наручилац ће у року од 5 дана од дана отварања понуда донети одлуку о закључењу</w:t>
      </w:r>
      <w:r w:rsidR="00073C80">
        <w:rPr>
          <w:rFonts w:eastAsiaTheme="minorHAnsi"/>
          <w:sz w:val="22"/>
          <w:szCs w:val="22"/>
          <w:lang w:val="sr-Cyrl-CS"/>
        </w:rPr>
        <w:t xml:space="preserve"> </w:t>
      </w:r>
      <w:r w:rsidRPr="00822AA4">
        <w:rPr>
          <w:rFonts w:eastAsiaTheme="minorHAnsi"/>
          <w:sz w:val="22"/>
          <w:szCs w:val="22"/>
        </w:rPr>
        <w:t>оквирног споразума.</w:t>
      </w:r>
    </w:p>
    <w:p w:rsidR="00073C80" w:rsidRDefault="00073C80" w:rsidP="00F529A8">
      <w:pPr>
        <w:autoSpaceDE w:val="0"/>
        <w:autoSpaceDN w:val="0"/>
        <w:adjustRightInd w:val="0"/>
        <w:rPr>
          <w:rFonts w:eastAsiaTheme="minorHAnsi"/>
          <w:b/>
          <w:bCs/>
          <w:sz w:val="22"/>
          <w:szCs w:val="22"/>
          <w:lang w:val="sr-Cyrl-CS"/>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29. Увид у документацију</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29.1. Понуђач има право да изврши увид у документацију о спроведеном поступку јавне</w:t>
      </w:r>
      <w:r w:rsidR="00073C80">
        <w:rPr>
          <w:rFonts w:eastAsiaTheme="minorHAnsi"/>
          <w:sz w:val="22"/>
          <w:szCs w:val="22"/>
          <w:lang w:val="sr-Cyrl-CS"/>
        </w:rPr>
        <w:t xml:space="preserve"> </w:t>
      </w:r>
      <w:r w:rsidRPr="00822AA4">
        <w:rPr>
          <w:rFonts w:eastAsiaTheme="minorHAnsi"/>
          <w:sz w:val="22"/>
          <w:szCs w:val="22"/>
        </w:rPr>
        <w:t>набавке после доношења одлуке о закључењу оквирног споразума, односно одлуке о</w:t>
      </w:r>
      <w:r w:rsidR="00073C80">
        <w:rPr>
          <w:rFonts w:eastAsiaTheme="minorHAnsi"/>
          <w:sz w:val="22"/>
          <w:szCs w:val="22"/>
          <w:lang w:val="sr-Cyrl-CS"/>
        </w:rPr>
        <w:t xml:space="preserve"> </w:t>
      </w:r>
      <w:r w:rsidRPr="00822AA4">
        <w:rPr>
          <w:rFonts w:eastAsiaTheme="minorHAnsi"/>
          <w:sz w:val="22"/>
          <w:szCs w:val="22"/>
        </w:rPr>
        <w:t>обустави поступка о чему може поднети писани захтев наручиоцу.</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29.2. Наручилац је дужан да понуђачу који поднесе захтев омогући увид и копирање</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документације</w:t>
      </w:r>
      <w:proofErr w:type="gramEnd"/>
      <w:r w:rsidRPr="00822AA4">
        <w:rPr>
          <w:rFonts w:eastAsiaTheme="minorHAnsi"/>
          <w:sz w:val="22"/>
          <w:szCs w:val="22"/>
        </w:rPr>
        <w:t xml:space="preserve"> из поступка о трошку подносиоца захтева, у року од два дана од дана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пријема</w:t>
      </w:r>
      <w:proofErr w:type="gramEnd"/>
      <w:r w:rsidRPr="00822AA4">
        <w:rPr>
          <w:rFonts w:eastAsiaTheme="minorHAnsi"/>
          <w:sz w:val="22"/>
          <w:szCs w:val="22"/>
        </w:rPr>
        <w:t xml:space="preserve"> писаног захтева, уз обавезу да заштити податке у складу са тачком 20. </w:t>
      </w:r>
      <w:proofErr w:type="gramStart"/>
      <w:r w:rsidRPr="00822AA4">
        <w:rPr>
          <w:rFonts w:eastAsiaTheme="minorHAnsi"/>
          <w:sz w:val="22"/>
          <w:szCs w:val="22"/>
        </w:rPr>
        <w:t>из</w:t>
      </w:r>
      <w:proofErr w:type="gramEnd"/>
      <w:r w:rsidRPr="00822AA4">
        <w:rPr>
          <w:rFonts w:eastAsiaTheme="minorHAnsi"/>
          <w:sz w:val="22"/>
          <w:szCs w:val="22"/>
        </w:rPr>
        <w:t xml:space="preserve"> овог</w:t>
      </w:r>
    </w:p>
    <w:p w:rsidR="00F529A8" w:rsidRDefault="00F529A8"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Упутства.</w:t>
      </w:r>
      <w:proofErr w:type="gramEnd"/>
    </w:p>
    <w:p w:rsidR="00073C80" w:rsidRPr="00073C80" w:rsidRDefault="00073C80" w:rsidP="00F529A8">
      <w:pPr>
        <w:autoSpaceDE w:val="0"/>
        <w:autoSpaceDN w:val="0"/>
        <w:adjustRightInd w:val="0"/>
        <w:rPr>
          <w:rFonts w:eastAsiaTheme="minorHAnsi"/>
          <w:sz w:val="22"/>
          <w:szCs w:val="22"/>
          <w:lang w:val="sr-Cyrl-CS"/>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30. Рок за закључење оквирног споразума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30.1. Оквирни споразум ће бити закључен са изабраним понуђачем у року од 8 дана од дана</w:t>
      </w:r>
      <w:r w:rsidR="00073C80">
        <w:rPr>
          <w:rFonts w:eastAsiaTheme="minorHAnsi"/>
          <w:sz w:val="22"/>
          <w:szCs w:val="22"/>
          <w:lang w:val="sr-Cyrl-CS"/>
        </w:rPr>
        <w:t xml:space="preserve"> </w:t>
      </w:r>
      <w:r w:rsidRPr="00822AA4">
        <w:rPr>
          <w:rFonts w:eastAsiaTheme="minorHAnsi"/>
          <w:sz w:val="22"/>
          <w:szCs w:val="22"/>
        </w:rPr>
        <w:t xml:space="preserve">протека рока за подношење захтева за заштиту права из члана 149. </w:t>
      </w:r>
      <w:proofErr w:type="gramStart"/>
      <w:r w:rsidRPr="00822AA4">
        <w:rPr>
          <w:rFonts w:eastAsiaTheme="minorHAnsi"/>
          <w:sz w:val="22"/>
          <w:szCs w:val="22"/>
        </w:rPr>
        <w:t>З</w:t>
      </w:r>
      <w:r w:rsidR="008661D4">
        <w:rPr>
          <w:rFonts w:eastAsiaTheme="minorHAnsi"/>
          <w:sz w:val="22"/>
          <w:szCs w:val="22"/>
          <w:lang w:val="sr-Cyrl-CS"/>
        </w:rPr>
        <w:t>ЈН</w:t>
      </w:r>
      <w:r w:rsidRPr="00822AA4">
        <w:rPr>
          <w:rFonts w:eastAsiaTheme="minorHAnsi"/>
          <w:sz w:val="22"/>
          <w:szCs w:val="22"/>
        </w:rPr>
        <w:t>.</w:t>
      </w:r>
      <w:proofErr w:type="gramEnd"/>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30.2. У случају да је за одређену партију поднета само једна понуда наручилац може</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закључити</w:t>
      </w:r>
      <w:proofErr w:type="gramEnd"/>
      <w:r w:rsidRPr="00822AA4">
        <w:rPr>
          <w:rFonts w:eastAsiaTheme="minorHAnsi"/>
          <w:sz w:val="22"/>
          <w:szCs w:val="22"/>
        </w:rPr>
        <w:t xml:space="preserve"> оквирни споразум за ту партију пре истека рока за подношење захтева за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заштиту</w:t>
      </w:r>
      <w:proofErr w:type="gramEnd"/>
      <w:r w:rsidRPr="00822AA4">
        <w:rPr>
          <w:rFonts w:eastAsiaTheme="minorHAnsi"/>
          <w:sz w:val="22"/>
          <w:szCs w:val="22"/>
        </w:rPr>
        <w:t xml:space="preserve"> права, у складу са чланом 112. </w:t>
      </w:r>
      <w:proofErr w:type="gramStart"/>
      <w:r w:rsidRPr="00822AA4">
        <w:rPr>
          <w:rFonts w:eastAsiaTheme="minorHAnsi"/>
          <w:sz w:val="22"/>
          <w:szCs w:val="22"/>
        </w:rPr>
        <w:t>став</w:t>
      </w:r>
      <w:proofErr w:type="gramEnd"/>
      <w:r w:rsidRPr="00822AA4">
        <w:rPr>
          <w:rFonts w:eastAsiaTheme="minorHAnsi"/>
          <w:sz w:val="22"/>
          <w:szCs w:val="22"/>
        </w:rPr>
        <w:t xml:space="preserve"> 2. </w:t>
      </w:r>
      <w:proofErr w:type="gramStart"/>
      <w:r w:rsidRPr="00822AA4">
        <w:rPr>
          <w:rFonts w:eastAsiaTheme="minorHAnsi"/>
          <w:sz w:val="22"/>
          <w:szCs w:val="22"/>
        </w:rPr>
        <w:t>тачка</w:t>
      </w:r>
      <w:proofErr w:type="gramEnd"/>
      <w:r w:rsidRPr="00822AA4">
        <w:rPr>
          <w:rFonts w:eastAsiaTheme="minorHAnsi"/>
          <w:sz w:val="22"/>
          <w:szCs w:val="22"/>
        </w:rPr>
        <w:t xml:space="preserve"> 5) З</w:t>
      </w:r>
      <w:r w:rsidR="008661D4">
        <w:rPr>
          <w:rFonts w:eastAsiaTheme="minorHAnsi"/>
          <w:sz w:val="22"/>
          <w:szCs w:val="22"/>
          <w:lang w:val="sr-Cyrl-CS"/>
        </w:rPr>
        <w:t>ЈН</w:t>
      </w:r>
      <w:r w:rsidRPr="00822AA4">
        <w:rPr>
          <w:rFonts w:eastAsiaTheme="minorHAnsi"/>
          <w:sz w:val="22"/>
          <w:szCs w:val="22"/>
        </w:rPr>
        <w:t>.</w:t>
      </w:r>
    </w:p>
    <w:p w:rsidR="00F529A8" w:rsidRDefault="00F529A8" w:rsidP="008661D4">
      <w:pPr>
        <w:autoSpaceDE w:val="0"/>
        <w:autoSpaceDN w:val="0"/>
        <w:adjustRightInd w:val="0"/>
        <w:jc w:val="both"/>
        <w:rPr>
          <w:rFonts w:eastAsiaTheme="minorHAnsi"/>
          <w:sz w:val="22"/>
          <w:szCs w:val="22"/>
          <w:lang w:val="sr-Cyrl-CS"/>
        </w:rPr>
      </w:pPr>
      <w:r w:rsidRPr="00822AA4">
        <w:rPr>
          <w:rFonts w:eastAsiaTheme="minorHAnsi"/>
          <w:sz w:val="22"/>
          <w:szCs w:val="22"/>
        </w:rPr>
        <w:lastRenderedPageBreak/>
        <w:t>30.3. Уколико изабрани понуђач одбије да закључи оквирни споразум, односно не достави</w:t>
      </w:r>
      <w:r w:rsidR="00073C80">
        <w:rPr>
          <w:rFonts w:eastAsiaTheme="minorHAnsi"/>
          <w:sz w:val="22"/>
          <w:szCs w:val="22"/>
          <w:lang w:val="sr-Cyrl-CS"/>
        </w:rPr>
        <w:t xml:space="preserve"> </w:t>
      </w:r>
      <w:r w:rsidRPr="00822AA4">
        <w:rPr>
          <w:rFonts w:eastAsiaTheme="minorHAnsi"/>
          <w:sz w:val="22"/>
          <w:szCs w:val="22"/>
        </w:rPr>
        <w:t xml:space="preserve">средство обезбеђења за добро извршење посла из тачке 6. </w:t>
      </w:r>
      <w:proofErr w:type="gramStart"/>
      <w:r w:rsidRPr="00822AA4">
        <w:rPr>
          <w:rFonts w:eastAsiaTheme="minorHAnsi"/>
          <w:sz w:val="22"/>
          <w:szCs w:val="22"/>
        </w:rPr>
        <w:t>овог</w:t>
      </w:r>
      <w:proofErr w:type="gramEnd"/>
      <w:r w:rsidRPr="00822AA4">
        <w:rPr>
          <w:rFonts w:eastAsiaTheme="minorHAnsi"/>
          <w:sz w:val="22"/>
          <w:szCs w:val="22"/>
        </w:rPr>
        <w:t xml:space="preserve"> Упутства, приступиће се</w:t>
      </w:r>
      <w:r w:rsidR="00073C80">
        <w:rPr>
          <w:rFonts w:eastAsiaTheme="minorHAnsi"/>
          <w:sz w:val="22"/>
          <w:szCs w:val="22"/>
          <w:lang w:val="sr-Cyrl-CS"/>
        </w:rPr>
        <w:t xml:space="preserve"> </w:t>
      </w:r>
      <w:r w:rsidRPr="00822AA4">
        <w:rPr>
          <w:rFonts w:eastAsiaTheme="minorHAnsi"/>
          <w:sz w:val="22"/>
          <w:szCs w:val="22"/>
        </w:rPr>
        <w:t>заључивању оквирног споразума са првим следећим најповољнијим понуђачем.</w:t>
      </w:r>
      <w:r w:rsidR="00073C80">
        <w:rPr>
          <w:rFonts w:eastAsiaTheme="minorHAnsi"/>
          <w:sz w:val="22"/>
          <w:szCs w:val="22"/>
          <w:lang w:val="sr-Cyrl-CS"/>
        </w:rPr>
        <w:t xml:space="preserve"> </w:t>
      </w:r>
    </w:p>
    <w:p w:rsidR="00073C80" w:rsidRPr="00073C80" w:rsidRDefault="00073C80" w:rsidP="00F529A8">
      <w:pPr>
        <w:autoSpaceDE w:val="0"/>
        <w:autoSpaceDN w:val="0"/>
        <w:adjustRightInd w:val="0"/>
        <w:rPr>
          <w:rFonts w:eastAsiaTheme="minorHAnsi"/>
          <w:sz w:val="22"/>
          <w:szCs w:val="22"/>
          <w:lang w:val="sr-Cyrl-CS"/>
        </w:rPr>
      </w:pPr>
    </w:p>
    <w:p w:rsidR="00F529A8" w:rsidRPr="00822AA4" w:rsidRDefault="00F529A8" w:rsidP="00F529A8">
      <w:pPr>
        <w:autoSpaceDE w:val="0"/>
        <w:autoSpaceDN w:val="0"/>
        <w:adjustRightInd w:val="0"/>
        <w:rPr>
          <w:rFonts w:eastAsiaTheme="minorHAnsi"/>
          <w:b/>
          <w:bCs/>
          <w:sz w:val="22"/>
          <w:szCs w:val="22"/>
        </w:rPr>
      </w:pPr>
      <w:r w:rsidRPr="00822AA4">
        <w:rPr>
          <w:rFonts w:eastAsiaTheme="minorHAnsi"/>
          <w:b/>
          <w:bCs/>
          <w:sz w:val="22"/>
          <w:szCs w:val="22"/>
        </w:rPr>
        <w:t>31. Измена и допуна конкурсне документације, одустајање од јавне набавке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31.1. Наручилац задржава право да:</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1) </w:t>
      </w:r>
      <w:proofErr w:type="gramStart"/>
      <w:r w:rsidRPr="00822AA4">
        <w:rPr>
          <w:rFonts w:eastAsiaTheme="minorHAnsi"/>
          <w:sz w:val="22"/>
          <w:szCs w:val="22"/>
        </w:rPr>
        <w:t>измени</w:t>
      </w:r>
      <w:proofErr w:type="gramEnd"/>
      <w:r w:rsidRPr="00822AA4">
        <w:rPr>
          <w:rFonts w:eastAsiaTheme="minorHAnsi"/>
          <w:sz w:val="22"/>
          <w:szCs w:val="22"/>
        </w:rPr>
        <w:t xml:space="preserve"> или допуни конкурсну документацију уколико се, у року предвиђеном за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достављање</w:t>
      </w:r>
      <w:proofErr w:type="gramEnd"/>
      <w:r w:rsidRPr="00822AA4">
        <w:rPr>
          <w:rFonts w:eastAsiaTheme="minorHAnsi"/>
          <w:sz w:val="22"/>
          <w:szCs w:val="22"/>
        </w:rPr>
        <w:t xml:space="preserve"> понуда, укаже потреба за тим, с тим што је дужан да све новонастале</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измене</w:t>
      </w:r>
      <w:proofErr w:type="gramEnd"/>
      <w:r w:rsidRPr="00822AA4">
        <w:rPr>
          <w:rFonts w:eastAsiaTheme="minorHAnsi"/>
          <w:sz w:val="22"/>
          <w:szCs w:val="22"/>
        </w:rPr>
        <w:t xml:space="preserve"> или допуне конкурсне документације, објави на Порталу јавних набавки и на</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својој</w:t>
      </w:r>
      <w:proofErr w:type="gramEnd"/>
      <w:r w:rsidRPr="00822AA4">
        <w:rPr>
          <w:rFonts w:eastAsiaTheme="minorHAnsi"/>
          <w:sz w:val="22"/>
          <w:szCs w:val="22"/>
        </w:rPr>
        <w:t xml:space="preserve"> интернет страници (сходно члану 63. </w:t>
      </w:r>
      <w:proofErr w:type="gramStart"/>
      <w:r w:rsidRPr="00822AA4">
        <w:rPr>
          <w:rFonts w:eastAsiaTheme="minorHAnsi"/>
          <w:sz w:val="22"/>
          <w:szCs w:val="22"/>
        </w:rPr>
        <w:t>Закона о јавним набавкама).</w:t>
      </w:r>
      <w:proofErr w:type="gramEnd"/>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2) </w:t>
      </w:r>
      <w:proofErr w:type="gramStart"/>
      <w:r w:rsidRPr="00822AA4">
        <w:rPr>
          <w:rFonts w:eastAsiaTheme="minorHAnsi"/>
          <w:sz w:val="22"/>
          <w:szCs w:val="22"/>
        </w:rPr>
        <w:t>одустане</w:t>
      </w:r>
      <w:proofErr w:type="gramEnd"/>
      <w:r w:rsidRPr="00822AA4">
        <w:rPr>
          <w:rFonts w:eastAsiaTheme="minorHAnsi"/>
          <w:sz w:val="22"/>
          <w:szCs w:val="22"/>
        </w:rPr>
        <w:t xml:space="preserve"> од вршења избора ако установи да ниједна понуда не одговара захтевима из</w:t>
      </w:r>
    </w:p>
    <w:p w:rsidR="00F529A8" w:rsidRPr="00822AA4" w:rsidRDefault="00F529A8" w:rsidP="008661D4">
      <w:pPr>
        <w:autoSpaceDE w:val="0"/>
        <w:autoSpaceDN w:val="0"/>
        <w:adjustRightInd w:val="0"/>
        <w:jc w:val="both"/>
        <w:rPr>
          <w:rFonts w:eastAsiaTheme="minorHAnsi"/>
          <w:sz w:val="22"/>
          <w:szCs w:val="22"/>
        </w:rPr>
      </w:pPr>
      <w:proofErr w:type="gramStart"/>
      <w:r w:rsidRPr="00822AA4">
        <w:rPr>
          <w:rFonts w:eastAsiaTheme="minorHAnsi"/>
          <w:sz w:val="22"/>
          <w:szCs w:val="22"/>
        </w:rPr>
        <w:t>конкурсне</w:t>
      </w:r>
      <w:proofErr w:type="gramEnd"/>
      <w:r w:rsidRPr="00822AA4">
        <w:rPr>
          <w:rFonts w:eastAsiaTheme="minorHAnsi"/>
          <w:sz w:val="22"/>
          <w:szCs w:val="22"/>
        </w:rPr>
        <w:t xml:space="preserve"> документације.</w:t>
      </w:r>
    </w:p>
    <w:p w:rsidR="00F529A8" w:rsidRPr="00822AA4" w:rsidRDefault="00F529A8" w:rsidP="008661D4">
      <w:pPr>
        <w:autoSpaceDE w:val="0"/>
        <w:autoSpaceDN w:val="0"/>
        <w:adjustRightInd w:val="0"/>
        <w:jc w:val="both"/>
        <w:rPr>
          <w:rFonts w:eastAsiaTheme="minorHAnsi"/>
          <w:sz w:val="22"/>
          <w:szCs w:val="22"/>
        </w:rPr>
      </w:pPr>
      <w:r w:rsidRPr="00822AA4">
        <w:rPr>
          <w:rFonts w:eastAsiaTheme="minorHAnsi"/>
          <w:sz w:val="22"/>
          <w:szCs w:val="22"/>
        </w:rPr>
        <w:t xml:space="preserve">3) </w:t>
      </w:r>
      <w:proofErr w:type="gramStart"/>
      <w:r w:rsidRPr="00822AA4">
        <w:rPr>
          <w:rFonts w:eastAsiaTheme="minorHAnsi"/>
          <w:sz w:val="22"/>
          <w:szCs w:val="22"/>
        </w:rPr>
        <w:t>одустане</w:t>
      </w:r>
      <w:proofErr w:type="gramEnd"/>
      <w:r w:rsidRPr="00822AA4">
        <w:rPr>
          <w:rFonts w:eastAsiaTheme="minorHAnsi"/>
          <w:sz w:val="22"/>
          <w:szCs w:val="22"/>
        </w:rPr>
        <w:t xml:space="preserve"> од вршења избора ако дође до престанка потребе наручиоца за предметним</w:t>
      </w:r>
    </w:p>
    <w:p w:rsidR="00F529A8" w:rsidRPr="00822AA4" w:rsidRDefault="00F529A8" w:rsidP="008661D4">
      <w:pPr>
        <w:autoSpaceDE w:val="0"/>
        <w:autoSpaceDN w:val="0"/>
        <w:adjustRightInd w:val="0"/>
        <w:jc w:val="both"/>
        <w:rPr>
          <w:rFonts w:eastAsiaTheme="minorHAnsi"/>
          <w:sz w:val="22"/>
          <w:szCs w:val="22"/>
          <w:lang w:val="sr-Cyrl-CS"/>
        </w:rPr>
      </w:pPr>
      <w:proofErr w:type="gramStart"/>
      <w:r w:rsidRPr="00822AA4">
        <w:rPr>
          <w:rFonts w:eastAsiaTheme="minorHAnsi"/>
          <w:sz w:val="22"/>
          <w:szCs w:val="22"/>
        </w:rPr>
        <w:t>добром</w:t>
      </w:r>
      <w:proofErr w:type="gramEnd"/>
      <w:r w:rsidRPr="00822AA4">
        <w:rPr>
          <w:rFonts w:eastAsiaTheme="minorHAnsi"/>
          <w:sz w:val="22"/>
          <w:szCs w:val="22"/>
        </w:rPr>
        <w:t>.</w:t>
      </w:r>
    </w:p>
    <w:p w:rsidR="00F529A8" w:rsidRDefault="00F529A8" w:rsidP="008661D4">
      <w:pPr>
        <w:autoSpaceDE w:val="0"/>
        <w:autoSpaceDN w:val="0"/>
        <w:adjustRightInd w:val="0"/>
        <w:jc w:val="both"/>
        <w:rPr>
          <w:b/>
          <w:sz w:val="22"/>
          <w:szCs w:val="22"/>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8661D4" w:rsidRDefault="008661D4" w:rsidP="00F529A8">
      <w:pPr>
        <w:autoSpaceDE w:val="0"/>
        <w:autoSpaceDN w:val="0"/>
        <w:adjustRightInd w:val="0"/>
        <w:rPr>
          <w:rFonts w:eastAsiaTheme="minorHAnsi"/>
          <w:b/>
          <w:bCs/>
          <w:sz w:val="22"/>
          <w:szCs w:val="22"/>
          <w:lang w:val="sr-Cyrl-CS"/>
        </w:rPr>
      </w:pPr>
    </w:p>
    <w:p w:rsidR="00FD3148" w:rsidRPr="0089424D" w:rsidRDefault="00FD3148" w:rsidP="00F529A8">
      <w:pPr>
        <w:autoSpaceDE w:val="0"/>
        <w:autoSpaceDN w:val="0"/>
        <w:adjustRightInd w:val="0"/>
        <w:rPr>
          <w:rFonts w:eastAsiaTheme="minorHAnsi"/>
          <w:b/>
          <w:bCs/>
          <w:sz w:val="22"/>
          <w:szCs w:val="22"/>
        </w:rPr>
      </w:pPr>
      <w:r w:rsidRPr="0089424D">
        <w:rPr>
          <w:rFonts w:eastAsiaTheme="minorHAnsi"/>
          <w:b/>
          <w:bCs/>
          <w:sz w:val="22"/>
          <w:szCs w:val="22"/>
        </w:rPr>
        <w:lastRenderedPageBreak/>
        <w:t>5. УСЛОВИ ЗА УЧЕШЋЕ И ДОКАЗИВАЊЕ ИСПУЊЕНОСТИ УСЛОВА</w:t>
      </w:r>
    </w:p>
    <w:p w:rsidR="00FD3148" w:rsidRPr="0089424D" w:rsidRDefault="00FD3148" w:rsidP="00F529A8">
      <w:pPr>
        <w:autoSpaceDE w:val="0"/>
        <w:autoSpaceDN w:val="0"/>
        <w:adjustRightInd w:val="0"/>
        <w:rPr>
          <w:rFonts w:eastAsiaTheme="minorHAnsi"/>
          <w:b/>
          <w:bCs/>
          <w:sz w:val="22"/>
          <w:szCs w:val="22"/>
        </w:rPr>
      </w:pPr>
    </w:p>
    <w:p w:rsidR="00FD3148" w:rsidRPr="0089424D" w:rsidRDefault="00FD3148" w:rsidP="00FD3148">
      <w:pPr>
        <w:autoSpaceDE w:val="0"/>
        <w:autoSpaceDN w:val="0"/>
        <w:adjustRightInd w:val="0"/>
        <w:rPr>
          <w:rFonts w:eastAsiaTheme="minorHAnsi"/>
          <w:b/>
          <w:bCs/>
          <w:sz w:val="22"/>
          <w:szCs w:val="22"/>
        </w:rPr>
      </w:pPr>
      <w:r w:rsidRPr="0089424D">
        <w:rPr>
          <w:rFonts w:eastAsiaTheme="minorHAnsi"/>
          <w:b/>
          <w:bCs/>
          <w:sz w:val="22"/>
          <w:szCs w:val="22"/>
        </w:rPr>
        <w:t xml:space="preserve">1. </w:t>
      </w:r>
      <w:r w:rsidR="0089424D">
        <w:rPr>
          <w:rFonts w:eastAsiaTheme="minorHAnsi"/>
          <w:b/>
          <w:bCs/>
          <w:sz w:val="22"/>
          <w:szCs w:val="22"/>
          <w:lang w:val="sr-Cyrl-CS"/>
        </w:rPr>
        <w:t>Обавезни у</w:t>
      </w:r>
      <w:r w:rsidRPr="0089424D">
        <w:rPr>
          <w:rFonts w:eastAsiaTheme="minorHAnsi"/>
          <w:b/>
          <w:bCs/>
          <w:sz w:val="22"/>
          <w:szCs w:val="22"/>
        </w:rPr>
        <w:t>слови за учешће у поступку</w:t>
      </w:r>
    </w:p>
    <w:p w:rsidR="00FD3148" w:rsidRPr="0089424D" w:rsidRDefault="00FD3148" w:rsidP="00AD39CC">
      <w:pPr>
        <w:autoSpaceDE w:val="0"/>
        <w:autoSpaceDN w:val="0"/>
        <w:adjustRightInd w:val="0"/>
        <w:jc w:val="both"/>
        <w:rPr>
          <w:rFonts w:eastAsiaTheme="minorHAnsi"/>
          <w:sz w:val="22"/>
          <w:szCs w:val="22"/>
        </w:rPr>
      </w:pPr>
      <w:r w:rsidRPr="0089424D">
        <w:rPr>
          <w:rFonts w:eastAsiaTheme="minorHAnsi"/>
          <w:sz w:val="22"/>
          <w:szCs w:val="22"/>
        </w:rPr>
        <w:t>1.1. Право на учешће у поступку предметне јавне набавке има понуђач који испуњава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обавезне</w:t>
      </w:r>
      <w:proofErr w:type="gramEnd"/>
      <w:r w:rsidRPr="0089424D">
        <w:rPr>
          <w:rFonts w:eastAsiaTheme="minorHAnsi"/>
          <w:sz w:val="22"/>
          <w:szCs w:val="22"/>
        </w:rPr>
        <w:t xml:space="preserve"> услове за учешће у поступку јавне набавке, и то:</w:t>
      </w:r>
    </w:p>
    <w:p w:rsidR="00FD3148" w:rsidRPr="0089424D" w:rsidRDefault="00FD3148" w:rsidP="00AD39CC">
      <w:pPr>
        <w:autoSpaceDE w:val="0"/>
        <w:autoSpaceDN w:val="0"/>
        <w:adjustRightInd w:val="0"/>
        <w:jc w:val="both"/>
        <w:rPr>
          <w:rFonts w:eastAsiaTheme="minorHAnsi"/>
          <w:sz w:val="22"/>
          <w:szCs w:val="22"/>
        </w:rPr>
      </w:pPr>
      <w:r w:rsidRPr="0089424D">
        <w:rPr>
          <w:rFonts w:eastAsiaTheme="minorHAnsi"/>
          <w:sz w:val="22"/>
          <w:szCs w:val="22"/>
        </w:rPr>
        <w:t xml:space="preserve">1) </w:t>
      </w:r>
      <w:proofErr w:type="gramStart"/>
      <w:r w:rsidRPr="0089424D">
        <w:rPr>
          <w:rFonts w:eastAsiaTheme="minorHAnsi"/>
          <w:sz w:val="22"/>
          <w:szCs w:val="22"/>
        </w:rPr>
        <w:t>да</w:t>
      </w:r>
      <w:proofErr w:type="gramEnd"/>
      <w:r w:rsidRPr="0089424D">
        <w:rPr>
          <w:rFonts w:eastAsiaTheme="minorHAnsi"/>
          <w:sz w:val="22"/>
          <w:szCs w:val="22"/>
        </w:rPr>
        <w:t xml:space="preserve"> је регистрован код надлежног органа, односно уписан у одговарајући регистар;</w:t>
      </w:r>
    </w:p>
    <w:p w:rsidR="00FD3148" w:rsidRPr="0089424D" w:rsidRDefault="00FD3148" w:rsidP="00AD39CC">
      <w:pPr>
        <w:autoSpaceDE w:val="0"/>
        <w:autoSpaceDN w:val="0"/>
        <w:adjustRightInd w:val="0"/>
        <w:jc w:val="both"/>
        <w:rPr>
          <w:rFonts w:eastAsiaTheme="minorHAnsi"/>
          <w:sz w:val="22"/>
          <w:szCs w:val="22"/>
        </w:rPr>
      </w:pPr>
      <w:r w:rsidRPr="0089424D">
        <w:rPr>
          <w:rFonts w:eastAsiaTheme="minorHAnsi"/>
          <w:sz w:val="22"/>
          <w:szCs w:val="22"/>
        </w:rPr>
        <w:t xml:space="preserve">2) </w:t>
      </w:r>
      <w:proofErr w:type="gramStart"/>
      <w:r w:rsidRPr="0089424D">
        <w:rPr>
          <w:rFonts w:eastAsiaTheme="minorHAnsi"/>
          <w:sz w:val="22"/>
          <w:szCs w:val="22"/>
        </w:rPr>
        <w:t>да</w:t>
      </w:r>
      <w:proofErr w:type="gramEnd"/>
      <w:r w:rsidRPr="0089424D">
        <w:rPr>
          <w:rFonts w:eastAsiaTheme="minorHAnsi"/>
          <w:sz w:val="22"/>
          <w:szCs w:val="22"/>
        </w:rPr>
        <w:t xml:space="preserve"> он и његов законски заступник није осуђиван за неко од кривичних дела као члан</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организоване</w:t>
      </w:r>
      <w:proofErr w:type="gramEnd"/>
      <w:r w:rsidRPr="0089424D">
        <w:rPr>
          <w:rFonts w:eastAsiaTheme="minorHAnsi"/>
          <w:sz w:val="22"/>
          <w:szCs w:val="22"/>
        </w:rPr>
        <w:t xml:space="preserve"> криминалне групе, да није осуђиван за кривична дела против привреде,</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кривична</w:t>
      </w:r>
      <w:proofErr w:type="gramEnd"/>
      <w:r w:rsidRPr="0089424D">
        <w:rPr>
          <w:rFonts w:eastAsiaTheme="minorHAnsi"/>
          <w:sz w:val="22"/>
          <w:szCs w:val="22"/>
        </w:rPr>
        <w:t xml:space="preserve"> дела против животне средине, кривично дело примања или давања мита,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кривично</w:t>
      </w:r>
      <w:proofErr w:type="gramEnd"/>
      <w:r w:rsidRPr="0089424D">
        <w:rPr>
          <w:rFonts w:eastAsiaTheme="minorHAnsi"/>
          <w:sz w:val="22"/>
          <w:szCs w:val="22"/>
        </w:rPr>
        <w:t xml:space="preserve"> дело преваре;</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rPr>
        <w:t>3</w:t>
      </w:r>
      <w:r w:rsidR="00FD3148" w:rsidRPr="0089424D">
        <w:rPr>
          <w:rFonts w:eastAsiaTheme="minorHAnsi"/>
          <w:sz w:val="22"/>
          <w:szCs w:val="22"/>
        </w:rPr>
        <w:t xml:space="preserve">) </w:t>
      </w:r>
      <w:proofErr w:type="gramStart"/>
      <w:r w:rsidR="00FD3148" w:rsidRPr="0089424D">
        <w:rPr>
          <w:rFonts w:eastAsiaTheme="minorHAnsi"/>
          <w:sz w:val="22"/>
          <w:szCs w:val="22"/>
        </w:rPr>
        <w:t>да</w:t>
      </w:r>
      <w:proofErr w:type="gramEnd"/>
      <w:r w:rsidR="00FD3148" w:rsidRPr="0089424D">
        <w:rPr>
          <w:rFonts w:eastAsiaTheme="minorHAnsi"/>
          <w:sz w:val="22"/>
          <w:szCs w:val="22"/>
        </w:rPr>
        <w:t xml:space="preserve"> је измирио доспеле порезе, доприносе и друге јавне дажбине у складу са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прописима</w:t>
      </w:r>
      <w:proofErr w:type="gramEnd"/>
      <w:r w:rsidRPr="0089424D">
        <w:rPr>
          <w:rFonts w:eastAsiaTheme="minorHAnsi"/>
          <w:sz w:val="22"/>
          <w:szCs w:val="22"/>
        </w:rPr>
        <w:t xml:space="preserve"> Републике Србије или стране државе када има седиште на њеној</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територији</w:t>
      </w:r>
      <w:proofErr w:type="gramEnd"/>
      <w:r w:rsidRPr="0089424D">
        <w:rPr>
          <w:rFonts w:eastAsiaTheme="minorHAnsi"/>
          <w:sz w:val="22"/>
          <w:szCs w:val="22"/>
        </w:rPr>
        <w:t>;</w:t>
      </w:r>
    </w:p>
    <w:p w:rsidR="00FD3148" w:rsidRPr="0089424D" w:rsidRDefault="00FD3148" w:rsidP="00AD39CC">
      <w:pPr>
        <w:autoSpaceDE w:val="0"/>
        <w:autoSpaceDN w:val="0"/>
        <w:adjustRightInd w:val="0"/>
        <w:jc w:val="both"/>
        <w:rPr>
          <w:rFonts w:eastAsiaTheme="minorHAnsi"/>
          <w:sz w:val="22"/>
          <w:szCs w:val="22"/>
        </w:rPr>
      </w:pPr>
      <w:r w:rsidRPr="0089424D">
        <w:rPr>
          <w:rFonts w:eastAsiaTheme="minorHAnsi"/>
          <w:sz w:val="22"/>
          <w:szCs w:val="22"/>
        </w:rPr>
        <w:t xml:space="preserve">5) </w:t>
      </w:r>
      <w:proofErr w:type="gramStart"/>
      <w:r w:rsidRPr="0089424D">
        <w:rPr>
          <w:rFonts w:eastAsiaTheme="minorHAnsi"/>
          <w:sz w:val="22"/>
          <w:szCs w:val="22"/>
        </w:rPr>
        <w:t>да</w:t>
      </w:r>
      <w:proofErr w:type="gramEnd"/>
      <w:r w:rsidRPr="0089424D">
        <w:rPr>
          <w:rFonts w:eastAsiaTheme="minorHAnsi"/>
          <w:sz w:val="22"/>
          <w:szCs w:val="22"/>
        </w:rPr>
        <w:t xml:space="preserve"> поседује важећу дозволу надлежног органа за обављање делатности која је</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предмет</w:t>
      </w:r>
      <w:proofErr w:type="gramEnd"/>
      <w:r w:rsidRPr="0089424D">
        <w:rPr>
          <w:rFonts w:eastAsiaTheme="minorHAnsi"/>
          <w:sz w:val="22"/>
          <w:szCs w:val="22"/>
        </w:rPr>
        <w:t xml:space="preserve"> јавне набавке;</w:t>
      </w:r>
    </w:p>
    <w:p w:rsidR="00FD3148" w:rsidRPr="0089424D" w:rsidRDefault="00FD3148" w:rsidP="00AD39CC">
      <w:pPr>
        <w:autoSpaceDE w:val="0"/>
        <w:autoSpaceDN w:val="0"/>
        <w:adjustRightInd w:val="0"/>
        <w:jc w:val="both"/>
        <w:rPr>
          <w:rFonts w:eastAsiaTheme="minorHAnsi"/>
          <w:sz w:val="22"/>
          <w:szCs w:val="22"/>
        </w:rPr>
      </w:pPr>
      <w:r w:rsidRPr="0089424D">
        <w:rPr>
          <w:rFonts w:eastAsiaTheme="minorHAnsi"/>
          <w:sz w:val="22"/>
          <w:szCs w:val="22"/>
        </w:rPr>
        <w:t xml:space="preserve">6) </w:t>
      </w:r>
      <w:proofErr w:type="gramStart"/>
      <w:r w:rsidRPr="0089424D">
        <w:rPr>
          <w:rFonts w:eastAsiaTheme="minorHAnsi"/>
          <w:sz w:val="22"/>
          <w:szCs w:val="22"/>
        </w:rPr>
        <w:t>да</w:t>
      </w:r>
      <w:proofErr w:type="gramEnd"/>
      <w:r w:rsidRPr="0089424D">
        <w:rPr>
          <w:rFonts w:eastAsiaTheme="minorHAnsi"/>
          <w:sz w:val="22"/>
          <w:szCs w:val="22"/>
        </w:rPr>
        <w:t xml:space="preserve"> је поштовао обавезе које произлазе из важећих прописа о заштити на раду,</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запошљавању</w:t>
      </w:r>
      <w:proofErr w:type="gramEnd"/>
      <w:r w:rsidRPr="0089424D">
        <w:rPr>
          <w:rFonts w:eastAsiaTheme="minorHAnsi"/>
          <w:sz w:val="22"/>
          <w:szCs w:val="22"/>
        </w:rPr>
        <w:t xml:space="preserve"> и условима рада, заштити животне средине, као и да гарантује да је</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ималац</w:t>
      </w:r>
      <w:proofErr w:type="gramEnd"/>
      <w:r w:rsidRPr="0089424D">
        <w:rPr>
          <w:rFonts w:eastAsiaTheme="minorHAnsi"/>
          <w:sz w:val="22"/>
          <w:szCs w:val="22"/>
        </w:rPr>
        <w:t xml:space="preserve"> права интелектуалне својине.</w:t>
      </w:r>
    </w:p>
    <w:p w:rsidR="00FD3148" w:rsidRDefault="0037094A" w:rsidP="00AD39CC">
      <w:pPr>
        <w:autoSpaceDE w:val="0"/>
        <w:autoSpaceDN w:val="0"/>
        <w:adjustRightInd w:val="0"/>
        <w:jc w:val="both"/>
        <w:rPr>
          <w:rFonts w:eastAsiaTheme="minorHAnsi"/>
          <w:sz w:val="22"/>
          <w:szCs w:val="22"/>
          <w:lang w:val="sr-Cyrl-CS"/>
        </w:rPr>
      </w:pPr>
      <w:r>
        <w:rPr>
          <w:rFonts w:eastAsiaTheme="minorHAnsi"/>
          <w:sz w:val="22"/>
          <w:szCs w:val="22"/>
        </w:rPr>
        <w:t>7</w:t>
      </w:r>
      <w:r w:rsidR="00FD3148" w:rsidRPr="0089424D">
        <w:rPr>
          <w:rFonts w:eastAsiaTheme="minorHAnsi"/>
          <w:sz w:val="22"/>
          <w:szCs w:val="22"/>
        </w:rPr>
        <w:t xml:space="preserve">) </w:t>
      </w:r>
      <w:proofErr w:type="gramStart"/>
      <w:r w:rsidR="00FD3148" w:rsidRPr="0089424D">
        <w:rPr>
          <w:rFonts w:eastAsiaTheme="minorHAnsi"/>
          <w:sz w:val="22"/>
          <w:szCs w:val="22"/>
        </w:rPr>
        <w:t>да</w:t>
      </w:r>
      <w:proofErr w:type="gramEnd"/>
      <w:r w:rsidR="00FD3148" w:rsidRPr="0089424D">
        <w:rPr>
          <w:rFonts w:eastAsiaTheme="minorHAnsi"/>
          <w:sz w:val="22"/>
          <w:szCs w:val="22"/>
        </w:rPr>
        <w:t xml:space="preserve"> је овлашћен  за </w:t>
      </w:r>
      <w:r w:rsidRPr="0089424D">
        <w:rPr>
          <w:rFonts w:eastAsiaTheme="minorHAnsi"/>
          <w:sz w:val="22"/>
          <w:szCs w:val="22"/>
        </w:rPr>
        <w:t xml:space="preserve">промет </w:t>
      </w:r>
      <w:r>
        <w:rPr>
          <w:rFonts w:eastAsiaTheme="minorHAnsi"/>
          <w:sz w:val="22"/>
          <w:szCs w:val="22"/>
          <w:lang w:val="sr-Cyrl-CS"/>
        </w:rPr>
        <w:t>медицинских средстава</w:t>
      </w:r>
      <w:r w:rsidRPr="0089424D">
        <w:rPr>
          <w:rFonts w:eastAsiaTheme="minorHAnsi"/>
          <w:sz w:val="22"/>
          <w:szCs w:val="22"/>
        </w:rPr>
        <w:t xml:space="preserve"> на велико</w:t>
      </w:r>
      <w:r>
        <w:rPr>
          <w:rFonts w:eastAsiaTheme="minorHAnsi"/>
          <w:sz w:val="22"/>
          <w:szCs w:val="22"/>
          <w:lang w:val="sr-Cyrl-CS"/>
        </w:rPr>
        <w:t xml:space="preserve"> </w:t>
      </w:r>
      <w:r w:rsidRPr="0089424D">
        <w:rPr>
          <w:rFonts w:eastAsiaTheme="minorHAnsi"/>
          <w:sz w:val="22"/>
          <w:szCs w:val="22"/>
        </w:rPr>
        <w:t>које обухвата и промет добара који су предмет ове јавне набавке</w:t>
      </w:r>
      <w:r>
        <w:rPr>
          <w:rFonts w:eastAsiaTheme="minorHAnsi"/>
          <w:sz w:val="22"/>
          <w:szCs w:val="22"/>
          <w:lang w:val="sr-Cyrl-CS"/>
        </w:rPr>
        <w:t>.</w:t>
      </w:r>
    </w:p>
    <w:p w:rsidR="0089424D" w:rsidRDefault="0089424D" w:rsidP="00FD3148">
      <w:pPr>
        <w:autoSpaceDE w:val="0"/>
        <w:autoSpaceDN w:val="0"/>
        <w:adjustRightInd w:val="0"/>
        <w:rPr>
          <w:rFonts w:eastAsiaTheme="minorHAnsi"/>
          <w:sz w:val="22"/>
          <w:szCs w:val="22"/>
          <w:lang w:val="sr-Cyrl-CS"/>
        </w:rPr>
      </w:pPr>
    </w:p>
    <w:p w:rsidR="0089424D" w:rsidRDefault="0089424D" w:rsidP="00FD3148">
      <w:pPr>
        <w:autoSpaceDE w:val="0"/>
        <w:autoSpaceDN w:val="0"/>
        <w:adjustRightInd w:val="0"/>
        <w:rPr>
          <w:rFonts w:eastAsiaTheme="minorHAnsi"/>
          <w:b/>
          <w:sz w:val="22"/>
          <w:szCs w:val="22"/>
          <w:lang w:val="sr-Cyrl-CS"/>
        </w:rPr>
      </w:pPr>
      <w:r w:rsidRPr="0089424D">
        <w:rPr>
          <w:rFonts w:eastAsiaTheme="minorHAnsi"/>
          <w:b/>
          <w:sz w:val="22"/>
          <w:szCs w:val="22"/>
          <w:lang w:val="sr-Cyrl-CS"/>
        </w:rPr>
        <w:t>2. Додатни услови:</w:t>
      </w:r>
    </w:p>
    <w:p w:rsidR="0089424D" w:rsidRDefault="00AD39CC" w:rsidP="00FD3148">
      <w:pPr>
        <w:autoSpaceDE w:val="0"/>
        <w:autoSpaceDN w:val="0"/>
        <w:adjustRightInd w:val="0"/>
        <w:rPr>
          <w:rFonts w:eastAsiaTheme="minorHAnsi"/>
          <w:sz w:val="22"/>
          <w:szCs w:val="22"/>
          <w:lang w:val="sr-Cyrl-CS"/>
        </w:rPr>
      </w:pPr>
      <w:r w:rsidRPr="00AD39CC">
        <w:rPr>
          <w:rFonts w:eastAsiaTheme="minorHAnsi"/>
          <w:sz w:val="22"/>
          <w:szCs w:val="22"/>
          <w:lang w:val="sr-Cyrl-CS"/>
        </w:rPr>
        <w:t>2.1.</w:t>
      </w:r>
      <w:r>
        <w:rPr>
          <w:rFonts w:eastAsiaTheme="minorHAnsi"/>
          <w:sz w:val="22"/>
          <w:szCs w:val="22"/>
          <w:lang w:val="sr-Cyrl-CS"/>
        </w:rPr>
        <w:t xml:space="preserve"> Додатни услови наведени су у Табели додатних услова на страни 17. Конкурсне документације, као и </w:t>
      </w:r>
      <w:r w:rsidR="00D6697D">
        <w:rPr>
          <w:rFonts w:eastAsiaTheme="minorHAnsi"/>
          <w:sz w:val="22"/>
          <w:szCs w:val="22"/>
          <w:lang w:val="sr-Cyrl-CS"/>
        </w:rPr>
        <w:t>докази да су исти испуњени.</w:t>
      </w:r>
    </w:p>
    <w:p w:rsidR="00D6697D" w:rsidRPr="00AD39CC" w:rsidRDefault="00D6697D" w:rsidP="00FD3148">
      <w:pPr>
        <w:autoSpaceDE w:val="0"/>
        <w:autoSpaceDN w:val="0"/>
        <w:adjustRightInd w:val="0"/>
        <w:rPr>
          <w:rFonts w:eastAsiaTheme="minorHAnsi"/>
          <w:sz w:val="22"/>
          <w:szCs w:val="22"/>
          <w:lang w:val="sr-Cyrl-CS"/>
        </w:rPr>
      </w:pPr>
    </w:p>
    <w:p w:rsidR="00FD3148" w:rsidRPr="0089424D" w:rsidRDefault="0089424D" w:rsidP="00AD39CC">
      <w:pPr>
        <w:autoSpaceDE w:val="0"/>
        <w:autoSpaceDN w:val="0"/>
        <w:adjustRightInd w:val="0"/>
        <w:jc w:val="both"/>
        <w:rPr>
          <w:rFonts w:eastAsiaTheme="minorHAnsi"/>
          <w:b/>
          <w:bCs/>
          <w:sz w:val="22"/>
          <w:szCs w:val="22"/>
        </w:rPr>
      </w:pPr>
      <w:r>
        <w:rPr>
          <w:rFonts w:eastAsiaTheme="minorHAnsi"/>
          <w:b/>
          <w:bCs/>
          <w:sz w:val="22"/>
          <w:szCs w:val="22"/>
          <w:lang w:val="sr-Cyrl-CS"/>
        </w:rPr>
        <w:t>3</w:t>
      </w:r>
      <w:r w:rsidR="00FD3148" w:rsidRPr="0089424D">
        <w:rPr>
          <w:rFonts w:eastAsiaTheme="minorHAnsi"/>
          <w:b/>
          <w:bCs/>
          <w:sz w:val="22"/>
          <w:szCs w:val="22"/>
        </w:rPr>
        <w:t>. Докази који се достављају уз понуду</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.1. Извод из регистра Агенције за привредне регистре или другог одговарајућег регистра;</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.2. Извод из казнене евиденције, односно уверењe надлежног суда на чијем подручју се</w:t>
      </w:r>
      <w:r>
        <w:rPr>
          <w:rFonts w:eastAsiaTheme="minorHAnsi"/>
          <w:sz w:val="22"/>
          <w:szCs w:val="22"/>
          <w:lang w:val="sr-Cyrl-CS"/>
        </w:rPr>
        <w:t xml:space="preserve"> </w:t>
      </w:r>
      <w:r w:rsidR="00FD3148" w:rsidRPr="0089424D">
        <w:rPr>
          <w:rFonts w:eastAsiaTheme="minorHAnsi"/>
          <w:sz w:val="22"/>
          <w:szCs w:val="22"/>
        </w:rPr>
        <w:t>налази седиште домаћег правног лица, односно седиште представништва или огранка</w:t>
      </w:r>
      <w:r>
        <w:rPr>
          <w:rFonts w:eastAsiaTheme="minorHAnsi"/>
          <w:sz w:val="22"/>
          <w:szCs w:val="22"/>
          <w:lang w:val="sr-Cyrl-CS"/>
        </w:rPr>
        <w:t xml:space="preserve"> </w:t>
      </w:r>
      <w:r w:rsidR="00FD3148" w:rsidRPr="0089424D">
        <w:rPr>
          <w:rFonts w:eastAsiaTheme="minorHAnsi"/>
          <w:sz w:val="22"/>
          <w:szCs w:val="22"/>
        </w:rPr>
        <w:t>страног правног лица, којим се потврђује да правно лице није осуђивано за кривична</w:t>
      </w:r>
      <w:r>
        <w:rPr>
          <w:rFonts w:eastAsiaTheme="minorHAnsi"/>
          <w:sz w:val="22"/>
          <w:szCs w:val="22"/>
          <w:lang w:val="sr-Cyrl-CS"/>
        </w:rPr>
        <w:t xml:space="preserve"> </w:t>
      </w:r>
      <w:r w:rsidR="00FD3148" w:rsidRPr="0089424D">
        <w:rPr>
          <w:rFonts w:eastAsiaTheme="minorHAnsi"/>
          <w:sz w:val="22"/>
          <w:szCs w:val="22"/>
        </w:rPr>
        <w:t>дела против привреде, кривична дела против животне средине, кривично дело примања</w:t>
      </w:r>
      <w:r>
        <w:rPr>
          <w:rFonts w:eastAsiaTheme="minorHAnsi"/>
          <w:sz w:val="22"/>
          <w:szCs w:val="22"/>
          <w:lang w:val="sr-Cyrl-CS"/>
        </w:rPr>
        <w:t xml:space="preserve"> </w:t>
      </w:r>
      <w:r w:rsidR="00FD3148" w:rsidRPr="0089424D">
        <w:rPr>
          <w:rFonts w:eastAsiaTheme="minorHAnsi"/>
          <w:sz w:val="22"/>
          <w:szCs w:val="22"/>
        </w:rPr>
        <w:t>или давања мита, кривично дело преваре;</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.3. Извод из казнене евиденције Посебног одељења за организовани криминал Вишег суда</w:t>
      </w:r>
      <w:r>
        <w:rPr>
          <w:rFonts w:eastAsiaTheme="minorHAnsi"/>
          <w:sz w:val="22"/>
          <w:szCs w:val="22"/>
          <w:lang w:val="sr-Cyrl-CS"/>
        </w:rPr>
        <w:t xml:space="preserve"> </w:t>
      </w:r>
      <w:r w:rsidR="00FD3148" w:rsidRPr="0089424D">
        <w:rPr>
          <w:rFonts w:eastAsiaTheme="minorHAnsi"/>
          <w:sz w:val="22"/>
          <w:szCs w:val="22"/>
        </w:rPr>
        <w:t>у Београду, којим се потврђује да правно лице није осуђивано за неко од кривичних дела</w:t>
      </w:r>
      <w:r>
        <w:rPr>
          <w:rFonts w:eastAsiaTheme="minorHAnsi"/>
          <w:sz w:val="22"/>
          <w:szCs w:val="22"/>
          <w:lang w:val="sr-Cyrl-CS"/>
        </w:rPr>
        <w:t xml:space="preserve"> </w:t>
      </w:r>
      <w:r w:rsidR="00FD3148" w:rsidRPr="0089424D">
        <w:rPr>
          <w:rFonts w:eastAsiaTheme="minorHAnsi"/>
          <w:sz w:val="22"/>
          <w:szCs w:val="22"/>
        </w:rPr>
        <w:t>организованог криминала;</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.4. Извод из казнене евиденције, односно уверење надлежне полицијске управе МУП-а,</w:t>
      </w:r>
      <w:r>
        <w:rPr>
          <w:rFonts w:eastAsiaTheme="minorHAnsi"/>
          <w:sz w:val="22"/>
          <w:szCs w:val="22"/>
          <w:lang w:val="sr-Cyrl-CS"/>
        </w:rPr>
        <w:t xml:space="preserve"> </w:t>
      </w:r>
      <w:r w:rsidR="00FD3148" w:rsidRPr="0089424D">
        <w:rPr>
          <w:rFonts w:eastAsiaTheme="minorHAnsi"/>
          <w:sz w:val="22"/>
          <w:szCs w:val="22"/>
        </w:rPr>
        <w:t>којим се потврђује да законски заступник понуђача није осуђиван за кривична дела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против</w:t>
      </w:r>
      <w:proofErr w:type="gramEnd"/>
      <w:r w:rsidRPr="0089424D">
        <w:rPr>
          <w:rFonts w:eastAsiaTheme="minorHAnsi"/>
          <w:sz w:val="22"/>
          <w:szCs w:val="22"/>
        </w:rPr>
        <w:t xml:space="preserve"> привреде, кривична дела против животне средине, кривично дело примања или</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давања</w:t>
      </w:r>
      <w:proofErr w:type="gramEnd"/>
      <w:r w:rsidRPr="0089424D">
        <w:rPr>
          <w:rFonts w:eastAsiaTheme="minorHAnsi"/>
          <w:sz w:val="22"/>
          <w:szCs w:val="22"/>
        </w:rPr>
        <w:t xml:space="preserve"> мита, кривично дело преваре и неко од кривичних дела организованог</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криминала</w:t>
      </w:r>
      <w:proofErr w:type="gramEnd"/>
      <w:r w:rsidRPr="0089424D">
        <w:rPr>
          <w:rFonts w:eastAsiaTheme="minorHAnsi"/>
          <w:sz w:val="22"/>
          <w:szCs w:val="22"/>
        </w:rPr>
        <w:t xml:space="preserve"> (захтев се може поднети према месту рођења или према месту</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пребивалишта</w:t>
      </w:r>
      <w:proofErr w:type="gramEnd"/>
      <w:r w:rsidRPr="0089424D">
        <w:rPr>
          <w:rFonts w:eastAsiaTheme="minorHAnsi"/>
          <w:sz w:val="22"/>
          <w:szCs w:val="22"/>
        </w:rPr>
        <w:t xml:space="preserve"> законског заступника). Уколико понуђач има више законских заступника</w:t>
      </w:r>
      <w:r w:rsidR="0089424D">
        <w:rPr>
          <w:rFonts w:eastAsiaTheme="minorHAnsi"/>
          <w:sz w:val="22"/>
          <w:szCs w:val="22"/>
          <w:lang w:val="sr-Cyrl-CS"/>
        </w:rPr>
        <w:t xml:space="preserve"> </w:t>
      </w:r>
      <w:r w:rsidRPr="0089424D">
        <w:rPr>
          <w:rFonts w:eastAsiaTheme="minorHAnsi"/>
          <w:sz w:val="22"/>
          <w:szCs w:val="22"/>
        </w:rPr>
        <w:t>дужан је да достави доказ за сваког од њих;</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w:t>
      </w:r>
      <w:r>
        <w:rPr>
          <w:rFonts w:eastAsiaTheme="minorHAnsi"/>
          <w:sz w:val="22"/>
          <w:szCs w:val="22"/>
          <w:lang w:val="sr-Cyrl-CS"/>
        </w:rPr>
        <w:t>5</w:t>
      </w:r>
      <w:r w:rsidR="00FD3148" w:rsidRPr="0089424D">
        <w:rPr>
          <w:rFonts w:eastAsiaTheme="minorHAnsi"/>
          <w:sz w:val="22"/>
          <w:szCs w:val="22"/>
        </w:rPr>
        <w:t>. Уверење Пореске управе Министарства финансија и привреде да је измирио доспеле</w:t>
      </w:r>
      <w:r>
        <w:rPr>
          <w:rFonts w:eastAsiaTheme="minorHAnsi"/>
          <w:sz w:val="22"/>
          <w:szCs w:val="22"/>
          <w:lang w:val="sr-Cyrl-CS"/>
        </w:rPr>
        <w:t xml:space="preserve"> </w:t>
      </w:r>
      <w:r w:rsidR="00FD3148" w:rsidRPr="0089424D">
        <w:rPr>
          <w:rFonts w:eastAsiaTheme="minorHAnsi"/>
          <w:sz w:val="22"/>
          <w:szCs w:val="22"/>
        </w:rPr>
        <w:t>порезе и доприносе и уверење надлежне управе локалне самоуправе да је измирио</w:t>
      </w:r>
      <w:r>
        <w:rPr>
          <w:rFonts w:eastAsiaTheme="minorHAnsi"/>
          <w:sz w:val="22"/>
          <w:szCs w:val="22"/>
          <w:lang w:val="sr-Cyrl-CS"/>
        </w:rPr>
        <w:t xml:space="preserve"> </w:t>
      </w:r>
      <w:r w:rsidR="00FD3148" w:rsidRPr="0089424D">
        <w:rPr>
          <w:rFonts w:eastAsiaTheme="minorHAnsi"/>
          <w:sz w:val="22"/>
          <w:szCs w:val="22"/>
        </w:rPr>
        <w:t>обавезе по основу изворних локалних јавних прихода или потврду Агенције за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приватизацију</w:t>
      </w:r>
      <w:proofErr w:type="gramEnd"/>
      <w:r w:rsidRPr="0089424D">
        <w:rPr>
          <w:rFonts w:eastAsiaTheme="minorHAnsi"/>
          <w:sz w:val="22"/>
          <w:szCs w:val="22"/>
        </w:rPr>
        <w:t xml:space="preserve"> да се понуђач налази у поступку приватизације;</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Pr>
          <w:rFonts w:eastAsiaTheme="minorHAnsi"/>
          <w:sz w:val="22"/>
          <w:szCs w:val="22"/>
        </w:rPr>
        <w:t>.6.</w:t>
      </w:r>
      <w:r w:rsidR="00FD3148" w:rsidRPr="0089424D">
        <w:rPr>
          <w:rFonts w:eastAsiaTheme="minorHAnsi"/>
          <w:sz w:val="22"/>
          <w:szCs w:val="22"/>
        </w:rPr>
        <w:t xml:space="preserve"> </w:t>
      </w:r>
      <w:proofErr w:type="gramStart"/>
      <w:r w:rsidR="00FD3148" w:rsidRPr="0089424D">
        <w:rPr>
          <w:rFonts w:eastAsiaTheme="minorHAnsi"/>
          <w:sz w:val="22"/>
          <w:szCs w:val="22"/>
        </w:rPr>
        <w:t xml:space="preserve">Решење Министарства здравља о испуњавању услова за промет </w:t>
      </w:r>
      <w:r>
        <w:rPr>
          <w:rFonts w:eastAsiaTheme="minorHAnsi"/>
          <w:sz w:val="22"/>
          <w:szCs w:val="22"/>
          <w:lang w:val="sr-Cyrl-CS"/>
        </w:rPr>
        <w:t>медицинских средстава</w:t>
      </w:r>
      <w:r w:rsidR="00FD3148" w:rsidRPr="0089424D">
        <w:rPr>
          <w:rFonts w:eastAsiaTheme="minorHAnsi"/>
          <w:sz w:val="22"/>
          <w:szCs w:val="22"/>
        </w:rPr>
        <w:t xml:space="preserve"> на велико</w:t>
      </w:r>
      <w:r>
        <w:rPr>
          <w:rFonts w:eastAsiaTheme="minorHAnsi"/>
          <w:sz w:val="22"/>
          <w:szCs w:val="22"/>
          <w:lang w:val="sr-Cyrl-CS"/>
        </w:rPr>
        <w:t xml:space="preserve"> </w:t>
      </w:r>
      <w:r w:rsidR="00FD3148" w:rsidRPr="0089424D">
        <w:rPr>
          <w:rFonts w:eastAsiaTheme="minorHAnsi"/>
          <w:sz w:val="22"/>
          <w:szCs w:val="22"/>
        </w:rPr>
        <w:t>које обухвата и промет добара који су предмет ове јавне набавке</w:t>
      </w:r>
      <w:r>
        <w:rPr>
          <w:rFonts w:eastAsiaTheme="minorHAnsi"/>
          <w:sz w:val="22"/>
          <w:szCs w:val="22"/>
          <w:lang w:val="sr-Cyrl-CS"/>
        </w:rPr>
        <w:t>.</w:t>
      </w:r>
      <w:proofErr w:type="gramEnd"/>
      <w:r w:rsidR="00FD3148" w:rsidRPr="0089424D">
        <w:rPr>
          <w:rFonts w:eastAsiaTheme="minorHAnsi"/>
          <w:sz w:val="22"/>
          <w:szCs w:val="22"/>
        </w:rPr>
        <w:t xml:space="preserve"> </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3</w:t>
      </w:r>
      <w:r w:rsidR="00FD3148" w:rsidRPr="0089424D">
        <w:rPr>
          <w:rFonts w:eastAsiaTheme="minorHAnsi"/>
          <w:sz w:val="22"/>
          <w:szCs w:val="22"/>
        </w:rPr>
        <w:t>.</w:t>
      </w:r>
      <w:r>
        <w:rPr>
          <w:rFonts w:eastAsiaTheme="minorHAnsi"/>
          <w:sz w:val="22"/>
          <w:szCs w:val="22"/>
          <w:lang w:val="sr-Cyrl-CS"/>
        </w:rPr>
        <w:t>7</w:t>
      </w:r>
      <w:r w:rsidR="00FD3148" w:rsidRPr="0089424D">
        <w:rPr>
          <w:rFonts w:eastAsiaTheme="minorHAnsi"/>
          <w:sz w:val="22"/>
          <w:szCs w:val="22"/>
        </w:rPr>
        <w:t>. Попуњен, печатом оверен и потписан образац Изјаве понуђача о поштовању обавеза</w:t>
      </w:r>
      <w:r>
        <w:rPr>
          <w:rFonts w:eastAsiaTheme="minorHAnsi"/>
          <w:sz w:val="22"/>
          <w:szCs w:val="22"/>
          <w:lang w:val="sr-Cyrl-CS"/>
        </w:rPr>
        <w:t xml:space="preserve"> </w:t>
      </w:r>
      <w:r w:rsidR="00FD3148" w:rsidRPr="0089424D">
        <w:rPr>
          <w:rFonts w:eastAsiaTheme="minorHAnsi"/>
          <w:sz w:val="22"/>
          <w:szCs w:val="22"/>
        </w:rPr>
        <w:t>које произлазе из важећих прописа о заштити на раду, запошљавању и условима рада,</w:t>
      </w:r>
      <w:r>
        <w:rPr>
          <w:rFonts w:eastAsiaTheme="minorHAnsi"/>
          <w:sz w:val="22"/>
          <w:szCs w:val="22"/>
          <w:lang w:val="sr-Cyrl-CS"/>
        </w:rPr>
        <w:t xml:space="preserve"> </w:t>
      </w:r>
      <w:r w:rsidR="00FD3148" w:rsidRPr="0089424D">
        <w:rPr>
          <w:rFonts w:eastAsiaTheme="minorHAnsi"/>
          <w:sz w:val="22"/>
          <w:szCs w:val="22"/>
        </w:rPr>
        <w:t>заштити животне средине и којом гарантује да је ималац права интелектуалне својине</w:t>
      </w:r>
      <w:r>
        <w:rPr>
          <w:rFonts w:eastAsiaTheme="minorHAnsi"/>
          <w:sz w:val="22"/>
          <w:szCs w:val="22"/>
          <w:lang w:val="sr-Cyrl-CS"/>
        </w:rPr>
        <w:t xml:space="preserve"> </w:t>
      </w:r>
      <w:r w:rsidR="00FD3148" w:rsidRPr="0089424D">
        <w:rPr>
          <w:rFonts w:eastAsiaTheme="minorHAnsi"/>
          <w:sz w:val="22"/>
          <w:szCs w:val="22"/>
        </w:rPr>
        <w:t>(</w:t>
      </w:r>
      <w:r w:rsidR="00FD3148" w:rsidRPr="0089424D">
        <w:rPr>
          <w:rFonts w:eastAsiaTheme="minorHAnsi"/>
          <w:b/>
          <w:sz w:val="22"/>
          <w:szCs w:val="22"/>
        </w:rPr>
        <w:t>образац бр. 6</w:t>
      </w:r>
      <w:r w:rsidR="00FD3148" w:rsidRPr="0089424D">
        <w:rPr>
          <w:rFonts w:eastAsiaTheme="minorHAnsi"/>
          <w:sz w:val="22"/>
          <w:szCs w:val="22"/>
        </w:rPr>
        <w:t xml:space="preserve"> у конкурсној документацији);</w:t>
      </w:r>
    </w:p>
    <w:p w:rsidR="0089424D" w:rsidRPr="0089424D" w:rsidRDefault="0089424D" w:rsidP="00FD3148">
      <w:pPr>
        <w:autoSpaceDE w:val="0"/>
        <w:autoSpaceDN w:val="0"/>
        <w:adjustRightInd w:val="0"/>
        <w:rPr>
          <w:rFonts w:eastAsiaTheme="minorHAnsi"/>
          <w:sz w:val="22"/>
          <w:szCs w:val="22"/>
          <w:lang w:val="sr-Cyrl-CS"/>
        </w:rPr>
      </w:pPr>
    </w:p>
    <w:p w:rsidR="00FD3148" w:rsidRPr="0089424D" w:rsidRDefault="0089424D" w:rsidP="00FD3148">
      <w:pPr>
        <w:autoSpaceDE w:val="0"/>
        <w:autoSpaceDN w:val="0"/>
        <w:adjustRightInd w:val="0"/>
        <w:rPr>
          <w:rFonts w:eastAsiaTheme="minorHAnsi"/>
          <w:b/>
          <w:bCs/>
          <w:sz w:val="22"/>
          <w:szCs w:val="22"/>
        </w:rPr>
      </w:pPr>
      <w:r>
        <w:rPr>
          <w:rFonts w:eastAsiaTheme="minorHAnsi"/>
          <w:b/>
          <w:bCs/>
          <w:sz w:val="22"/>
          <w:szCs w:val="22"/>
          <w:lang w:val="sr-Cyrl-CS"/>
        </w:rPr>
        <w:t>4</w:t>
      </w:r>
      <w:r w:rsidR="00FD3148" w:rsidRPr="0089424D">
        <w:rPr>
          <w:rFonts w:eastAsiaTheme="minorHAnsi"/>
          <w:b/>
          <w:bCs/>
          <w:sz w:val="22"/>
          <w:szCs w:val="22"/>
        </w:rPr>
        <w:t>. Начин доказивања испуњености услова</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4</w:t>
      </w:r>
      <w:r w:rsidR="00FD3148" w:rsidRPr="0089424D">
        <w:rPr>
          <w:rFonts w:eastAsiaTheme="minorHAnsi"/>
          <w:sz w:val="22"/>
          <w:szCs w:val="22"/>
        </w:rPr>
        <w:t xml:space="preserve">.1. </w:t>
      </w:r>
      <w:proofErr w:type="gramStart"/>
      <w:r w:rsidR="00FD3148" w:rsidRPr="0089424D">
        <w:rPr>
          <w:rFonts w:eastAsiaTheme="minorHAnsi"/>
          <w:sz w:val="22"/>
          <w:szCs w:val="22"/>
        </w:rPr>
        <w:t>Докази о испуњености услова могу бити достављени у неовереним копијама.</w:t>
      </w:r>
      <w:proofErr w:type="gramEnd"/>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lastRenderedPageBreak/>
        <w:t>4</w:t>
      </w:r>
      <w:r w:rsidR="00FD3148" w:rsidRPr="0089424D">
        <w:rPr>
          <w:rFonts w:eastAsiaTheme="minorHAnsi"/>
          <w:sz w:val="22"/>
          <w:szCs w:val="22"/>
        </w:rPr>
        <w:t xml:space="preserve">.2. </w:t>
      </w:r>
      <w:proofErr w:type="gramStart"/>
      <w:r w:rsidR="00FD3148" w:rsidRPr="0089424D">
        <w:rPr>
          <w:rFonts w:eastAsiaTheme="minorHAnsi"/>
          <w:sz w:val="22"/>
          <w:szCs w:val="22"/>
        </w:rPr>
        <w:t xml:space="preserve">Докази под тачком </w:t>
      </w:r>
      <w:r>
        <w:rPr>
          <w:rFonts w:eastAsiaTheme="minorHAnsi"/>
          <w:sz w:val="22"/>
          <w:szCs w:val="22"/>
          <w:lang w:val="sr-Cyrl-CS"/>
        </w:rPr>
        <w:t>3</w:t>
      </w:r>
      <w:r w:rsidR="00FD3148" w:rsidRPr="0089424D">
        <w:rPr>
          <w:rFonts w:eastAsiaTheme="minorHAnsi"/>
          <w:sz w:val="22"/>
          <w:szCs w:val="22"/>
        </w:rPr>
        <w:t xml:space="preserve">.2, </w:t>
      </w:r>
      <w:r>
        <w:rPr>
          <w:rFonts w:eastAsiaTheme="minorHAnsi"/>
          <w:sz w:val="22"/>
          <w:szCs w:val="22"/>
          <w:lang w:val="sr-Cyrl-CS"/>
        </w:rPr>
        <w:t>3</w:t>
      </w:r>
      <w:r w:rsidR="00FD3148" w:rsidRPr="0089424D">
        <w:rPr>
          <w:rFonts w:eastAsiaTheme="minorHAnsi"/>
          <w:sz w:val="22"/>
          <w:szCs w:val="22"/>
        </w:rPr>
        <w:t xml:space="preserve">.3, </w:t>
      </w:r>
      <w:r>
        <w:rPr>
          <w:rFonts w:eastAsiaTheme="minorHAnsi"/>
          <w:sz w:val="22"/>
          <w:szCs w:val="22"/>
          <w:lang w:val="sr-Cyrl-CS"/>
        </w:rPr>
        <w:t>3</w:t>
      </w:r>
      <w:r w:rsidR="00FD3148" w:rsidRPr="0089424D">
        <w:rPr>
          <w:rFonts w:eastAsiaTheme="minorHAnsi"/>
          <w:sz w:val="22"/>
          <w:szCs w:val="22"/>
        </w:rPr>
        <w:t xml:space="preserve">.4 и </w:t>
      </w:r>
      <w:r>
        <w:rPr>
          <w:rFonts w:eastAsiaTheme="minorHAnsi"/>
          <w:sz w:val="22"/>
          <w:szCs w:val="22"/>
          <w:lang w:val="sr-Cyrl-CS"/>
        </w:rPr>
        <w:t>3</w:t>
      </w:r>
      <w:r w:rsidR="00FD3148" w:rsidRPr="0089424D">
        <w:rPr>
          <w:rFonts w:eastAsiaTheme="minorHAnsi"/>
          <w:sz w:val="22"/>
          <w:szCs w:val="22"/>
        </w:rPr>
        <w:t>.</w:t>
      </w:r>
      <w:r>
        <w:rPr>
          <w:rFonts w:eastAsiaTheme="minorHAnsi"/>
          <w:sz w:val="22"/>
          <w:szCs w:val="22"/>
          <w:lang w:val="sr-Cyrl-CS"/>
        </w:rPr>
        <w:t>5</w:t>
      </w:r>
      <w:r w:rsidR="00FD3148" w:rsidRPr="0089424D">
        <w:rPr>
          <w:rFonts w:eastAsiaTheme="minorHAnsi"/>
          <w:sz w:val="22"/>
          <w:szCs w:val="22"/>
        </w:rPr>
        <w:t xml:space="preserve"> не могу бити старији од два месеца пре отварања</w:t>
      </w:r>
      <w:r>
        <w:rPr>
          <w:rFonts w:eastAsiaTheme="minorHAnsi"/>
          <w:sz w:val="22"/>
          <w:szCs w:val="22"/>
          <w:lang w:val="sr-Cyrl-CS"/>
        </w:rPr>
        <w:t xml:space="preserve"> </w:t>
      </w:r>
      <w:r w:rsidR="00FD3148" w:rsidRPr="0089424D">
        <w:rPr>
          <w:rFonts w:eastAsiaTheme="minorHAnsi"/>
          <w:sz w:val="22"/>
          <w:szCs w:val="22"/>
        </w:rPr>
        <w:t>понуда.</w:t>
      </w:r>
      <w:proofErr w:type="gramEnd"/>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4</w:t>
      </w:r>
      <w:r w:rsidR="00FD3148" w:rsidRPr="0089424D">
        <w:rPr>
          <w:rFonts w:eastAsiaTheme="minorHAnsi"/>
          <w:sz w:val="22"/>
          <w:szCs w:val="22"/>
        </w:rPr>
        <w:t>.</w:t>
      </w:r>
      <w:r>
        <w:rPr>
          <w:rFonts w:eastAsiaTheme="minorHAnsi"/>
          <w:sz w:val="22"/>
          <w:szCs w:val="22"/>
          <w:lang w:val="sr-Cyrl-CS"/>
        </w:rPr>
        <w:t>3</w:t>
      </w:r>
      <w:r w:rsidR="00FD3148" w:rsidRPr="0089424D">
        <w:rPr>
          <w:rFonts w:eastAsiaTheme="minorHAnsi"/>
          <w:sz w:val="22"/>
          <w:szCs w:val="22"/>
        </w:rPr>
        <w:t>. Понуђач уписан у регистар понуђача није дужан да приликом подношења понуде</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доставља</w:t>
      </w:r>
      <w:proofErr w:type="gramEnd"/>
      <w:r w:rsidRPr="0089424D">
        <w:rPr>
          <w:rFonts w:eastAsiaTheme="minorHAnsi"/>
          <w:sz w:val="22"/>
          <w:szCs w:val="22"/>
        </w:rPr>
        <w:t xml:space="preserve"> доказе наведене у тачкама </w:t>
      </w:r>
      <w:r w:rsidR="0089424D">
        <w:rPr>
          <w:rFonts w:eastAsiaTheme="minorHAnsi"/>
          <w:sz w:val="22"/>
          <w:szCs w:val="22"/>
          <w:lang w:val="sr-Cyrl-CS"/>
        </w:rPr>
        <w:t>3</w:t>
      </w:r>
      <w:r w:rsidRPr="0089424D">
        <w:rPr>
          <w:rFonts w:eastAsiaTheme="minorHAnsi"/>
          <w:sz w:val="22"/>
          <w:szCs w:val="22"/>
        </w:rPr>
        <w:t xml:space="preserve">.1 – </w:t>
      </w:r>
      <w:r w:rsidR="002533C0">
        <w:rPr>
          <w:rFonts w:eastAsiaTheme="minorHAnsi"/>
          <w:sz w:val="22"/>
          <w:szCs w:val="22"/>
          <w:lang w:val="sr-Cyrl-CS"/>
        </w:rPr>
        <w:t>3</w:t>
      </w:r>
      <w:r w:rsidRPr="0089424D">
        <w:rPr>
          <w:rFonts w:eastAsiaTheme="minorHAnsi"/>
          <w:sz w:val="22"/>
          <w:szCs w:val="22"/>
        </w:rPr>
        <w:t>.</w:t>
      </w:r>
      <w:r w:rsidR="0089424D">
        <w:rPr>
          <w:rFonts w:eastAsiaTheme="minorHAnsi"/>
          <w:sz w:val="22"/>
          <w:szCs w:val="22"/>
          <w:lang w:val="sr-Cyrl-CS"/>
        </w:rPr>
        <w:t>5</w:t>
      </w:r>
      <w:r w:rsidRPr="0089424D">
        <w:rPr>
          <w:rFonts w:eastAsiaTheme="minorHAnsi"/>
          <w:sz w:val="22"/>
          <w:szCs w:val="22"/>
        </w:rPr>
        <w:t>.</w:t>
      </w:r>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4</w:t>
      </w:r>
      <w:r w:rsidR="00FD3148" w:rsidRPr="0089424D">
        <w:rPr>
          <w:rFonts w:eastAsiaTheme="minorHAnsi"/>
          <w:sz w:val="22"/>
          <w:szCs w:val="22"/>
        </w:rPr>
        <w:t>.</w:t>
      </w:r>
      <w:r>
        <w:rPr>
          <w:rFonts w:eastAsiaTheme="minorHAnsi"/>
          <w:sz w:val="22"/>
          <w:szCs w:val="22"/>
          <w:lang w:val="sr-Cyrl-CS"/>
        </w:rPr>
        <w:t>4</w:t>
      </w:r>
      <w:r w:rsidR="00FD3148" w:rsidRPr="0089424D">
        <w:rPr>
          <w:rFonts w:eastAsiaTheme="minorHAnsi"/>
          <w:sz w:val="22"/>
          <w:szCs w:val="22"/>
        </w:rPr>
        <w:t xml:space="preserve">. </w:t>
      </w:r>
      <w:proofErr w:type="gramStart"/>
      <w:r w:rsidR="00FD3148" w:rsidRPr="0089424D">
        <w:rPr>
          <w:rFonts w:eastAsiaTheme="minorHAnsi"/>
          <w:sz w:val="22"/>
          <w:szCs w:val="22"/>
        </w:rPr>
        <w:t>Наручилац задржава право да, пре доношења одлуке о закључењу оквирног споразума,</w:t>
      </w:r>
      <w:r>
        <w:rPr>
          <w:rFonts w:eastAsiaTheme="minorHAnsi"/>
          <w:sz w:val="22"/>
          <w:szCs w:val="22"/>
          <w:lang w:val="sr-Cyrl-CS"/>
        </w:rPr>
        <w:t xml:space="preserve"> </w:t>
      </w:r>
      <w:r w:rsidR="00FD3148" w:rsidRPr="0089424D">
        <w:rPr>
          <w:rFonts w:eastAsiaTheme="minorHAnsi"/>
          <w:sz w:val="22"/>
          <w:szCs w:val="22"/>
        </w:rPr>
        <w:t>тражи од понуђача чија је понуда на основу извештаја за јавну набавку оцењена као</w:t>
      </w:r>
      <w:r>
        <w:rPr>
          <w:rFonts w:eastAsiaTheme="minorHAnsi"/>
          <w:sz w:val="22"/>
          <w:szCs w:val="22"/>
          <w:lang w:val="sr-Cyrl-CS"/>
        </w:rPr>
        <w:t xml:space="preserve"> </w:t>
      </w:r>
      <w:r w:rsidR="00FD3148" w:rsidRPr="0089424D">
        <w:rPr>
          <w:rFonts w:eastAsiaTheme="minorHAnsi"/>
          <w:sz w:val="22"/>
          <w:szCs w:val="22"/>
        </w:rPr>
        <w:t>најповољнија, да достави на увид оригинал или оверену копију свих или појединих</w:t>
      </w:r>
      <w:r>
        <w:rPr>
          <w:rFonts w:eastAsiaTheme="minorHAnsi"/>
          <w:sz w:val="22"/>
          <w:szCs w:val="22"/>
          <w:lang w:val="sr-Cyrl-CS"/>
        </w:rPr>
        <w:t xml:space="preserve"> </w:t>
      </w:r>
      <w:r w:rsidR="00FD3148" w:rsidRPr="0089424D">
        <w:rPr>
          <w:rFonts w:eastAsiaTheme="minorHAnsi"/>
          <w:sz w:val="22"/>
          <w:szCs w:val="22"/>
        </w:rPr>
        <w:t>доказа.</w:t>
      </w:r>
      <w:proofErr w:type="gramEnd"/>
    </w:p>
    <w:p w:rsidR="00FD3148" w:rsidRPr="0089424D" w:rsidRDefault="0089424D" w:rsidP="00AD39CC">
      <w:pPr>
        <w:autoSpaceDE w:val="0"/>
        <w:autoSpaceDN w:val="0"/>
        <w:adjustRightInd w:val="0"/>
        <w:jc w:val="both"/>
        <w:rPr>
          <w:rFonts w:eastAsiaTheme="minorHAnsi"/>
          <w:sz w:val="22"/>
          <w:szCs w:val="22"/>
        </w:rPr>
      </w:pPr>
      <w:r>
        <w:rPr>
          <w:rFonts w:eastAsiaTheme="minorHAnsi"/>
          <w:sz w:val="22"/>
          <w:szCs w:val="22"/>
          <w:lang w:val="sr-Cyrl-CS"/>
        </w:rPr>
        <w:t>4</w:t>
      </w:r>
      <w:r w:rsidR="00FD3148" w:rsidRPr="0089424D">
        <w:rPr>
          <w:rFonts w:eastAsiaTheme="minorHAnsi"/>
          <w:sz w:val="22"/>
          <w:szCs w:val="22"/>
        </w:rPr>
        <w:t>.</w:t>
      </w:r>
      <w:r>
        <w:rPr>
          <w:rFonts w:eastAsiaTheme="minorHAnsi"/>
          <w:sz w:val="22"/>
          <w:szCs w:val="22"/>
          <w:lang w:val="sr-Cyrl-CS"/>
        </w:rPr>
        <w:t>5</w:t>
      </w:r>
      <w:r w:rsidR="00FD3148" w:rsidRPr="0089424D">
        <w:rPr>
          <w:rFonts w:eastAsiaTheme="minorHAnsi"/>
          <w:sz w:val="22"/>
          <w:szCs w:val="22"/>
        </w:rPr>
        <w:t xml:space="preserve">. Уколико понуђач не достави доказ наведен под тачком </w:t>
      </w:r>
      <w:r w:rsidR="002533C0">
        <w:rPr>
          <w:rFonts w:eastAsiaTheme="minorHAnsi"/>
          <w:sz w:val="22"/>
          <w:szCs w:val="22"/>
          <w:lang w:val="sr-Cyrl-CS"/>
        </w:rPr>
        <w:t>3</w:t>
      </w:r>
      <w:r w:rsidR="00FD3148" w:rsidRPr="0089424D">
        <w:rPr>
          <w:rFonts w:eastAsiaTheme="minorHAnsi"/>
          <w:sz w:val="22"/>
          <w:szCs w:val="22"/>
        </w:rPr>
        <w:t xml:space="preserve">.1 и </w:t>
      </w:r>
      <w:r w:rsidR="002533C0">
        <w:rPr>
          <w:rFonts w:eastAsiaTheme="minorHAnsi"/>
          <w:sz w:val="22"/>
          <w:szCs w:val="22"/>
          <w:lang w:val="sr-Cyrl-CS"/>
        </w:rPr>
        <w:t>3</w:t>
      </w:r>
      <w:r w:rsidR="00FD3148" w:rsidRPr="0089424D">
        <w:rPr>
          <w:rFonts w:eastAsiaTheme="minorHAnsi"/>
          <w:sz w:val="22"/>
          <w:szCs w:val="22"/>
        </w:rPr>
        <w:t>.</w:t>
      </w:r>
      <w:r w:rsidR="002533C0">
        <w:rPr>
          <w:rFonts w:eastAsiaTheme="minorHAnsi"/>
          <w:sz w:val="22"/>
          <w:szCs w:val="22"/>
          <w:lang w:val="sr-Cyrl-CS"/>
        </w:rPr>
        <w:t>7</w:t>
      </w:r>
      <w:r w:rsidR="00FD3148" w:rsidRPr="0089424D">
        <w:rPr>
          <w:rFonts w:eastAsiaTheme="minorHAnsi"/>
          <w:sz w:val="22"/>
          <w:szCs w:val="22"/>
        </w:rPr>
        <w:t xml:space="preserve"> овог упутства,</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испуњеност</w:t>
      </w:r>
      <w:proofErr w:type="gramEnd"/>
      <w:r w:rsidRPr="0089424D">
        <w:rPr>
          <w:rFonts w:eastAsiaTheme="minorHAnsi"/>
          <w:sz w:val="22"/>
          <w:szCs w:val="22"/>
        </w:rPr>
        <w:t xml:space="preserve"> услова из тачке подтачке 1), тачке 1.1, и тачке 1.2 овог упутства, утврдиће се</w:t>
      </w:r>
      <w:r w:rsidR="0089424D">
        <w:rPr>
          <w:rFonts w:eastAsiaTheme="minorHAnsi"/>
          <w:sz w:val="22"/>
          <w:szCs w:val="22"/>
          <w:lang w:val="sr-Cyrl-CS"/>
        </w:rPr>
        <w:t xml:space="preserve"> </w:t>
      </w:r>
      <w:r w:rsidRPr="0089424D">
        <w:rPr>
          <w:rFonts w:eastAsiaTheme="minorHAnsi"/>
          <w:sz w:val="22"/>
          <w:szCs w:val="22"/>
        </w:rPr>
        <w:t>на основу података доступних у бази података која се налази на интернет страници</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Агенције за привредне регистре и Народне банке Србије.</w:t>
      </w:r>
      <w:proofErr w:type="gramEnd"/>
    </w:p>
    <w:p w:rsidR="00FD3148" w:rsidRPr="0089424D" w:rsidRDefault="002533C0" w:rsidP="00AD39CC">
      <w:pPr>
        <w:autoSpaceDE w:val="0"/>
        <w:autoSpaceDN w:val="0"/>
        <w:adjustRightInd w:val="0"/>
        <w:jc w:val="both"/>
        <w:rPr>
          <w:rFonts w:eastAsiaTheme="minorHAnsi"/>
          <w:sz w:val="22"/>
          <w:szCs w:val="22"/>
        </w:rPr>
      </w:pPr>
      <w:r>
        <w:rPr>
          <w:rFonts w:eastAsiaTheme="minorHAnsi"/>
          <w:sz w:val="22"/>
          <w:szCs w:val="22"/>
          <w:lang w:val="sr-Cyrl-CS"/>
        </w:rPr>
        <w:t>4</w:t>
      </w:r>
      <w:r w:rsidR="00FD3148" w:rsidRPr="0089424D">
        <w:rPr>
          <w:rFonts w:eastAsiaTheme="minorHAnsi"/>
          <w:sz w:val="22"/>
          <w:szCs w:val="22"/>
        </w:rPr>
        <w:t>.</w:t>
      </w:r>
      <w:r>
        <w:rPr>
          <w:rFonts w:eastAsiaTheme="minorHAnsi"/>
          <w:sz w:val="22"/>
          <w:szCs w:val="22"/>
          <w:lang w:val="sr-Cyrl-CS"/>
        </w:rPr>
        <w:t>6</w:t>
      </w:r>
      <w:r w:rsidR="00FD3148" w:rsidRPr="0089424D">
        <w:rPr>
          <w:rFonts w:eastAsiaTheme="minorHAnsi"/>
          <w:sz w:val="22"/>
          <w:szCs w:val="22"/>
        </w:rPr>
        <w:t xml:space="preserve">. </w:t>
      </w:r>
      <w:proofErr w:type="gramStart"/>
      <w:r w:rsidR="00FD3148" w:rsidRPr="0089424D">
        <w:rPr>
          <w:rFonts w:eastAsiaTheme="minorHAnsi"/>
          <w:sz w:val="22"/>
          <w:szCs w:val="22"/>
        </w:rPr>
        <w:t>Уколико понуду подноси група понуђача сваки члан групе понуђача мора да докаже да</w:t>
      </w:r>
      <w:r>
        <w:rPr>
          <w:rFonts w:eastAsiaTheme="minorHAnsi"/>
          <w:sz w:val="22"/>
          <w:szCs w:val="22"/>
          <w:lang w:val="sr-Cyrl-CS"/>
        </w:rPr>
        <w:t xml:space="preserve"> </w:t>
      </w:r>
      <w:r w:rsidR="00FD3148" w:rsidRPr="0089424D">
        <w:rPr>
          <w:rFonts w:eastAsiaTheme="minorHAnsi"/>
          <w:sz w:val="22"/>
          <w:szCs w:val="22"/>
        </w:rPr>
        <w:t>самостално испуњава услове из тачке 1.1, осим услова из подтачке 5), док услове из</w:t>
      </w:r>
      <w:r>
        <w:rPr>
          <w:rFonts w:eastAsiaTheme="minorHAnsi"/>
          <w:sz w:val="22"/>
          <w:szCs w:val="22"/>
          <w:lang w:val="sr-Cyrl-CS"/>
        </w:rPr>
        <w:t xml:space="preserve"> </w:t>
      </w:r>
      <w:r w:rsidR="00FD3148" w:rsidRPr="0089424D">
        <w:rPr>
          <w:rFonts w:eastAsiaTheme="minorHAnsi"/>
          <w:sz w:val="22"/>
          <w:szCs w:val="22"/>
        </w:rPr>
        <w:t>тачке 1.2 испуњавају заједнички.</w:t>
      </w:r>
      <w:proofErr w:type="gramEnd"/>
      <w:r w:rsidR="00FD3148" w:rsidRPr="0089424D">
        <w:rPr>
          <w:rFonts w:eastAsiaTheme="minorHAnsi"/>
          <w:sz w:val="22"/>
          <w:szCs w:val="22"/>
        </w:rPr>
        <w:t xml:space="preserve"> Услов из подтачке 5), тачке 1.1, дужан је да испуни</w:t>
      </w:r>
      <w:r>
        <w:rPr>
          <w:rFonts w:eastAsiaTheme="minorHAnsi"/>
          <w:sz w:val="22"/>
          <w:szCs w:val="22"/>
          <w:lang w:val="sr-Cyrl-CS"/>
        </w:rPr>
        <w:t xml:space="preserve"> </w:t>
      </w:r>
      <w:r w:rsidR="00FD3148" w:rsidRPr="0089424D">
        <w:rPr>
          <w:rFonts w:eastAsiaTheme="minorHAnsi"/>
          <w:sz w:val="22"/>
          <w:szCs w:val="22"/>
        </w:rPr>
        <w:t>понуђач из групе понуђача којем је поверено извршење дела набавке за који је</w:t>
      </w:r>
    </w:p>
    <w:p w:rsidR="00FD3148" w:rsidRPr="0089424D" w:rsidRDefault="00FD3148" w:rsidP="00AD39CC">
      <w:pPr>
        <w:autoSpaceDE w:val="0"/>
        <w:autoSpaceDN w:val="0"/>
        <w:adjustRightInd w:val="0"/>
        <w:jc w:val="both"/>
        <w:rPr>
          <w:rFonts w:eastAsiaTheme="minorHAnsi"/>
          <w:sz w:val="22"/>
          <w:szCs w:val="22"/>
        </w:rPr>
      </w:pPr>
      <w:proofErr w:type="gramStart"/>
      <w:r w:rsidRPr="0089424D">
        <w:rPr>
          <w:rFonts w:eastAsiaTheme="minorHAnsi"/>
          <w:sz w:val="22"/>
          <w:szCs w:val="22"/>
        </w:rPr>
        <w:t>неопходна</w:t>
      </w:r>
      <w:proofErr w:type="gramEnd"/>
      <w:r w:rsidRPr="0089424D">
        <w:rPr>
          <w:rFonts w:eastAsiaTheme="minorHAnsi"/>
          <w:sz w:val="22"/>
          <w:szCs w:val="22"/>
        </w:rPr>
        <w:t xml:space="preserve"> испуњеност тог услова.</w:t>
      </w:r>
    </w:p>
    <w:p w:rsidR="00FD3148" w:rsidRPr="0089424D" w:rsidRDefault="002533C0" w:rsidP="00AD39CC">
      <w:pPr>
        <w:autoSpaceDE w:val="0"/>
        <w:autoSpaceDN w:val="0"/>
        <w:adjustRightInd w:val="0"/>
        <w:jc w:val="both"/>
        <w:rPr>
          <w:rFonts w:eastAsiaTheme="minorHAnsi"/>
          <w:sz w:val="22"/>
          <w:szCs w:val="22"/>
        </w:rPr>
      </w:pPr>
      <w:r>
        <w:rPr>
          <w:rFonts w:eastAsiaTheme="minorHAnsi"/>
          <w:sz w:val="22"/>
          <w:szCs w:val="22"/>
          <w:lang w:val="sr-Cyrl-CS"/>
        </w:rPr>
        <w:t>4.7</w:t>
      </w:r>
      <w:r w:rsidR="00FD3148" w:rsidRPr="0089424D">
        <w:rPr>
          <w:rFonts w:eastAsiaTheme="minorHAnsi"/>
          <w:sz w:val="22"/>
          <w:szCs w:val="22"/>
        </w:rPr>
        <w:t xml:space="preserve">. </w:t>
      </w:r>
      <w:proofErr w:type="gramStart"/>
      <w:r w:rsidR="00FD3148" w:rsidRPr="0089424D">
        <w:rPr>
          <w:rFonts w:eastAsiaTheme="minorHAnsi"/>
          <w:sz w:val="22"/>
          <w:szCs w:val="22"/>
        </w:rPr>
        <w:t>Уколико понуђач подноси понуду са подизвођачем, понуђач је дужан да докаже за сваког</w:t>
      </w:r>
      <w:r>
        <w:rPr>
          <w:rFonts w:eastAsiaTheme="minorHAnsi"/>
          <w:sz w:val="22"/>
          <w:szCs w:val="22"/>
          <w:lang w:val="sr-Cyrl-CS"/>
        </w:rPr>
        <w:t xml:space="preserve"> </w:t>
      </w:r>
      <w:r w:rsidR="00FD3148" w:rsidRPr="0089424D">
        <w:rPr>
          <w:rFonts w:eastAsiaTheme="minorHAnsi"/>
          <w:sz w:val="22"/>
          <w:szCs w:val="22"/>
        </w:rPr>
        <w:t>подизвођача појединачно да испуњава услове из тачке 1.1., осим услова из подтачке 5).</w:t>
      </w:r>
      <w:proofErr w:type="gramEnd"/>
      <w:r>
        <w:rPr>
          <w:rFonts w:eastAsiaTheme="minorHAnsi"/>
          <w:sz w:val="22"/>
          <w:szCs w:val="22"/>
          <w:lang w:val="sr-Cyrl-CS"/>
        </w:rPr>
        <w:t xml:space="preserve"> </w:t>
      </w:r>
      <w:proofErr w:type="gramStart"/>
      <w:r w:rsidR="00FD3148" w:rsidRPr="0089424D">
        <w:rPr>
          <w:rFonts w:eastAsiaTheme="minorHAnsi"/>
          <w:sz w:val="22"/>
          <w:szCs w:val="22"/>
        </w:rPr>
        <w:t>Услов из подтачке 5), тачке 1.1, дужан је да испуни подизвођач само уколико се услов</w:t>
      </w:r>
      <w:r>
        <w:rPr>
          <w:rFonts w:eastAsiaTheme="minorHAnsi"/>
          <w:sz w:val="22"/>
          <w:szCs w:val="22"/>
          <w:lang w:val="sr-Cyrl-CS"/>
        </w:rPr>
        <w:t xml:space="preserve"> </w:t>
      </w:r>
      <w:r w:rsidR="00FD3148" w:rsidRPr="0089424D">
        <w:rPr>
          <w:rFonts w:eastAsiaTheme="minorHAnsi"/>
          <w:sz w:val="22"/>
          <w:szCs w:val="22"/>
        </w:rPr>
        <w:t>односи на део набавке који он реализује.</w:t>
      </w:r>
      <w:proofErr w:type="gramEnd"/>
      <w:r w:rsidR="00FD3148" w:rsidRPr="0089424D">
        <w:rPr>
          <w:rFonts w:eastAsiaTheme="minorHAnsi"/>
          <w:sz w:val="22"/>
          <w:szCs w:val="22"/>
        </w:rPr>
        <w:t xml:space="preserve"> </w:t>
      </w:r>
      <w:proofErr w:type="gramStart"/>
      <w:r w:rsidR="00FD3148" w:rsidRPr="0089424D">
        <w:rPr>
          <w:rFonts w:eastAsiaTheme="minorHAnsi"/>
          <w:sz w:val="22"/>
          <w:szCs w:val="22"/>
        </w:rPr>
        <w:t>Услови из тачке 1.2.</w:t>
      </w:r>
      <w:proofErr w:type="gramEnd"/>
      <w:r w:rsidR="00FD3148" w:rsidRPr="0089424D">
        <w:rPr>
          <w:rFonts w:eastAsiaTheme="minorHAnsi"/>
          <w:sz w:val="22"/>
          <w:szCs w:val="22"/>
        </w:rPr>
        <w:t xml:space="preserve"> </w:t>
      </w:r>
      <w:proofErr w:type="gramStart"/>
      <w:r w:rsidR="00FD3148" w:rsidRPr="0089424D">
        <w:rPr>
          <w:rFonts w:eastAsiaTheme="minorHAnsi"/>
          <w:sz w:val="22"/>
          <w:szCs w:val="22"/>
        </w:rPr>
        <w:t>овог</w:t>
      </w:r>
      <w:proofErr w:type="gramEnd"/>
      <w:r w:rsidR="00FD3148" w:rsidRPr="0089424D">
        <w:rPr>
          <w:rFonts w:eastAsiaTheme="minorHAnsi"/>
          <w:sz w:val="22"/>
          <w:szCs w:val="22"/>
        </w:rPr>
        <w:t xml:space="preserve"> Упутства не односе се</w:t>
      </w:r>
      <w:r>
        <w:rPr>
          <w:rFonts w:eastAsiaTheme="minorHAnsi"/>
          <w:sz w:val="22"/>
          <w:szCs w:val="22"/>
          <w:lang w:val="sr-Cyrl-CS"/>
        </w:rPr>
        <w:t xml:space="preserve"> </w:t>
      </w:r>
      <w:r w:rsidR="00FD3148" w:rsidRPr="0089424D">
        <w:rPr>
          <w:rFonts w:eastAsiaTheme="minorHAnsi"/>
          <w:sz w:val="22"/>
          <w:szCs w:val="22"/>
        </w:rPr>
        <w:t>на подизвођаче и исти нису дужни да их испуне.</w:t>
      </w:r>
    </w:p>
    <w:p w:rsidR="00FD3148" w:rsidRDefault="002533C0" w:rsidP="00AD39CC">
      <w:pPr>
        <w:autoSpaceDE w:val="0"/>
        <w:autoSpaceDN w:val="0"/>
        <w:adjustRightInd w:val="0"/>
        <w:jc w:val="both"/>
        <w:rPr>
          <w:rFonts w:eastAsiaTheme="minorHAnsi"/>
          <w:sz w:val="22"/>
          <w:szCs w:val="22"/>
          <w:lang w:val="sr-Cyrl-CS"/>
        </w:rPr>
      </w:pPr>
      <w:r>
        <w:rPr>
          <w:rFonts w:eastAsiaTheme="minorHAnsi"/>
          <w:sz w:val="22"/>
          <w:szCs w:val="22"/>
          <w:lang w:val="sr-Cyrl-CS"/>
        </w:rPr>
        <w:t>4</w:t>
      </w:r>
      <w:r w:rsidR="00FD3148" w:rsidRPr="0089424D">
        <w:rPr>
          <w:rFonts w:eastAsiaTheme="minorHAnsi"/>
          <w:sz w:val="22"/>
          <w:szCs w:val="22"/>
        </w:rPr>
        <w:t>.</w:t>
      </w:r>
      <w:r>
        <w:rPr>
          <w:rFonts w:eastAsiaTheme="minorHAnsi"/>
          <w:sz w:val="22"/>
          <w:szCs w:val="22"/>
          <w:lang w:val="sr-Cyrl-CS"/>
        </w:rPr>
        <w:t>8</w:t>
      </w:r>
      <w:r w:rsidR="00FD3148" w:rsidRPr="0089424D">
        <w:rPr>
          <w:rFonts w:eastAsiaTheme="minorHAnsi"/>
          <w:sz w:val="22"/>
          <w:szCs w:val="22"/>
        </w:rPr>
        <w:t>. Ако се у држави у којој понуђач има седиште не издају тражени докази, понуђач може,</w:t>
      </w:r>
      <w:r>
        <w:rPr>
          <w:rFonts w:eastAsiaTheme="minorHAnsi"/>
          <w:sz w:val="22"/>
          <w:szCs w:val="22"/>
          <w:lang w:val="sr-Cyrl-CS"/>
        </w:rPr>
        <w:t xml:space="preserve"> </w:t>
      </w:r>
      <w:r w:rsidR="00FD3148" w:rsidRPr="0089424D">
        <w:rPr>
          <w:rFonts w:eastAsiaTheme="minorHAnsi"/>
          <w:sz w:val="22"/>
          <w:szCs w:val="22"/>
        </w:rPr>
        <w:t>уместо доказа, приложити своју писану изјаву, дату под кривичном и материјалном</w:t>
      </w:r>
      <w:r>
        <w:rPr>
          <w:rFonts w:eastAsiaTheme="minorHAnsi"/>
          <w:sz w:val="22"/>
          <w:szCs w:val="22"/>
          <w:lang w:val="sr-Cyrl-CS"/>
        </w:rPr>
        <w:t xml:space="preserve"> </w:t>
      </w:r>
      <w:r w:rsidR="00FD3148" w:rsidRPr="0089424D">
        <w:rPr>
          <w:rFonts w:eastAsiaTheme="minorHAnsi"/>
          <w:sz w:val="22"/>
          <w:szCs w:val="22"/>
        </w:rPr>
        <w:t>одговорношћу оверену пред судским или управним органом, јавним бележником или</w:t>
      </w:r>
      <w:r>
        <w:rPr>
          <w:rFonts w:eastAsiaTheme="minorHAnsi"/>
          <w:sz w:val="22"/>
          <w:szCs w:val="22"/>
          <w:lang w:val="sr-Cyrl-CS"/>
        </w:rPr>
        <w:t xml:space="preserve"> </w:t>
      </w:r>
      <w:r w:rsidR="00FD3148" w:rsidRPr="0089424D">
        <w:rPr>
          <w:rFonts w:eastAsiaTheme="minorHAnsi"/>
          <w:sz w:val="22"/>
          <w:szCs w:val="22"/>
        </w:rPr>
        <w:t>другим надлежним органом те државе.</w:t>
      </w:r>
    </w:p>
    <w:p w:rsidR="002533C0" w:rsidRDefault="002533C0" w:rsidP="00AD39CC">
      <w:pPr>
        <w:autoSpaceDE w:val="0"/>
        <w:autoSpaceDN w:val="0"/>
        <w:adjustRightInd w:val="0"/>
        <w:jc w:val="both"/>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Default="00F90D89" w:rsidP="00FD3148">
      <w:pPr>
        <w:autoSpaceDE w:val="0"/>
        <w:autoSpaceDN w:val="0"/>
        <w:adjustRightInd w:val="0"/>
        <w:rPr>
          <w:rFonts w:eastAsiaTheme="minorHAnsi"/>
          <w:sz w:val="22"/>
          <w:szCs w:val="22"/>
        </w:rPr>
      </w:pPr>
    </w:p>
    <w:p w:rsidR="00F90D89" w:rsidRPr="00F90D89" w:rsidRDefault="00F90D89" w:rsidP="00FD3148">
      <w:pPr>
        <w:autoSpaceDE w:val="0"/>
        <w:autoSpaceDN w:val="0"/>
        <w:adjustRightInd w:val="0"/>
        <w:rPr>
          <w:rFonts w:eastAsiaTheme="minorHAnsi"/>
          <w:sz w:val="22"/>
          <w:szCs w:val="22"/>
        </w:rPr>
      </w:pPr>
    </w:p>
    <w:p w:rsidR="002533C0" w:rsidRDefault="002533C0" w:rsidP="00FD3148">
      <w:pPr>
        <w:autoSpaceDE w:val="0"/>
        <w:autoSpaceDN w:val="0"/>
        <w:adjustRightInd w:val="0"/>
        <w:rPr>
          <w:rFonts w:eastAsiaTheme="minorHAnsi"/>
          <w:sz w:val="22"/>
          <w:szCs w:val="22"/>
        </w:rPr>
      </w:pPr>
    </w:p>
    <w:p w:rsidR="0037094A" w:rsidRDefault="0037094A" w:rsidP="00FD3148">
      <w:pPr>
        <w:autoSpaceDE w:val="0"/>
        <w:autoSpaceDN w:val="0"/>
        <w:adjustRightInd w:val="0"/>
        <w:rPr>
          <w:rFonts w:eastAsiaTheme="minorHAnsi"/>
          <w:sz w:val="22"/>
          <w:szCs w:val="22"/>
        </w:rPr>
      </w:pPr>
    </w:p>
    <w:p w:rsidR="0037094A" w:rsidRPr="0037094A" w:rsidRDefault="0037094A" w:rsidP="00FD3148">
      <w:pPr>
        <w:autoSpaceDE w:val="0"/>
        <w:autoSpaceDN w:val="0"/>
        <w:adjustRightInd w:val="0"/>
        <w:rPr>
          <w:rFonts w:eastAsiaTheme="minorHAnsi"/>
          <w:sz w:val="22"/>
          <w:szCs w:val="22"/>
        </w:rPr>
      </w:pPr>
    </w:p>
    <w:p w:rsid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p w:rsidR="00D125CA" w:rsidRDefault="00D125CA" w:rsidP="00FD3148">
      <w:pPr>
        <w:autoSpaceDE w:val="0"/>
        <w:autoSpaceDN w:val="0"/>
        <w:adjustRightInd w:val="0"/>
        <w:rPr>
          <w:rFonts w:eastAsiaTheme="minorHAnsi"/>
          <w:sz w:val="22"/>
          <w:szCs w:val="22"/>
          <w:lang w:val="sr-Cyrl-CS"/>
        </w:rPr>
      </w:pPr>
    </w:p>
    <w:p w:rsidR="00D125CA" w:rsidRDefault="00D125CA" w:rsidP="00FD3148">
      <w:pPr>
        <w:autoSpaceDE w:val="0"/>
        <w:autoSpaceDN w:val="0"/>
        <w:adjustRightInd w:val="0"/>
        <w:rPr>
          <w:rFonts w:eastAsiaTheme="minorHAnsi"/>
          <w:sz w:val="22"/>
          <w:szCs w:val="22"/>
          <w:lang w:val="sr-Cyrl-CS"/>
        </w:rPr>
      </w:pPr>
    </w:p>
    <w:p w:rsidR="00D125CA" w:rsidRDefault="00D125CA" w:rsidP="00FD3148">
      <w:pPr>
        <w:autoSpaceDE w:val="0"/>
        <w:autoSpaceDN w:val="0"/>
        <w:adjustRightInd w:val="0"/>
        <w:rPr>
          <w:rFonts w:eastAsiaTheme="minorHAnsi"/>
          <w:sz w:val="22"/>
          <w:szCs w:val="22"/>
          <w:lang w:val="sr-Cyrl-CS"/>
        </w:rPr>
      </w:pPr>
    </w:p>
    <w:p w:rsidR="00D125CA" w:rsidRDefault="00D125CA" w:rsidP="00FD3148">
      <w:pPr>
        <w:autoSpaceDE w:val="0"/>
        <w:autoSpaceDN w:val="0"/>
        <w:adjustRightInd w:val="0"/>
        <w:rPr>
          <w:rFonts w:eastAsiaTheme="minorHAnsi"/>
          <w:sz w:val="22"/>
          <w:szCs w:val="22"/>
          <w:lang w:val="sr-Cyrl-CS"/>
        </w:rPr>
      </w:pPr>
    </w:p>
    <w:p w:rsidR="00D125CA" w:rsidRDefault="00D125CA" w:rsidP="00FD3148">
      <w:pPr>
        <w:autoSpaceDE w:val="0"/>
        <w:autoSpaceDN w:val="0"/>
        <w:adjustRightInd w:val="0"/>
        <w:rPr>
          <w:rFonts w:eastAsiaTheme="minorHAnsi"/>
          <w:sz w:val="22"/>
          <w:szCs w:val="22"/>
          <w:lang w:val="sr-Cyrl-CS"/>
        </w:rPr>
      </w:pPr>
    </w:p>
    <w:p w:rsidR="002533C0" w:rsidRPr="002533C0" w:rsidRDefault="002533C0" w:rsidP="00FD3148">
      <w:pPr>
        <w:autoSpaceDE w:val="0"/>
        <w:autoSpaceDN w:val="0"/>
        <w:adjustRightInd w:val="0"/>
        <w:rPr>
          <w:rFonts w:eastAsiaTheme="minorHAnsi"/>
          <w:sz w:val="22"/>
          <w:szCs w:val="22"/>
          <w:lang w:val="sr-Cyrl-CS"/>
        </w:rPr>
      </w:pPr>
    </w:p>
    <w:p w:rsidR="002533C0" w:rsidRDefault="002533C0" w:rsidP="00FD3148">
      <w:pPr>
        <w:autoSpaceDE w:val="0"/>
        <w:autoSpaceDN w:val="0"/>
        <w:adjustRightInd w:val="0"/>
        <w:rPr>
          <w:rFonts w:eastAsiaTheme="minorHAnsi"/>
          <w:sz w:val="22"/>
          <w:szCs w:val="22"/>
          <w:lang w:val="sr-Cyrl-CS"/>
        </w:rPr>
      </w:pPr>
    </w:p>
    <w:tbl>
      <w:tblPr>
        <w:tblW w:w="9810" w:type="dxa"/>
        <w:tblInd w:w="-432" w:type="dxa"/>
        <w:tblLayout w:type="fixed"/>
        <w:tblLook w:val="0000"/>
      </w:tblPr>
      <w:tblGrid>
        <w:gridCol w:w="8550"/>
        <w:gridCol w:w="1260"/>
      </w:tblGrid>
      <w:tr w:rsidR="002533C0" w:rsidRPr="00845E00" w:rsidTr="00E20E1D">
        <w:trPr>
          <w:trHeight w:val="465"/>
        </w:trPr>
        <w:tc>
          <w:tcPr>
            <w:tcW w:w="8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3C0" w:rsidRPr="00845E00" w:rsidRDefault="002533C0" w:rsidP="00E20E1D">
            <w:pPr>
              <w:snapToGrid w:val="0"/>
              <w:jc w:val="center"/>
              <w:rPr>
                <w:b/>
                <w:lang w:val="sr-Cyrl-CS"/>
              </w:rPr>
            </w:pPr>
            <w:r>
              <w:rPr>
                <w:b/>
                <w:lang w:val="sr-Cyrl-CS"/>
              </w:rPr>
              <w:lastRenderedPageBreak/>
              <w:t>ОБАВЕЗНИ УСЛОВИ</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3C0" w:rsidRPr="00845E00" w:rsidRDefault="002533C0" w:rsidP="00E20E1D">
            <w:pPr>
              <w:snapToGrid w:val="0"/>
              <w:jc w:val="center"/>
              <w:rPr>
                <w:b/>
                <w:lang w:val="sr-Cyrl-CS"/>
              </w:rPr>
            </w:pPr>
            <w:r>
              <w:rPr>
                <w:b/>
                <w:sz w:val="20"/>
                <w:szCs w:val="20"/>
                <w:lang w:val="sr-Cyrl-CS"/>
              </w:rPr>
              <w:t>Назив документа, издаваоц, б</w:t>
            </w:r>
            <w:r w:rsidRPr="002E7E53">
              <w:rPr>
                <w:b/>
                <w:sz w:val="20"/>
                <w:szCs w:val="20"/>
                <w:lang w:val="sr-Cyrl-CS"/>
              </w:rPr>
              <w:t>рој</w:t>
            </w:r>
            <w:r>
              <w:rPr>
                <w:b/>
                <w:sz w:val="20"/>
                <w:szCs w:val="20"/>
                <w:lang w:val="sr-Cyrl-CS"/>
              </w:rPr>
              <w:t xml:space="preserve"> и датум</w:t>
            </w:r>
            <w:r w:rsidRPr="002E7E53">
              <w:rPr>
                <w:b/>
                <w:sz w:val="20"/>
                <w:szCs w:val="20"/>
                <w:lang w:val="sr-Cyrl-CS"/>
              </w:rPr>
              <w:t xml:space="preserve"> документа</w:t>
            </w:r>
          </w:p>
        </w:tc>
      </w:tr>
      <w:tr w:rsidR="002533C0" w:rsidRPr="009954A6" w:rsidTr="00E20E1D">
        <w:trPr>
          <w:trHeight w:val="1069"/>
        </w:trPr>
        <w:tc>
          <w:tcPr>
            <w:tcW w:w="8550" w:type="dxa"/>
            <w:tcBorders>
              <w:top w:val="single" w:sz="4" w:space="0" w:color="auto"/>
              <w:left w:val="single" w:sz="4" w:space="0" w:color="000000"/>
              <w:bottom w:val="single" w:sz="4" w:space="0" w:color="000000"/>
              <w:right w:val="single" w:sz="4" w:space="0" w:color="auto"/>
            </w:tcBorders>
          </w:tcPr>
          <w:p w:rsidR="002533C0" w:rsidRPr="009954A6" w:rsidRDefault="002533C0" w:rsidP="00E20E1D">
            <w:pPr>
              <w:snapToGrid w:val="0"/>
              <w:rPr>
                <w:sz w:val="20"/>
                <w:szCs w:val="20"/>
                <w:lang w:val="sr-Latn-CS"/>
              </w:rPr>
            </w:pPr>
            <w:r w:rsidRPr="009954A6">
              <w:rPr>
                <w:sz w:val="20"/>
                <w:szCs w:val="20"/>
                <w:lang w:val="sr-Cyrl-CS"/>
              </w:rPr>
              <w:t>1)Услов: Да је понуђач регистрован код надлежног органа, односно уписан у одговарајући регистар;</w:t>
            </w:r>
          </w:p>
          <w:p w:rsidR="002533C0" w:rsidRPr="009954A6" w:rsidRDefault="002533C0" w:rsidP="00E20E1D">
            <w:pPr>
              <w:snapToGrid w:val="0"/>
              <w:rPr>
                <w:sz w:val="20"/>
                <w:szCs w:val="20"/>
                <w:lang w:val="sr-Cyrl-CS"/>
              </w:rPr>
            </w:pPr>
            <w:r w:rsidRPr="009954A6">
              <w:rPr>
                <w:sz w:val="20"/>
                <w:szCs w:val="20"/>
                <w:lang w:val="pl-PL"/>
              </w:rPr>
              <w:t>Доказ</w:t>
            </w:r>
            <w:r w:rsidRPr="009954A6">
              <w:rPr>
                <w:sz w:val="20"/>
                <w:szCs w:val="20"/>
                <w:lang w:val="sr-Latn-CS"/>
              </w:rPr>
              <w:t>:</w:t>
            </w:r>
            <w:r w:rsidRPr="009954A6">
              <w:rPr>
                <w:sz w:val="20"/>
                <w:szCs w:val="20"/>
                <w:lang w:val="sr-Cyrl-CS"/>
              </w:rPr>
              <w:t>И</w:t>
            </w:r>
            <w:r w:rsidRPr="009954A6">
              <w:rPr>
                <w:sz w:val="20"/>
                <w:szCs w:val="20"/>
                <w:lang w:val="pl-PL"/>
              </w:rPr>
              <w:t>звод</w:t>
            </w:r>
            <w:r w:rsidRPr="009954A6">
              <w:rPr>
                <w:sz w:val="20"/>
                <w:szCs w:val="20"/>
                <w:lang w:val="sr-Cyrl-CS"/>
              </w:rPr>
              <w:t xml:space="preserve"> </w:t>
            </w:r>
            <w:r w:rsidRPr="009954A6">
              <w:rPr>
                <w:sz w:val="20"/>
                <w:szCs w:val="20"/>
                <w:lang w:val="sr-Latn-CS"/>
              </w:rPr>
              <w:t xml:space="preserve"> </w:t>
            </w:r>
            <w:r w:rsidRPr="009954A6">
              <w:rPr>
                <w:sz w:val="20"/>
                <w:szCs w:val="20"/>
                <w:lang w:val="pl-PL"/>
              </w:rPr>
              <w:t>из</w:t>
            </w:r>
            <w:r w:rsidRPr="009954A6">
              <w:rPr>
                <w:sz w:val="20"/>
                <w:szCs w:val="20"/>
                <w:lang w:val="sr-Latn-CS"/>
              </w:rPr>
              <w:t xml:space="preserve"> </w:t>
            </w:r>
            <w:r w:rsidRPr="009954A6">
              <w:rPr>
                <w:sz w:val="20"/>
                <w:szCs w:val="20"/>
                <w:lang w:val="pl-PL"/>
              </w:rPr>
              <w:t>регистра</w:t>
            </w:r>
            <w:r w:rsidRPr="009954A6">
              <w:rPr>
                <w:sz w:val="20"/>
                <w:szCs w:val="20"/>
                <w:lang w:val="sr-Latn-CS"/>
              </w:rPr>
              <w:t xml:space="preserve"> </w:t>
            </w:r>
            <w:r w:rsidRPr="009954A6">
              <w:rPr>
                <w:sz w:val="20"/>
                <w:szCs w:val="20"/>
                <w:lang w:val="pl-PL"/>
              </w:rPr>
              <w:t>Агенције</w:t>
            </w:r>
            <w:r w:rsidRPr="009954A6">
              <w:rPr>
                <w:sz w:val="20"/>
                <w:szCs w:val="20"/>
                <w:lang w:val="sr-Latn-CS"/>
              </w:rPr>
              <w:t xml:space="preserve"> </w:t>
            </w:r>
            <w:r w:rsidRPr="009954A6">
              <w:rPr>
                <w:sz w:val="20"/>
                <w:szCs w:val="20"/>
                <w:lang w:val="pl-PL"/>
              </w:rPr>
              <w:t>за</w:t>
            </w:r>
            <w:r w:rsidRPr="009954A6">
              <w:rPr>
                <w:sz w:val="20"/>
                <w:szCs w:val="20"/>
                <w:lang w:val="sr-Latn-CS"/>
              </w:rPr>
              <w:t xml:space="preserve"> </w:t>
            </w:r>
            <w:r w:rsidRPr="009954A6">
              <w:rPr>
                <w:sz w:val="20"/>
                <w:szCs w:val="20"/>
                <w:lang w:val="pl-PL"/>
              </w:rPr>
              <w:t>привредне</w:t>
            </w:r>
            <w:r w:rsidRPr="009954A6">
              <w:rPr>
                <w:sz w:val="20"/>
                <w:szCs w:val="20"/>
                <w:lang w:val="sr-Latn-CS"/>
              </w:rPr>
              <w:t xml:space="preserve"> </w:t>
            </w:r>
            <w:r w:rsidRPr="009954A6">
              <w:rPr>
                <w:sz w:val="20"/>
                <w:szCs w:val="20"/>
                <w:lang w:val="pl-PL"/>
              </w:rPr>
              <w:t>регистре</w:t>
            </w:r>
            <w:r w:rsidRPr="009954A6">
              <w:rPr>
                <w:sz w:val="20"/>
                <w:szCs w:val="20"/>
                <w:lang w:val="sr-Latn-CS"/>
              </w:rPr>
              <w:t xml:space="preserve">, </w:t>
            </w:r>
            <w:r w:rsidRPr="009954A6">
              <w:rPr>
                <w:sz w:val="20"/>
                <w:szCs w:val="20"/>
                <w:lang w:val="pl-PL"/>
              </w:rPr>
              <w:t>односно</w:t>
            </w:r>
            <w:r w:rsidRPr="009954A6">
              <w:rPr>
                <w:sz w:val="20"/>
                <w:szCs w:val="20"/>
                <w:lang w:val="sr-Latn-CS"/>
              </w:rPr>
              <w:t xml:space="preserve"> </w:t>
            </w:r>
            <w:r w:rsidRPr="009954A6">
              <w:rPr>
                <w:sz w:val="20"/>
                <w:szCs w:val="20"/>
                <w:lang w:val="pl-PL"/>
              </w:rPr>
              <w:t>извода</w:t>
            </w:r>
            <w:r w:rsidRPr="009954A6">
              <w:rPr>
                <w:sz w:val="20"/>
                <w:szCs w:val="20"/>
                <w:lang w:val="sr-Latn-CS"/>
              </w:rPr>
              <w:t xml:space="preserve"> </w:t>
            </w:r>
            <w:r w:rsidRPr="009954A6">
              <w:rPr>
                <w:sz w:val="20"/>
                <w:szCs w:val="20"/>
                <w:lang w:val="pl-PL"/>
              </w:rPr>
              <w:t>из</w:t>
            </w:r>
            <w:r w:rsidRPr="009954A6">
              <w:rPr>
                <w:sz w:val="20"/>
                <w:szCs w:val="20"/>
                <w:lang w:val="sr-Latn-CS"/>
              </w:rPr>
              <w:t xml:space="preserve"> </w:t>
            </w:r>
            <w:r w:rsidRPr="009954A6">
              <w:rPr>
                <w:sz w:val="20"/>
                <w:szCs w:val="20"/>
                <w:lang w:val="pl-PL"/>
              </w:rPr>
              <w:t>регистра</w:t>
            </w:r>
            <w:r w:rsidRPr="009954A6">
              <w:rPr>
                <w:sz w:val="20"/>
                <w:szCs w:val="20"/>
                <w:lang w:val="sr-Latn-CS"/>
              </w:rPr>
              <w:t xml:space="preserve"> </w:t>
            </w:r>
            <w:r w:rsidRPr="009954A6">
              <w:rPr>
                <w:sz w:val="20"/>
                <w:szCs w:val="20"/>
                <w:lang w:val="pl-PL"/>
              </w:rPr>
              <w:t>надлежног</w:t>
            </w:r>
            <w:r w:rsidRPr="009954A6">
              <w:rPr>
                <w:sz w:val="20"/>
                <w:szCs w:val="20"/>
                <w:lang w:val="sr-Latn-CS"/>
              </w:rPr>
              <w:t xml:space="preserve"> </w:t>
            </w:r>
            <w:r w:rsidRPr="009954A6">
              <w:rPr>
                <w:sz w:val="20"/>
                <w:szCs w:val="20"/>
                <w:lang w:val="pl-PL"/>
              </w:rPr>
              <w:t>Привредног</w:t>
            </w:r>
            <w:r w:rsidRPr="009954A6">
              <w:rPr>
                <w:sz w:val="20"/>
                <w:szCs w:val="20"/>
                <w:lang w:val="sr-Latn-CS"/>
              </w:rPr>
              <w:t xml:space="preserve"> </w:t>
            </w:r>
            <w:r w:rsidRPr="009954A6">
              <w:rPr>
                <w:sz w:val="20"/>
                <w:szCs w:val="20"/>
                <w:lang w:val="pl-PL"/>
              </w:rPr>
              <w:t>суда</w:t>
            </w:r>
            <w:r w:rsidRPr="009954A6">
              <w:rPr>
                <w:sz w:val="20"/>
                <w:szCs w:val="20"/>
                <w:lang w:val="sr-Cyrl-CS"/>
              </w:rPr>
              <w:t>.</w:t>
            </w:r>
          </w:p>
        </w:tc>
        <w:tc>
          <w:tcPr>
            <w:tcW w:w="1260" w:type="dxa"/>
            <w:tcBorders>
              <w:top w:val="single" w:sz="4" w:space="0" w:color="auto"/>
              <w:left w:val="single" w:sz="4" w:space="0" w:color="auto"/>
              <w:bottom w:val="single" w:sz="4" w:space="0" w:color="000000"/>
              <w:right w:val="single" w:sz="4" w:space="0" w:color="auto"/>
            </w:tcBorders>
          </w:tcPr>
          <w:p w:rsidR="002533C0" w:rsidRPr="009954A6" w:rsidRDefault="002533C0" w:rsidP="00E20E1D">
            <w:pPr>
              <w:snapToGrid w:val="0"/>
              <w:jc w:val="both"/>
              <w:rPr>
                <w:lang w:val="sr-Latn-CS"/>
              </w:rPr>
            </w:pPr>
          </w:p>
        </w:tc>
      </w:tr>
      <w:tr w:rsidR="002533C0" w:rsidRPr="009954A6" w:rsidTr="00E20E1D">
        <w:trPr>
          <w:trHeight w:val="1275"/>
        </w:trPr>
        <w:tc>
          <w:tcPr>
            <w:tcW w:w="8550" w:type="dxa"/>
            <w:tcBorders>
              <w:left w:val="single" w:sz="4" w:space="0" w:color="000000"/>
              <w:bottom w:val="single" w:sz="4" w:space="0" w:color="auto"/>
            </w:tcBorders>
            <w:vAlign w:val="center"/>
          </w:tcPr>
          <w:p w:rsidR="002533C0" w:rsidRPr="009954A6" w:rsidRDefault="002533C0" w:rsidP="00E20E1D">
            <w:pPr>
              <w:snapToGrid w:val="0"/>
              <w:jc w:val="both"/>
              <w:rPr>
                <w:sz w:val="20"/>
                <w:szCs w:val="20"/>
                <w:lang w:val="sr-Latn-CS"/>
              </w:rPr>
            </w:pPr>
            <w:r w:rsidRPr="009954A6">
              <w:rPr>
                <w:sz w:val="20"/>
                <w:szCs w:val="20"/>
                <w:lang w:val="sr-Latn-CS"/>
              </w:rPr>
              <w:t xml:space="preserve">2) Услов: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533C0" w:rsidRPr="009954A6" w:rsidRDefault="002533C0" w:rsidP="00E20E1D">
            <w:pPr>
              <w:snapToGrid w:val="0"/>
              <w:jc w:val="both"/>
              <w:rPr>
                <w:sz w:val="20"/>
                <w:szCs w:val="20"/>
                <w:lang w:val="sr-Latn-CS"/>
              </w:rPr>
            </w:pPr>
            <w:r w:rsidRPr="009954A6">
              <w:rPr>
                <w:sz w:val="20"/>
                <w:szCs w:val="20"/>
                <w:lang w:val="sr-Latn-CS"/>
              </w:rPr>
              <w:t xml:space="preserve">Докази: </w:t>
            </w:r>
          </w:p>
          <w:p w:rsidR="002533C0" w:rsidRPr="009954A6" w:rsidRDefault="002533C0" w:rsidP="00E20E1D">
            <w:pPr>
              <w:snapToGrid w:val="0"/>
              <w:jc w:val="both"/>
              <w:rPr>
                <w:b/>
                <w:sz w:val="20"/>
                <w:szCs w:val="20"/>
                <w:lang w:val="sr-Latn-CS"/>
              </w:rPr>
            </w:pPr>
            <w:r w:rsidRPr="009954A6">
              <w:rPr>
                <w:b/>
                <w:sz w:val="20"/>
                <w:szCs w:val="20"/>
                <w:lang w:val="sr-Latn-CS"/>
              </w:rPr>
              <w:t xml:space="preserve">ЗА ПРАВНА ЛИЦА: </w:t>
            </w:r>
          </w:p>
          <w:p w:rsidR="002533C0" w:rsidRPr="009954A6" w:rsidRDefault="002533C0" w:rsidP="00E20E1D">
            <w:pPr>
              <w:snapToGrid w:val="0"/>
              <w:jc w:val="both"/>
              <w:rPr>
                <w:sz w:val="20"/>
                <w:szCs w:val="20"/>
                <w:lang w:val="sr-Latn-CS"/>
              </w:rPr>
            </w:pPr>
            <w:r w:rsidRPr="009954A6">
              <w:rPr>
                <w:sz w:val="20"/>
                <w:szCs w:val="20"/>
                <w:lang w:val="sr-Latn-CS"/>
              </w:rPr>
              <w:t xml:space="preserve">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 криминала; </w:t>
            </w:r>
          </w:p>
          <w:p w:rsidR="002533C0" w:rsidRPr="009954A6" w:rsidRDefault="002533C0" w:rsidP="00E20E1D">
            <w:pPr>
              <w:snapToGrid w:val="0"/>
              <w:jc w:val="both"/>
              <w:rPr>
                <w:sz w:val="20"/>
                <w:szCs w:val="20"/>
                <w:lang w:val="sr-Latn-CS"/>
              </w:rPr>
            </w:pPr>
            <w:r w:rsidRPr="009954A6">
              <w:rPr>
                <w:sz w:val="20"/>
                <w:szCs w:val="20"/>
                <w:lang w:val="sr-Latn-CS"/>
              </w:rPr>
              <w:t xml:space="preserve">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39CC" w:rsidRDefault="00AD39CC" w:rsidP="00E20E1D">
            <w:pPr>
              <w:snapToGrid w:val="0"/>
              <w:jc w:val="both"/>
              <w:rPr>
                <w:b/>
                <w:sz w:val="20"/>
                <w:szCs w:val="20"/>
                <w:lang w:val="sr-Cyrl-CS"/>
              </w:rPr>
            </w:pPr>
          </w:p>
          <w:p w:rsidR="002533C0" w:rsidRPr="009954A6" w:rsidRDefault="002533C0" w:rsidP="00E20E1D">
            <w:pPr>
              <w:snapToGrid w:val="0"/>
              <w:jc w:val="both"/>
              <w:rPr>
                <w:b/>
                <w:sz w:val="20"/>
                <w:szCs w:val="20"/>
                <w:lang w:val="sr-Latn-CS"/>
              </w:rPr>
            </w:pPr>
            <w:r w:rsidRPr="009954A6">
              <w:rPr>
                <w:b/>
                <w:sz w:val="20"/>
                <w:szCs w:val="20"/>
                <w:lang w:val="sr-Latn-CS"/>
              </w:rPr>
              <w:t xml:space="preserve">ЗА ЗАКОНСКЕ ЗАСТУПНИКЕ ПРАВНИХ ЛИЦА: </w:t>
            </w:r>
          </w:p>
          <w:p w:rsidR="002533C0" w:rsidRPr="009954A6" w:rsidRDefault="002533C0" w:rsidP="00E20E1D">
            <w:pPr>
              <w:snapToGrid w:val="0"/>
              <w:jc w:val="both"/>
              <w:rPr>
                <w:sz w:val="20"/>
                <w:szCs w:val="20"/>
                <w:lang w:val="sr-Latn-CS"/>
              </w:rPr>
            </w:pPr>
            <w:r w:rsidRPr="009954A6">
              <w:rPr>
                <w:sz w:val="20"/>
                <w:szCs w:val="20"/>
                <w:lang w:val="sr-Latn-CS"/>
              </w:rPr>
              <w:t xml:space="preserve">1. Извод из казнене евиденције, односно надлежне ПОЛИЦИЈСКЕ УПРАВЕ </w:t>
            </w:r>
          </w:p>
          <w:p w:rsidR="002533C0" w:rsidRPr="009954A6" w:rsidRDefault="002533C0" w:rsidP="00E20E1D">
            <w:pPr>
              <w:snapToGrid w:val="0"/>
              <w:jc w:val="both"/>
              <w:rPr>
                <w:sz w:val="20"/>
                <w:szCs w:val="20"/>
                <w:lang w:val="sr-Latn-CS"/>
              </w:rPr>
            </w:pPr>
            <w:r w:rsidRPr="009954A6">
              <w:rPr>
                <w:sz w:val="20"/>
                <w:szCs w:val="20"/>
                <w:lang w:val="sr-Latn-CS"/>
              </w:rPr>
              <w:t xml:space="preserve">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D39CC" w:rsidRDefault="00AD39CC" w:rsidP="00E20E1D">
            <w:pPr>
              <w:snapToGrid w:val="0"/>
              <w:jc w:val="both"/>
              <w:rPr>
                <w:b/>
                <w:sz w:val="20"/>
                <w:szCs w:val="20"/>
                <w:lang w:val="sr-Cyrl-CS"/>
              </w:rPr>
            </w:pPr>
          </w:p>
          <w:p w:rsidR="002533C0" w:rsidRPr="009954A6" w:rsidRDefault="002533C0" w:rsidP="00E20E1D">
            <w:pPr>
              <w:snapToGrid w:val="0"/>
              <w:jc w:val="both"/>
              <w:rPr>
                <w:b/>
                <w:sz w:val="20"/>
                <w:szCs w:val="20"/>
                <w:lang w:val="sr-Latn-CS"/>
              </w:rPr>
            </w:pPr>
            <w:r w:rsidRPr="009954A6">
              <w:rPr>
                <w:b/>
                <w:sz w:val="20"/>
                <w:szCs w:val="20"/>
                <w:lang w:val="sr-Latn-CS"/>
              </w:rPr>
              <w:t xml:space="preserve">ЗА ПРЕДУЗЕТНИКЕ И ФИЗИЧКА ЛИЦА: </w:t>
            </w:r>
          </w:p>
          <w:p w:rsidR="002533C0" w:rsidRPr="009954A6" w:rsidRDefault="002533C0" w:rsidP="00E20E1D">
            <w:pPr>
              <w:snapToGrid w:val="0"/>
              <w:jc w:val="both"/>
              <w:rPr>
                <w:sz w:val="20"/>
                <w:szCs w:val="20"/>
                <w:lang w:val="sr-Latn-CS"/>
              </w:rPr>
            </w:pPr>
            <w:r w:rsidRPr="009954A6">
              <w:rPr>
                <w:sz w:val="20"/>
                <w:szCs w:val="20"/>
                <w:lang w:val="sr-Latn-CS"/>
              </w:rPr>
              <w:t xml:space="preserve">1.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533C0" w:rsidRPr="009954A6" w:rsidRDefault="002533C0" w:rsidP="00E20E1D">
            <w:pPr>
              <w:snapToGrid w:val="0"/>
              <w:jc w:val="both"/>
              <w:rPr>
                <w:sz w:val="20"/>
                <w:szCs w:val="20"/>
                <w:lang w:val="sr-Latn-CS"/>
              </w:rPr>
            </w:pPr>
            <w:r w:rsidRPr="009954A6">
              <w:rPr>
                <w:sz w:val="20"/>
                <w:szCs w:val="20"/>
                <w:lang w:val="sr-Latn-CS"/>
              </w:rPr>
              <w:t xml:space="preserve">НАПОМЕНА: Ако је више законских заступника за сваког се доставља уверење из казнене евиденције. </w:t>
            </w:r>
          </w:p>
          <w:p w:rsidR="002533C0" w:rsidRPr="009954A6" w:rsidRDefault="002533C0" w:rsidP="00E20E1D">
            <w:pPr>
              <w:snapToGrid w:val="0"/>
              <w:jc w:val="both"/>
              <w:rPr>
                <w:b/>
                <w:sz w:val="20"/>
                <w:szCs w:val="20"/>
                <w:lang w:val="sr-Latn-CS"/>
              </w:rPr>
            </w:pPr>
            <w:r w:rsidRPr="009954A6">
              <w:rPr>
                <w:b/>
                <w:sz w:val="20"/>
                <w:szCs w:val="20"/>
                <w:lang w:val="sr-Latn-CS"/>
              </w:rPr>
              <w:t>(Докази не могу бити старији од 2 месеца пре отварања понуда)</w:t>
            </w:r>
          </w:p>
        </w:tc>
        <w:tc>
          <w:tcPr>
            <w:tcW w:w="1260" w:type="dxa"/>
            <w:tcBorders>
              <w:top w:val="single" w:sz="4" w:space="0" w:color="000000"/>
              <w:left w:val="single" w:sz="4" w:space="0" w:color="000000"/>
              <w:bottom w:val="single" w:sz="4" w:space="0" w:color="auto"/>
              <w:right w:val="single" w:sz="4" w:space="0" w:color="auto"/>
            </w:tcBorders>
          </w:tcPr>
          <w:p w:rsidR="002533C0" w:rsidRPr="009954A6" w:rsidRDefault="002533C0" w:rsidP="00E20E1D">
            <w:pPr>
              <w:snapToGrid w:val="0"/>
              <w:jc w:val="both"/>
              <w:rPr>
                <w:lang w:val="sr-Cyrl-CS"/>
              </w:rPr>
            </w:pPr>
          </w:p>
        </w:tc>
      </w:tr>
      <w:tr w:rsidR="002533C0" w:rsidRPr="009954A6" w:rsidTr="00FF2989">
        <w:trPr>
          <w:trHeight w:val="1438"/>
        </w:trPr>
        <w:tc>
          <w:tcPr>
            <w:tcW w:w="8550" w:type="dxa"/>
            <w:vMerge w:val="restart"/>
            <w:tcBorders>
              <w:top w:val="single" w:sz="4" w:space="0" w:color="auto"/>
              <w:left w:val="single" w:sz="4" w:space="0" w:color="000000"/>
              <w:right w:val="single" w:sz="4" w:space="0" w:color="auto"/>
            </w:tcBorders>
          </w:tcPr>
          <w:p w:rsidR="002533C0" w:rsidRPr="009954A6" w:rsidRDefault="002533C0" w:rsidP="00E20E1D">
            <w:pPr>
              <w:snapToGrid w:val="0"/>
              <w:rPr>
                <w:sz w:val="20"/>
                <w:szCs w:val="20"/>
                <w:lang w:val="sr-Cyrl-CS"/>
              </w:rPr>
            </w:pPr>
            <w:r w:rsidRPr="009954A6">
              <w:rPr>
                <w:sz w:val="20"/>
                <w:szCs w:val="20"/>
                <w:lang w:val="sr-Cyrl-CS"/>
              </w:rPr>
              <w:t>3)</w:t>
            </w:r>
            <w:r w:rsidRPr="009954A6">
              <w:rPr>
                <w:lang w:val="sr-Cyrl-CS"/>
              </w:rPr>
              <w:t xml:space="preserve"> </w:t>
            </w:r>
            <w:r w:rsidRPr="009954A6">
              <w:rPr>
                <w:sz w:val="20"/>
                <w:szCs w:val="20"/>
                <w:lang w:val="sr-Cyrl-CS"/>
              </w:rPr>
              <w:t>)Услов:Да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533C0" w:rsidRPr="009954A6" w:rsidRDefault="002533C0" w:rsidP="00E20E1D">
            <w:pPr>
              <w:snapToGrid w:val="0"/>
              <w:rPr>
                <w:b/>
                <w:sz w:val="20"/>
                <w:szCs w:val="20"/>
                <w:lang w:val="sr-Cyrl-CS"/>
              </w:rPr>
            </w:pPr>
            <w:r w:rsidRPr="009954A6">
              <w:rPr>
                <w:sz w:val="20"/>
                <w:szCs w:val="20"/>
                <w:lang w:val="sr-Cyrl-CS"/>
              </w:rPr>
              <w:t>Доказ:</w:t>
            </w:r>
            <w:r w:rsidRPr="009954A6">
              <w:rPr>
                <w:lang w:val="sr-Cyrl-CS"/>
              </w:rPr>
              <w:t>У</w:t>
            </w:r>
            <w:r w:rsidRPr="009954A6">
              <w:rPr>
                <w:sz w:val="20"/>
                <w:szCs w:val="20"/>
                <w:lang w:val="sr-Cyrl-CS"/>
              </w:rPr>
              <w:t xml:space="preserve">верења Пореске управе </w:t>
            </w:r>
            <w:r w:rsidRPr="009954A6">
              <w:rPr>
                <w:b/>
                <w:sz w:val="20"/>
                <w:szCs w:val="20"/>
                <w:lang w:val="sr-Cyrl-CS"/>
              </w:rPr>
              <w:t>Министарства финансија и привреде</w:t>
            </w:r>
            <w:r w:rsidRPr="009954A6">
              <w:rPr>
                <w:sz w:val="20"/>
                <w:szCs w:val="20"/>
                <w:lang w:val="sr-Cyrl-CS"/>
              </w:rPr>
              <w:t xml:space="preserve"> да је измирио доспеле порезе и доприносе и уверења </w:t>
            </w:r>
            <w:r w:rsidRPr="009954A6">
              <w:rPr>
                <w:b/>
                <w:sz w:val="20"/>
                <w:szCs w:val="20"/>
                <w:lang w:val="sr-Cyrl-CS"/>
              </w:rPr>
              <w:t>надлежне локалне самоуправе</w:t>
            </w:r>
            <w:r w:rsidRPr="009954A6">
              <w:rPr>
                <w:sz w:val="20"/>
                <w:szCs w:val="20"/>
                <w:lang w:val="sr-Cyrl-CS"/>
              </w:rPr>
              <w:t xml:space="preserve"> да је измирио обавезе по основу изворних локалних јавних прихода, не старија од два месеца пре отварања понуде</w:t>
            </w:r>
            <w:r w:rsidRPr="009954A6">
              <w:rPr>
                <w:b/>
                <w:sz w:val="20"/>
                <w:szCs w:val="20"/>
                <w:lang w:val="sr-Cyrl-CS"/>
              </w:rPr>
              <w:t>.</w:t>
            </w:r>
          </w:p>
          <w:p w:rsidR="002533C0" w:rsidRPr="009954A6" w:rsidRDefault="002533C0" w:rsidP="00E20E1D">
            <w:pPr>
              <w:snapToGrid w:val="0"/>
              <w:rPr>
                <w:sz w:val="20"/>
                <w:szCs w:val="20"/>
                <w:lang w:val="sr-Cyrl-CS"/>
              </w:rPr>
            </w:pPr>
            <w:r w:rsidRPr="009954A6">
              <w:rPr>
                <w:sz w:val="20"/>
                <w:szCs w:val="20"/>
                <w:lang w:val="sr-Cyrl-CS"/>
              </w:rPr>
              <w:t>Овај доказ достављају сви понуђачи било да су правна лица или предузетници.</w:t>
            </w:r>
          </w:p>
        </w:tc>
        <w:tc>
          <w:tcPr>
            <w:tcW w:w="1260" w:type="dxa"/>
            <w:vMerge w:val="restart"/>
            <w:tcBorders>
              <w:top w:val="single" w:sz="4" w:space="0" w:color="auto"/>
              <w:left w:val="single" w:sz="4" w:space="0" w:color="auto"/>
              <w:right w:val="single" w:sz="4" w:space="0" w:color="auto"/>
            </w:tcBorders>
          </w:tcPr>
          <w:p w:rsidR="002533C0" w:rsidRPr="009954A6" w:rsidRDefault="002533C0" w:rsidP="00E20E1D">
            <w:pPr>
              <w:snapToGrid w:val="0"/>
              <w:jc w:val="both"/>
              <w:rPr>
                <w:color w:val="FF0000"/>
                <w:lang w:val="sr-Cyrl-CS"/>
              </w:rPr>
            </w:pPr>
          </w:p>
        </w:tc>
      </w:tr>
      <w:tr w:rsidR="002533C0" w:rsidRPr="009954A6" w:rsidTr="00FF2989">
        <w:trPr>
          <w:trHeight w:val="276"/>
        </w:trPr>
        <w:tc>
          <w:tcPr>
            <w:tcW w:w="8550" w:type="dxa"/>
            <w:vMerge/>
            <w:tcBorders>
              <w:left w:val="single" w:sz="4" w:space="0" w:color="000000"/>
              <w:bottom w:val="single" w:sz="4" w:space="0" w:color="auto"/>
              <w:right w:val="single" w:sz="4" w:space="0" w:color="auto"/>
            </w:tcBorders>
            <w:vAlign w:val="center"/>
          </w:tcPr>
          <w:p w:rsidR="002533C0" w:rsidRPr="009954A6" w:rsidRDefault="002533C0" w:rsidP="00E20E1D">
            <w:pPr>
              <w:snapToGrid w:val="0"/>
              <w:jc w:val="center"/>
              <w:rPr>
                <w:color w:val="FF0000"/>
                <w:lang w:val="sr-Cyrl-CS"/>
              </w:rPr>
            </w:pPr>
          </w:p>
        </w:tc>
        <w:tc>
          <w:tcPr>
            <w:tcW w:w="1260" w:type="dxa"/>
            <w:vMerge/>
            <w:tcBorders>
              <w:left w:val="single" w:sz="4" w:space="0" w:color="auto"/>
              <w:bottom w:val="single" w:sz="4" w:space="0" w:color="auto"/>
              <w:right w:val="single" w:sz="4" w:space="0" w:color="auto"/>
            </w:tcBorders>
            <w:vAlign w:val="center"/>
          </w:tcPr>
          <w:p w:rsidR="002533C0" w:rsidRPr="009954A6" w:rsidRDefault="002533C0" w:rsidP="00E20E1D">
            <w:pPr>
              <w:snapToGrid w:val="0"/>
              <w:jc w:val="center"/>
              <w:rPr>
                <w:color w:val="FF0000"/>
                <w:lang w:val="sr-Cyrl-CS"/>
              </w:rPr>
            </w:pPr>
          </w:p>
        </w:tc>
      </w:tr>
      <w:tr w:rsidR="002533C0" w:rsidRPr="009954A6" w:rsidTr="00AD39CC">
        <w:trPr>
          <w:trHeight w:val="862"/>
        </w:trPr>
        <w:tc>
          <w:tcPr>
            <w:tcW w:w="8550" w:type="dxa"/>
            <w:tcBorders>
              <w:top w:val="single" w:sz="4" w:space="0" w:color="auto"/>
              <w:left w:val="single" w:sz="4" w:space="0" w:color="000000"/>
              <w:bottom w:val="single" w:sz="4" w:space="0" w:color="auto"/>
              <w:right w:val="single" w:sz="4" w:space="0" w:color="auto"/>
            </w:tcBorders>
          </w:tcPr>
          <w:p w:rsidR="002533C0" w:rsidRPr="009954A6" w:rsidRDefault="002533C0" w:rsidP="00E20E1D">
            <w:pPr>
              <w:snapToGrid w:val="0"/>
              <w:rPr>
                <w:sz w:val="20"/>
                <w:szCs w:val="20"/>
                <w:lang w:val="sr-Cyrl-CS"/>
              </w:rPr>
            </w:pPr>
            <w:r w:rsidRPr="009954A6">
              <w:rPr>
                <w:sz w:val="20"/>
                <w:szCs w:val="20"/>
                <w:lang w:val="sr-Cyrl-CS"/>
              </w:rPr>
              <w:t>4)Услов:Да има важећу дозволу надлежног органа за обављање делатности која је предмет јавне набавке.</w:t>
            </w:r>
          </w:p>
          <w:p w:rsidR="002533C0" w:rsidRPr="009954A6" w:rsidRDefault="002533C0" w:rsidP="00E20E1D">
            <w:pPr>
              <w:snapToGrid w:val="0"/>
              <w:rPr>
                <w:sz w:val="28"/>
                <w:szCs w:val="28"/>
                <w:lang w:val="sr-Cyrl-CS"/>
              </w:rPr>
            </w:pPr>
            <w:r w:rsidRPr="009954A6">
              <w:rPr>
                <w:sz w:val="20"/>
                <w:szCs w:val="20"/>
                <w:lang w:val="sr-Cyrl-CS"/>
              </w:rPr>
              <w:t>Доказ: Решење Министарства здравља о испуњавању услова за промет медицинских средстава на велико.</w:t>
            </w:r>
          </w:p>
        </w:tc>
        <w:tc>
          <w:tcPr>
            <w:tcW w:w="1260" w:type="dxa"/>
            <w:tcBorders>
              <w:top w:val="single" w:sz="4" w:space="0" w:color="auto"/>
              <w:left w:val="single" w:sz="4" w:space="0" w:color="auto"/>
              <w:bottom w:val="single" w:sz="4" w:space="0" w:color="auto"/>
              <w:right w:val="single" w:sz="4" w:space="0" w:color="auto"/>
            </w:tcBorders>
          </w:tcPr>
          <w:p w:rsidR="002533C0" w:rsidRPr="009954A6" w:rsidRDefault="002533C0" w:rsidP="00E20E1D">
            <w:pPr>
              <w:snapToGrid w:val="0"/>
              <w:jc w:val="both"/>
              <w:rPr>
                <w:lang w:val="sr-Cyrl-CS"/>
              </w:rPr>
            </w:pPr>
          </w:p>
        </w:tc>
      </w:tr>
      <w:tr w:rsidR="002533C0" w:rsidRPr="009954A6" w:rsidTr="00E20E1D">
        <w:trPr>
          <w:trHeight w:val="979"/>
        </w:trPr>
        <w:tc>
          <w:tcPr>
            <w:tcW w:w="855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2533C0" w:rsidRPr="009954A6" w:rsidRDefault="002533C0" w:rsidP="00E20E1D">
            <w:pPr>
              <w:pStyle w:val="Default"/>
              <w:rPr>
                <w:rFonts w:ascii="Times New Roman" w:hAnsi="Times New Roman" w:cs="Times New Roman"/>
                <w:sz w:val="22"/>
                <w:szCs w:val="22"/>
                <w:lang w:val="sr-Cyrl-CS"/>
              </w:rPr>
            </w:pPr>
            <w:r w:rsidRPr="009954A6">
              <w:rPr>
                <w:rFonts w:ascii="Times New Roman" w:hAnsi="Times New Roman" w:cs="Times New Roman"/>
                <w:b/>
                <w:bCs/>
                <w:iCs/>
                <w:sz w:val="22"/>
                <w:szCs w:val="22"/>
              </w:rPr>
              <w:t xml:space="preserve">Понуђач који је уписан у регистар понуђача из члана 78. </w:t>
            </w:r>
            <w:proofErr w:type="gramStart"/>
            <w:r w:rsidRPr="009954A6">
              <w:rPr>
                <w:rFonts w:ascii="Times New Roman" w:hAnsi="Times New Roman" w:cs="Times New Roman"/>
                <w:b/>
                <w:bCs/>
                <w:iCs/>
                <w:sz w:val="22"/>
                <w:szCs w:val="22"/>
              </w:rPr>
              <w:t>став</w:t>
            </w:r>
            <w:proofErr w:type="gramEnd"/>
            <w:r w:rsidRPr="009954A6">
              <w:rPr>
                <w:rFonts w:ascii="Times New Roman" w:hAnsi="Times New Roman" w:cs="Times New Roman"/>
                <w:b/>
                <w:bCs/>
                <w:iCs/>
                <w:sz w:val="22"/>
                <w:szCs w:val="22"/>
              </w:rPr>
              <w:t xml:space="preserve"> 1. ЗЈН, који води АПР сходно члану 78. </w:t>
            </w:r>
            <w:proofErr w:type="gramStart"/>
            <w:r w:rsidRPr="009954A6">
              <w:rPr>
                <w:rFonts w:ascii="Times New Roman" w:hAnsi="Times New Roman" w:cs="Times New Roman"/>
                <w:b/>
                <w:bCs/>
                <w:iCs/>
                <w:sz w:val="22"/>
                <w:szCs w:val="22"/>
              </w:rPr>
              <w:t>став</w:t>
            </w:r>
            <w:proofErr w:type="gramEnd"/>
            <w:r w:rsidRPr="009954A6">
              <w:rPr>
                <w:rFonts w:ascii="Times New Roman" w:hAnsi="Times New Roman" w:cs="Times New Roman"/>
                <w:b/>
                <w:bCs/>
                <w:iCs/>
                <w:sz w:val="22"/>
                <w:szCs w:val="22"/>
              </w:rPr>
              <w:t xml:space="preserve"> 5. </w:t>
            </w:r>
            <w:proofErr w:type="gramStart"/>
            <w:r w:rsidRPr="009954A6">
              <w:rPr>
                <w:rFonts w:ascii="Times New Roman" w:hAnsi="Times New Roman" w:cs="Times New Roman"/>
                <w:b/>
                <w:bCs/>
                <w:iCs/>
                <w:sz w:val="22"/>
                <w:szCs w:val="22"/>
              </w:rPr>
              <w:t>за</w:t>
            </w:r>
            <w:proofErr w:type="gramEnd"/>
            <w:r w:rsidRPr="009954A6">
              <w:rPr>
                <w:rFonts w:ascii="Times New Roman" w:hAnsi="Times New Roman" w:cs="Times New Roman"/>
                <w:b/>
                <w:bCs/>
                <w:iCs/>
                <w:sz w:val="22"/>
                <w:szCs w:val="22"/>
              </w:rPr>
              <w:t xml:space="preserve"> обавезне услове тачка 1. до </w:t>
            </w:r>
            <w:r w:rsidRPr="009954A6">
              <w:rPr>
                <w:rFonts w:ascii="Times New Roman" w:hAnsi="Times New Roman" w:cs="Times New Roman"/>
                <w:b/>
                <w:bCs/>
                <w:iCs/>
                <w:sz w:val="22"/>
                <w:szCs w:val="22"/>
                <w:lang w:val="sr-Cyrl-CS"/>
              </w:rPr>
              <w:t>3</w:t>
            </w:r>
            <w:r w:rsidRPr="009954A6">
              <w:rPr>
                <w:rFonts w:ascii="Times New Roman" w:hAnsi="Times New Roman" w:cs="Times New Roman"/>
                <w:b/>
                <w:bCs/>
                <w:iCs/>
                <w:sz w:val="22"/>
                <w:szCs w:val="22"/>
              </w:rPr>
              <w:t xml:space="preserve">., уписује само број под којим је </w:t>
            </w:r>
            <w:r w:rsidRPr="009954A6">
              <w:rPr>
                <w:rFonts w:ascii="Times New Roman" w:hAnsi="Times New Roman" w:cs="Times New Roman"/>
                <w:b/>
                <w:bCs/>
                <w:iCs/>
                <w:sz w:val="22"/>
                <w:szCs w:val="22"/>
                <w:lang w:val="sr-Cyrl-CS"/>
              </w:rPr>
              <w:t>уписан у Регистар понуђача</w:t>
            </w:r>
          </w:p>
          <w:p w:rsidR="002533C0" w:rsidRPr="009954A6" w:rsidRDefault="002533C0" w:rsidP="00E20E1D">
            <w:pPr>
              <w:snapToGrid w:val="0"/>
              <w:rPr>
                <w:b/>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533C0" w:rsidRPr="009954A6" w:rsidRDefault="002533C0" w:rsidP="00E20E1D">
            <w:pPr>
              <w:snapToGrid w:val="0"/>
              <w:jc w:val="both"/>
              <w:rPr>
                <w:lang w:val="sr-Cyrl-CS"/>
              </w:rPr>
            </w:pPr>
            <w:r w:rsidRPr="009954A6">
              <w:rPr>
                <w:lang w:val="sr-Cyrl-CS"/>
              </w:rPr>
              <w:t>БПН__/_</w:t>
            </w:r>
          </w:p>
        </w:tc>
      </w:tr>
    </w:tbl>
    <w:p w:rsidR="002533C0" w:rsidRDefault="002533C0" w:rsidP="00FD3148">
      <w:pPr>
        <w:autoSpaceDE w:val="0"/>
        <w:autoSpaceDN w:val="0"/>
        <w:adjustRightInd w:val="0"/>
        <w:rPr>
          <w:b/>
          <w:sz w:val="22"/>
          <w:szCs w:val="22"/>
          <w:lang w:val="sr-Cyrl-CS"/>
        </w:rPr>
      </w:pPr>
    </w:p>
    <w:p w:rsidR="00DF50E8" w:rsidRDefault="00DF50E8" w:rsidP="00FD3148">
      <w:pPr>
        <w:autoSpaceDE w:val="0"/>
        <w:autoSpaceDN w:val="0"/>
        <w:adjustRightInd w:val="0"/>
        <w:rPr>
          <w:b/>
          <w:sz w:val="22"/>
          <w:szCs w:val="22"/>
          <w:lang w:val="sr-Cyrl-CS"/>
        </w:rPr>
      </w:pPr>
    </w:p>
    <w:p w:rsidR="00DF50E8" w:rsidRPr="009954A6" w:rsidRDefault="00DF50E8" w:rsidP="00FD3148">
      <w:pPr>
        <w:autoSpaceDE w:val="0"/>
        <w:autoSpaceDN w:val="0"/>
        <w:adjustRightInd w:val="0"/>
        <w:rPr>
          <w:b/>
          <w:sz w:val="22"/>
          <w:szCs w:val="22"/>
          <w:lang w:val="sr-Cyrl-CS"/>
        </w:rPr>
      </w:pPr>
    </w:p>
    <w:tbl>
      <w:tblPr>
        <w:tblW w:w="9900" w:type="dxa"/>
        <w:tblInd w:w="-432" w:type="dxa"/>
        <w:tblLayout w:type="fixed"/>
        <w:tblLook w:val="0000"/>
      </w:tblPr>
      <w:tblGrid>
        <w:gridCol w:w="8550"/>
        <w:gridCol w:w="1350"/>
      </w:tblGrid>
      <w:tr w:rsidR="002533C0" w:rsidRPr="009954A6" w:rsidTr="00AD39CC">
        <w:trPr>
          <w:trHeight w:val="368"/>
        </w:trPr>
        <w:tc>
          <w:tcPr>
            <w:tcW w:w="855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2533C0" w:rsidRPr="009954A6" w:rsidRDefault="002533C0" w:rsidP="00E20E1D">
            <w:pPr>
              <w:snapToGrid w:val="0"/>
              <w:jc w:val="center"/>
              <w:rPr>
                <w:lang w:val="sr-Cyrl-CS"/>
              </w:rPr>
            </w:pPr>
            <w:r w:rsidRPr="009954A6">
              <w:rPr>
                <w:b/>
                <w:lang w:val="sr-Cyrl-CS"/>
              </w:rPr>
              <w:lastRenderedPageBreak/>
              <w:t>ДОДАТНИ УСЛОВИ</w:t>
            </w:r>
          </w:p>
        </w:tc>
        <w:tc>
          <w:tcPr>
            <w:tcW w:w="135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2533C0" w:rsidRPr="009954A6" w:rsidRDefault="002533C0" w:rsidP="00E20E1D">
            <w:pPr>
              <w:snapToGrid w:val="0"/>
              <w:jc w:val="center"/>
              <w:rPr>
                <w:lang w:val="sr-Cyrl-CS"/>
              </w:rPr>
            </w:pPr>
            <w:r w:rsidRPr="009954A6">
              <w:rPr>
                <w:b/>
                <w:sz w:val="20"/>
                <w:szCs w:val="20"/>
                <w:lang w:val="sr-Cyrl-CS"/>
              </w:rPr>
              <w:t>Назив документа, издаваоц, број и датум документа</w:t>
            </w:r>
          </w:p>
        </w:tc>
      </w:tr>
      <w:tr w:rsidR="002533C0" w:rsidRPr="009954A6" w:rsidTr="00AD39CC">
        <w:trPr>
          <w:trHeight w:val="368"/>
        </w:trPr>
        <w:tc>
          <w:tcPr>
            <w:tcW w:w="8550"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D6697D" w:rsidRDefault="002533C0" w:rsidP="00E20E1D">
            <w:pPr>
              <w:snapToGrid w:val="0"/>
              <w:rPr>
                <w:sz w:val="20"/>
                <w:szCs w:val="20"/>
                <w:lang w:val="sr-Cyrl-CS"/>
              </w:rPr>
            </w:pPr>
            <w:r w:rsidRPr="009954A6">
              <w:rPr>
                <w:b/>
                <w:sz w:val="20"/>
                <w:szCs w:val="20"/>
              </w:rPr>
              <w:t>1.</w:t>
            </w:r>
            <w:r w:rsidRPr="009954A6">
              <w:rPr>
                <w:b/>
              </w:rPr>
              <w:t xml:space="preserve"> </w:t>
            </w:r>
            <w:r w:rsidRPr="009954A6">
              <w:rPr>
                <w:b/>
                <w:sz w:val="20"/>
                <w:szCs w:val="20"/>
              </w:rPr>
              <w:t>Услов</w:t>
            </w:r>
            <w:r w:rsidR="00D6697D">
              <w:rPr>
                <w:b/>
                <w:sz w:val="20"/>
                <w:szCs w:val="20"/>
                <w:lang w:val="sr-Cyrl-CS"/>
              </w:rPr>
              <w:t xml:space="preserve"> за медицинска средства утврђена техничком спецификацијом на страни 3</w:t>
            </w:r>
            <w:r w:rsidR="00616D09">
              <w:rPr>
                <w:b/>
                <w:sz w:val="20"/>
                <w:szCs w:val="20"/>
                <w:lang w:val="sr-Cyrl-CS"/>
              </w:rPr>
              <w:t>6-39</w:t>
            </w:r>
            <w:r w:rsidR="00D6697D">
              <w:rPr>
                <w:b/>
                <w:sz w:val="20"/>
                <w:szCs w:val="20"/>
                <w:lang w:val="sr-Cyrl-CS"/>
              </w:rPr>
              <w:t xml:space="preserve"> конкурсне документације</w:t>
            </w:r>
            <w:r w:rsidRPr="009954A6">
              <w:rPr>
                <w:b/>
                <w:sz w:val="20"/>
                <w:szCs w:val="20"/>
              </w:rPr>
              <w:t>:</w:t>
            </w:r>
            <w:r w:rsidRPr="009954A6">
              <w:rPr>
                <w:sz w:val="20"/>
                <w:szCs w:val="20"/>
              </w:rPr>
              <w:t xml:space="preserve"> </w:t>
            </w:r>
          </w:p>
          <w:p w:rsidR="002533C0" w:rsidRDefault="00D6697D" w:rsidP="00E20E1D">
            <w:pPr>
              <w:snapToGrid w:val="0"/>
              <w:rPr>
                <w:b/>
                <w:sz w:val="20"/>
                <w:szCs w:val="20"/>
                <w:lang w:val="sr-Cyrl-CS"/>
              </w:rPr>
            </w:pPr>
            <w:r w:rsidRPr="001271B7">
              <w:rPr>
                <w:b/>
                <w:sz w:val="20"/>
                <w:szCs w:val="20"/>
                <w:lang w:val="sr-Cyrl-CS"/>
              </w:rPr>
              <w:t>1.1</w:t>
            </w:r>
            <w:r>
              <w:rPr>
                <w:sz w:val="20"/>
                <w:szCs w:val="20"/>
                <w:lang w:val="sr-Cyrl-CS"/>
              </w:rPr>
              <w:t>.</w:t>
            </w:r>
            <w:r w:rsidR="001271B7" w:rsidRPr="001271B7">
              <w:rPr>
                <w:b/>
                <w:sz w:val="20"/>
                <w:szCs w:val="20"/>
                <w:lang w:val="sr-Cyrl-CS"/>
              </w:rPr>
              <w:t>Услов</w:t>
            </w:r>
            <w:r w:rsidR="001271B7">
              <w:rPr>
                <w:sz w:val="20"/>
                <w:szCs w:val="20"/>
                <w:lang w:val="sr-Cyrl-CS"/>
              </w:rPr>
              <w:t>:</w:t>
            </w:r>
            <w:r w:rsidR="0074065E">
              <w:rPr>
                <w:sz w:val="20"/>
                <w:szCs w:val="20"/>
                <w:lang w:val="sr-Cyrl-CS"/>
              </w:rPr>
              <w:t>Упис</w:t>
            </w:r>
            <w:r w:rsidR="002533C0" w:rsidRPr="009954A6">
              <w:rPr>
                <w:sz w:val="20"/>
                <w:szCs w:val="20"/>
              </w:rPr>
              <w:t xml:space="preserve"> медицинских средстaва</w:t>
            </w:r>
            <w:r w:rsidR="0074065E">
              <w:rPr>
                <w:sz w:val="20"/>
                <w:szCs w:val="20"/>
                <w:lang w:val="sr-Cyrl-CS"/>
              </w:rPr>
              <w:t xml:space="preserve"> у Регистар медицинских средстава</w:t>
            </w:r>
            <w:r w:rsidR="002533C0" w:rsidRPr="009954A6">
              <w:rPr>
                <w:b/>
                <w:sz w:val="20"/>
                <w:szCs w:val="20"/>
              </w:rPr>
              <w:t>.</w:t>
            </w:r>
          </w:p>
          <w:p w:rsidR="00D6697D" w:rsidRDefault="002533C0" w:rsidP="0074065E">
            <w:pPr>
              <w:snapToGrid w:val="0"/>
              <w:rPr>
                <w:sz w:val="20"/>
                <w:szCs w:val="20"/>
                <w:lang w:val="sr-Cyrl-CS"/>
              </w:rPr>
            </w:pPr>
            <w:r w:rsidRPr="009954A6">
              <w:rPr>
                <w:sz w:val="20"/>
                <w:szCs w:val="20"/>
              </w:rPr>
              <w:t xml:space="preserve"> </w:t>
            </w:r>
            <w:r w:rsidRPr="009954A6">
              <w:rPr>
                <w:b/>
                <w:sz w:val="20"/>
                <w:szCs w:val="20"/>
              </w:rPr>
              <w:t>Доказ:</w:t>
            </w:r>
            <w:r w:rsidRPr="009954A6">
              <w:rPr>
                <w:sz w:val="20"/>
                <w:szCs w:val="20"/>
              </w:rPr>
              <w:t xml:space="preserve"> </w:t>
            </w:r>
          </w:p>
          <w:p w:rsidR="0074065E" w:rsidRPr="009954A6" w:rsidRDefault="0074065E" w:rsidP="0074065E">
            <w:pPr>
              <w:snapToGrid w:val="0"/>
              <w:rPr>
                <w:b/>
                <w:sz w:val="20"/>
                <w:szCs w:val="20"/>
                <w:lang w:val="sr-Cyrl-CS"/>
              </w:rPr>
            </w:pPr>
            <w:proofErr w:type="gramStart"/>
            <w:r w:rsidRPr="009954A6">
              <w:rPr>
                <w:sz w:val="20"/>
                <w:szCs w:val="20"/>
              </w:rPr>
              <w:t>Решење</w:t>
            </w:r>
            <w:r>
              <w:rPr>
                <w:sz w:val="20"/>
                <w:szCs w:val="20"/>
                <w:lang w:val="sr-Cyrl-CS"/>
              </w:rPr>
              <w:t xml:space="preserve"> </w:t>
            </w:r>
            <w:r w:rsidRPr="009954A6">
              <w:rPr>
                <w:sz w:val="20"/>
                <w:szCs w:val="20"/>
              </w:rPr>
              <w:t xml:space="preserve"> </w:t>
            </w:r>
            <w:r w:rsidR="00AD39CC">
              <w:rPr>
                <w:sz w:val="20"/>
                <w:szCs w:val="20"/>
                <w:lang w:val="sr-Cyrl-CS"/>
              </w:rPr>
              <w:t>Агенције</w:t>
            </w:r>
            <w:proofErr w:type="gramEnd"/>
            <w:r w:rsidR="00AD39CC">
              <w:rPr>
                <w:sz w:val="20"/>
                <w:szCs w:val="20"/>
                <w:lang w:val="sr-Cyrl-CS"/>
              </w:rPr>
              <w:t xml:space="preserve"> за лекове и медицинска средства Републике Србије,- у даљем тексту </w:t>
            </w:r>
            <w:r w:rsidRPr="009954A6">
              <w:rPr>
                <w:sz w:val="20"/>
                <w:szCs w:val="20"/>
              </w:rPr>
              <w:t>АЛИМС – а</w:t>
            </w:r>
            <w:r w:rsidRPr="009954A6">
              <w:rPr>
                <w:sz w:val="20"/>
                <w:szCs w:val="20"/>
                <w:lang w:val="sr-Cyrl-CS"/>
              </w:rPr>
              <w:t xml:space="preserve">, </w:t>
            </w:r>
            <w:r w:rsidRPr="009954A6">
              <w:rPr>
                <w:sz w:val="20"/>
                <w:szCs w:val="20"/>
              </w:rPr>
              <w:t xml:space="preserve"> </w:t>
            </w:r>
            <w:r>
              <w:rPr>
                <w:sz w:val="20"/>
                <w:szCs w:val="20"/>
                <w:lang w:val="sr-Cyrl-CS"/>
              </w:rPr>
              <w:t>о упису</w:t>
            </w:r>
            <w:r w:rsidR="00AD39CC">
              <w:rPr>
                <w:sz w:val="20"/>
                <w:szCs w:val="20"/>
              </w:rPr>
              <w:t xml:space="preserve"> медицинск</w:t>
            </w:r>
            <w:r w:rsidR="00AD39CC">
              <w:rPr>
                <w:sz w:val="20"/>
                <w:szCs w:val="20"/>
                <w:lang w:val="sr-Cyrl-CS"/>
              </w:rPr>
              <w:t>ог</w:t>
            </w:r>
            <w:r w:rsidRPr="009954A6">
              <w:rPr>
                <w:sz w:val="20"/>
                <w:szCs w:val="20"/>
              </w:rPr>
              <w:t xml:space="preserve"> средстaва</w:t>
            </w:r>
            <w:r>
              <w:rPr>
                <w:sz w:val="20"/>
                <w:szCs w:val="20"/>
                <w:lang w:val="sr-Cyrl-CS"/>
              </w:rPr>
              <w:t xml:space="preserve"> у Регистар медицинских средстава,</w:t>
            </w:r>
            <w:r w:rsidR="00AD39CC">
              <w:rPr>
                <w:sz w:val="20"/>
                <w:szCs w:val="20"/>
              </w:rPr>
              <w:t xml:space="preserve"> која су предмет ове </w:t>
            </w:r>
            <w:r w:rsidR="00AD39CC">
              <w:rPr>
                <w:sz w:val="20"/>
                <w:szCs w:val="20"/>
                <w:lang w:val="sr-Cyrl-CS"/>
              </w:rPr>
              <w:t>ј</w:t>
            </w:r>
            <w:r w:rsidRPr="009954A6">
              <w:rPr>
                <w:sz w:val="20"/>
                <w:szCs w:val="20"/>
              </w:rPr>
              <w:t>авне набавке</w:t>
            </w:r>
            <w:r w:rsidRPr="009954A6">
              <w:rPr>
                <w:b/>
                <w:sz w:val="20"/>
                <w:szCs w:val="20"/>
              </w:rPr>
              <w:t>.</w:t>
            </w:r>
          </w:p>
          <w:p w:rsidR="002533C0" w:rsidRDefault="00D6697D" w:rsidP="0074065E">
            <w:pPr>
              <w:snapToGrid w:val="0"/>
              <w:rPr>
                <w:b/>
                <w:sz w:val="20"/>
                <w:szCs w:val="20"/>
                <w:lang w:val="sr-Cyrl-CS"/>
              </w:rPr>
            </w:pPr>
            <w:r>
              <w:rPr>
                <w:b/>
                <w:sz w:val="20"/>
                <w:szCs w:val="20"/>
                <w:lang w:val="sr-Cyrl-CS"/>
              </w:rPr>
              <w:t>1.2.Услов:</w:t>
            </w:r>
          </w:p>
          <w:p w:rsidR="00D6697D" w:rsidRPr="009954A6" w:rsidRDefault="00D6697D" w:rsidP="00D6697D">
            <w:pPr>
              <w:snapToGrid w:val="0"/>
              <w:jc w:val="both"/>
              <w:rPr>
                <w:sz w:val="20"/>
                <w:szCs w:val="20"/>
                <w:lang w:val="sr-Cyrl-CS"/>
              </w:rPr>
            </w:pPr>
            <w:r w:rsidRPr="009954A6">
              <w:rPr>
                <w:sz w:val="20"/>
                <w:szCs w:val="20"/>
                <w:lang w:val="sr-Cyrl-CS"/>
              </w:rPr>
              <w:t xml:space="preserve">За партије </w:t>
            </w:r>
            <w:r w:rsidR="00A73B73">
              <w:rPr>
                <w:sz w:val="20"/>
                <w:szCs w:val="20"/>
                <w:lang w:val="sr-Cyrl-CS"/>
              </w:rPr>
              <w:t>1</w:t>
            </w:r>
            <w:r w:rsidRPr="009954A6">
              <w:rPr>
                <w:color w:val="FF0000"/>
                <w:sz w:val="20"/>
                <w:szCs w:val="20"/>
                <w:lang w:val="sr-Cyrl-CS"/>
              </w:rPr>
              <w:t xml:space="preserve"> </w:t>
            </w:r>
            <w:r w:rsidRPr="009954A6">
              <w:rPr>
                <w:sz w:val="20"/>
                <w:szCs w:val="20"/>
                <w:lang w:val="sr-Cyrl-CS"/>
              </w:rPr>
              <w:t xml:space="preserve">до </w:t>
            </w:r>
            <w:r w:rsidR="00A73B73">
              <w:rPr>
                <w:sz w:val="20"/>
                <w:szCs w:val="20"/>
                <w:lang w:val="sr-Cyrl-CS"/>
              </w:rPr>
              <w:t>4</w:t>
            </w:r>
            <w:r w:rsidRPr="009954A6">
              <w:rPr>
                <w:sz w:val="20"/>
                <w:szCs w:val="20"/>
                <w:lang w:val="sr-Cyrl-CS"/>
              </w:rPr>
              <w:t xml:space="preserve"> понуђачи морају да имају овлашћење од произвођача, заступника или представника произвођача, односно носиоца дозволе за помагало</w:t>
            </w:r>
            <w:r w:rsidRPr="009954A6">
              <w:rPr>
                <w:sz w:val="20"/>
                <w:szCs w:val="20"/>
              </w:rPr>
              <w:t xml:space="preserve">, </w:t>
            </w:r>
            <w:r w:rsidRPr="009954A6">
              <w:rPr>
                <w:sz w:val="20"/>
                <w:szCs w:val="20"/>
                <w:lang w:val="sr-Cyrl-CS"/>
              </w:rPr>
              <w:t>да учествују на тендеру Апотеке Нови Сад ЈН МС бр.</w:t>
            </w:r>
            <w:r w:rsidRPr="009954A6">
              <w:rPr>
                <w:sz w:val="20"/>
                <w:szCs w:val="20"/>
              </w:rPr>
              <w:t xml:space="preserve"> </w:t>
            </w:r>
            <w:r w:rsidR="00A73B73">
              <w:rPr>
                <w:sz w:val="20"/>
                <w:szCs w:val="20"/>
                <w:lang w:val="sr-Cyrl-CS"/>
              </w:rPr>
              <w:t>1</w:t>
            </w:r>
            <w:r w:rsidRPr="009954A6">
              <w:rPr>
                <w:sz w:val="20"/>
                <w:szCs w:val="20"/>
                <w:lang w:val="sr-Cyrl-CS"/>
              </w:rPr>
              <w:t>/1</w:t>
            </w:r>
            <w:r>
              <w:rPr>
                <w:sz w:val="20"/>
                <w:szCs w:val="20"/>
                <w:lang w:val="sr-Cyrl-CS"/>
              </w:rPr>
              <w:t>6</w:t>
            </w:r>
            <w:r w:rsidRPr="009954A6">
              <w:rPr>
                <w:sz w:val="20"/>
                <w:szCs w:val="20"/>
                <w:lang w:val="sr-Cyrl-CS"/>
              </w:rPr>
              <w:t>;</w:t>
            </w:r>
          </w:p>
          <w:p w:rsidR="00D6697D" w:rsidRDefault="00D6697D" w:rsidP="00D6697D">
            <w:pPr>
              <w:snapToGrid w:val="0"/>
              <w:jc w:val="both"/>
              <w:rPr>
                <w:b/>
                <w:sz w:val="20"/>
                <w:szCs w:val="20"/>
                <w:lang w:val="sr-Cyrl-CS"/>
              </w:rPr>
            </w:pPr>
            <w:r w:rsidRPr="009954A6">
              <w:rPr>
                <w:b/>
                <w:sz w:val="20"/>
                <w:szCs w:val="20"/>
                <w:lang w:val="sr-Cyrl-CS"/>
              </w:rPr>
              <w:t>Доказ:</w:t>
            </w:r>
          </w:p>
          <w:p w:rsidR="00D6697D" w:rsidRDefault="00D6697D" w:rsidP="00D6697D">
            <w:pPr>
              <w:snapToGrid w:val="0"/>
              <w:jc w:val="both"/>
              <w:rPr>
                <w:b/>
                <w:sz w:val="20"/>
                <w:szCs w:val="20"/>
                <w:lang w:val="sr-Cyrl-CS"/>
              </w:rPr>
            </w:pPr>
            <w:r w:rsidRPr="009954A6">
              <w:rPr>
                <w:sz w:val="20"/>
                <w:szCs w:val="20"/>
                <w:lang w:val="sr-Cyrl-CS"/>
              </w:rPr>
              <w:t xml:space="preserve">Овлашћење произвођача, заступника или представника произвођача, односно носиоца дозволе за помагало да понуђач учествује на тендеру Апотеке Нови Сад ЈН МС бр. </w:t>
            </w:r>
            <w:r w:rsidR="00A73B73">
              <w:rPr>
                <w:sz w:val="20"/>
                <w:szCs w:val="20"/>
                <w:lang w:val="sr-Cyrl-CS"/>
              </w:rPr>
              <w:t>1</w:t>
            </w:r>
            <w:r w:rsidRPr="009954A6">
              <w:rPr>
                <w:sz w:val="20"/>
                <w:szCs w:val="20"/>
                <w:lang w:val="sr-Cyrl-CS"/>
              </w:rPr>
              <w:t>/1</w:t>
            </w:r>
            <w:r>
              <w:rPr>
                <w:sz w:val="20"/>
                <w:szCs w:val="20"/>
                <w:lang w:val="sr-Cyrl-CS"/>
              </w:rPr>
              <w:t>6</w:t>
            </w:r>
            <w:r w:rsidRPr="009954A6">
              <w:rPr>
                <w:sz w:val="20"/>
                <w:szCs w:val="20"/>
                <w:lang w:val="sr-Cyrl-CS"/>
              </w:rPr>
              <w:t xml:space="preserve"> за набавку помагала, </w:t>
            </w:r>
            <w:r w:rsidRPr="009954A6">
              <w:rPr>
                <w:b/>
                <w:sz w:val="20"/>
                <w:szCs w:val="20"/>
                <w:lang w:val="sr-Cyrl-CS"/>
              </w:rPr>
              <w:t xml:space="preserve">партије од </w:t>
            </w:r>
            <w:r w:rsidR="00A73B73">
              <w:rPr>
                <w:b/>
                <w:sz w:val="20"/>
                <w:szCs w:val="20"/>
                <w:lang w:val="sr-Cyrl-CS"/>
              </w:rPr>
              <w:t>1</w:t>
            </w:r>
            <w:r w:rsidRPr="009954A6">
              <w:rPr>
                <w:b/>
                <w:sz w:val="20"/>
                <w:szCs w:val="20"/>
                <w:lang w:val="sr-Cyrl-CS"/>
              </w:rPr>
              <w:t xml:space="preserve"> до</w:t>
            </w:r>
            <w:r w:rsidR="00A73B73">
              <w:rPr>
                <w:b/>
                <w:sz w:val="20"/>
                <w:szCs w:val="20"/>
                <w:lang w:val="sr-Cyrl-CS"/>
              </w:rPr>
              <w:t xml:space="preserve"> 4</w:t>
            </w:r>
            <w:r w:rsidRPr="009954A6">
              <w:rPr>
                <w:b/>
                <w:sz w:val="20"/>
                <w:szCs w:val="20"/>
                <w:lang w:val="sr-Cyrl-CS"/>
              </w:rPr>
              <w:t>.</w:t>
            </w:r>
          </w:p>
          <w:p w:rsidR="00E44D56" w:rsidRPr="009954A6" w:rsidRDefault="00E44D56" w:rsidP="00D6697D">
            <w:pPr>
              <w:snapToGrid w:val="0"/>
              <w:jc w:val="both"/>
              <w:rPr>
                <w:b/>
                <w:sz w:val="20"/>
                <w:szCs w:val="20"/>
                <w:lang w:val="sr-Latn-CS"/>
              </w:rPr>
            </w:pPr>
            <w:r>
              <w:rPr>
                <w:b/>
                <w:sz w:val="20"/>
                <w:szCs w:val="20"/>
                <w:lang w:val="sr-Cyrl-CS"/>
              </w:rPr>
              <w:t>1.3. Услов:</w:t>
            </w:r>
            <w:r w:rsidR="0037094A">
              <w:rPr>
                <w:b/>
                <w:sz w:val="20"/>
                <w:szCs w:val="20"/>
              </w:rPr>
              <w:t xml:space="preserve"> </w:t>
            </w:r>
            <w:r w:rsidRPr="00E44D56">
              <w:rPr>
                <w:sz w:val="20"/>
                <w:szCs w:val="20"/>
                <w:lang w:val="sr-Cyrl-CS"/>
              </w:rPr>
              <w:t>МСД сертификат</w:t>
            </w:r>
          </w:p>
          <w:p w:rsidR="00E44D56" w:rsidRDefault="00E44D56" w:rsidP="00E44D56">
            <w:pPr>
              <w:snapToGrid w:val="0"/>
              <w:jc w:val="both"/>
              <w:rPr>
                <w:b/>
                <w:sz w:val="20"/>
                <w:szCs w:val="20"/>
                <w:lang w:val="sr-Cyrl-CS"/>
              </w:rPr>
            </w:pPr>
            <w:r w:rsidRPr="009954A6">
              <w:rPr>
                <w:b/>
                <w:sz w:val="20"/>
                <w:szCs w:val="20"/>
                <w:lang w:val="sr-Cyrl-CS"/>
              </w:rPr>
              <w:t>Доказ:</w:t>
            </w:r>
          </w:p>
          <w:p w:rsidR="00D6697D" w:rsidRPr="00E44D56" w:rsidRDefault="00E44D56" w:rsidP="00E44D56">
            <w:pPr>
              <w:rPr>
                <w:b/>
                <w:sz w:val="20"/>
                <w:szCs w:val="20"/>
                <w:lang w:val="sr-Cyrl-CS"/>
              </w:rPr>
            </w:pPr>
            <w:r w:rsidRPr="00E44D56">
              <w:rPr>
                <w:sz w:val="20"/>
                <w:szCs w:val="20"/>
                <w:lang w:val="sr-Cyrl-CS"/>
              </w:rPr>
              <w:t xml:space="preserve">МДС сертификат издан од стране неовисне акредитоване лабораторије, </w:t>
            </w:r>
            <w:r w:rsidR="0037094A">
              <w:rPr>
                <w:sz w:val="20"/>
                <w:szCs w:val="20"/>
              </w:rPr>
              <w:t xml:space="preserve"> </w:t>
            </w:r>
            <w:r w:rsidRPr="00E44D56">
              <w:rPr>
                <w:sz w:val="20"/>
                <w:szCs w:val="20"/>
                <w:lang w:val="sr-Cyrl-CS"/>
              </w:rPr>
              <w:t>доставити копију оргинала и превод  на српском језику овереном од стране сусдског тумача уколико је на страном језику</w:t>
            </w:r>
          </w:p>
        </w:tc>
        <w:tc>
          <w:tcPr>
            <w:tcW w:w="1350"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2533C0" w:rsidRPr="009954A6" w:rsidRDefault="002533C0" w:rsidP="00E20E1D">
            <w:pPr>
              <w:snapToGrid w:val="0"/>
              <w:jc w:val="center"/>
              <w:rPr>
                <w:b/>
                <w:sz w:val="20"/>
                <w:szCs w:val="20"/>
                <w:lang w:val="sr-Cyrl-CS"/>
              </w:rPr>
            </w:pPr>
          </w:p>
        </w:tc>
      </w:tr>
      <w:tr w:rsidR="002533C0" w:rsidRPr="009954A6" w:rsidTr="00AD39CC">
        <w:trPr>
          <w:trHeight w:val="368"/>
        </w:trPr>
        <w:tc>
          <w:tcPr>
            <w:tcW w:w="8550" w:type="dxa"/>
            <w:tcBorders>
              <w:top w:val="single" w:sz="4" w:space="0" w:color="auto"/>
              <w:left w:val="single" w:sz="4" w:space="0" w:color="000000"/>
              <w:bottom w:val="single" w:sz="4" w:space="0" w:color="auto"/>
              <w:right w:val="single" w:sz="4" w:space="0" w:color="auto"/>
            </w:tcBorders>
            <w:vAlign w:val="center"/>
          </w:tcPr>
          <w:p w:rsidR="00D6697D" w:rsidRDefault="002533C0" w:rsidP="00D6697D">
            <w:pPr>
              <w:snapToGrid w:val="0"/>
              <w:rPr>
                <w:sz w:val="20"/>
                <w:szCs w:val="20"/>
                <w:lang w:val="sr-Cyrl-CS"/>
              </w:rPr>
            </w:pPr>
            <w:r w:rsidRPr="009954A6">
              <w:rPr>
                <w:b/>
                <w:sz w:val="20"/>
                <w:szCs w:val="20"/>
              </w:rPr>
              <w:t>2</w:t>
            </w:r>
            <w:r w:rsidRPr="009954A6">
              <w:rPr>
                <w:b/>
                <w:sz w:val="20"/>
                <w:szCs w:val="20"/>
                <w:lang w:val="sr-Cyrl-CS"/>
              </w:rPr>
              <w:t>.</w:t>
            </w:r>
            <w:r w:rsidR="00D6697D" w:rsidRPr="009954A6">
              <w:rPr>
                <w:b/>
                <w:sz w:val="20"/>
                <w:szCs w:val="20"/>
                <w:lang w:val="sr-Cyrl-CS"/>
              </w:rPr>
              <w:t xml:space="preserve"> Услов за медицинска средства</w:t>
            </w:r>
            <w:r w:rsidR="0037094A">
              <w:rPr>
                <w:b/>
                <w:sz w:val="20"/>
                <w:szCs w:val="20"/>
                <w:lang w:val="sr-Cyrl-CS"/>
              </w:rPr>
              <w:t xml:space="preserve"> ако понуђач нуди ''</w:t>
            </w:r>
            <w:r w:rsidR="00D6697D">
              <w:rPr>
                <w:b/>
                <w:sz w:val="20"/>
                <w:szCs w:val="20"/>
                <w:lang w:val="sr-Cyrl-CS"/>
              </w:rPr>
              <w:t>друга одговарајућа</w:t>
            </w:r>
            <w:r w:rsidR="0037094A">
              <w:rPr>
                <w:b/>
                <w:sz w:val="20"/>
                <w:szCs w:val="20"/>
                <w:lang w:val="sr-Cyrl-CS"/>
              </w:rPr>
              <w:t>''</w:t>
            </w:r>
            <w:r w:rsidR="00D6697D">
              <w:rPr>
                <w:b/>
                <w:sz w:val="20"/>
                <w:szCs w:val="20"/>
                <w:lang w:val="sr-Cyrl-CS"/>
              </w:rPr>
              <w:t xml:space="preserve"> у односу на она која су утврђена техничком спецификацијом на страни 3</w:t>
            </w:r>
            <w:r w:rsidR="00616D09">
              <w:rPr>
                <w:b/>
                <w:sz w:val="20"/>
                <w:szCs w:val="20"/>
                <w:lang w:val="sr-Cyrl-CS"/>
              </w:rPr>
              <w:t>6-39</w:t>
            </w:r>
            <w:r w:rsidR="00D6697D">
              <w:rPr>
                <w:b/>
                <w:sz w:val="20"/>
                <w:szCs w:val="20"/>
                <w:lang w:val="sr-Cyrl-CS"/>
              </w:rPr>
              <w:t xml:space="preserve"> конкурсне документације</w:t>
            </w:r>
            <w:r w:rsidR="00E44D56">
              <w:rPr>
                <w:b/>
                <w:sz w:val="20"/>
                <w:szCs w:val="20"/>
                <w:lang w:val="sr-Cyrl-CS"/>
              </w:rPr>
              <w:t xml:space="preserve"> и медицинска средства других произвођача</w:t>
            </w:r>
            <w:r w:rsidR="00616D09">
              <w:rPr>
                <w:b/>
                <w:sz w:val="20"/>
                <w:szCs w:val="20"/>
                <w:lang w:val="sr-Cyrl-CS"/>
              </w:rPr>
              <w:t xml:space="preserve"> (партија 3)</w:t>
            </w:r>
            <w:r w:rsidR="00D6697D" w:rsidRPr="009954A6">
              <w:rPr>
                <w:sz w:val="20"/>
                <w:szCs w:val="20"/>
              </w:rPr>
              <w:t xml:space="preserve"> </w:t>
            </w:r>
          </w:p>
          <w:p w:rsidR="00D6697D" w:rsidRDefault="00D6697D" w:rsidP="00D6697D">
            <w:pPr>
              <w:snapToGrid w:val="0"/>
              <w:rPr>
                <w:b/>
                <w:sz w:val="20"/>
                <w:szCs w:val="20"/>
                <w:lang w:val="sr-Cyrl-CS"/>
              </w:rPr>
            </w:pPr>
            <w:r w:rsidRPr="001271B7">
              <w:rPr>
                <w:b/>
                <w:sz w:val="20"/>
                <w:szCs w:val="20"/>
                <w:lang w:val="sr-Cyrl-CS"/>
              </w:rPr>
              <w:t>2.1.</w:t>
            </w:r>
            <w:r w:rsidR="001271B7">
              <w:rPr>
                <w:sz w:val="20"/>
                <w:szCs w:val="20"/>
                <w:lang w:val="sr-Cyrl-CS"/>
              </w:rPr>
              <w:t xml:space="preserve">Услов: </w:t>
            </w:r>
            <w:r>
              <w:rPr>
                <w:sz w:val="20"/>
                <w:szCs w:val="20"/>
                <w:lang w:val="sr-Cyrl-CS"/>
              </w:rPr>
              <w:t>Упис</w:t>
            </w:r>
            <w:r w:rsidRPr="009954A6">
              <w:rPr>
                <w:sz w:val="20"/>
                <w:szCs w:val="20"/>
              </w:rPr>
              <w:t xml:space="preserve"> медицинских средстaва</w:t>
            </w:r>
            <w:r>
              <w:rPr>
                <w:sz w:val="20"/>
                <w:szCs w:val="20"/>
                <w:lang w:val="sr-Cyrl-CS"/>
              </w:rPr>
              <w:t xml:space="preserve"> у Регистар медицинских средстава</w:t>
            </w:r>
            <w:r w:rsidRPr="009954A6">
              <w:rPr>
                <w:b/>
                <w:sz w:val="20"/>
                <w:szCs w:val="20"/>
              </w:rPr>
              <w:t>.</w:t>
            </w:r>
          </w:p>
          <w:p w:rsidR="00D6697D" w:rsidRDefault="00D6697D" w:rsidP="00D6697D">
            <w:pPr>
              <w:snapToGrid w:val="0"/>
              <w:rPr>
                <w:sz w:val="20"/>
                <w:szCs w:val="20"/>
                <w:lang w:val="sr-Cyrl-CS"/>
              </w:rPr>
            </w:pPr>
            <w:r w:rsidRPr="009954A6">
              <w:rPr>
                <w:sz w:val="20"/>
                <w:szCs w:val="20"/>
              </w:rPr>
              <w:t xml:space="preserve"> </w:t>
            </w:r>
            <w:r w:rsidRPr="009954A6">
              <w:rPr>
                <w:b/>
                <w:sz w:val="20"/>
                <w:szCs w:val="20"/>
              </w:rPr>
              <w:t>Доказ:</w:t>
            </w:r>
            <w:r w:rsidRPr="009954A6">
              <w:rPr>
                <w:sz w:val="20"/>
                <w:szCs w:val="20"/>
              </w:rPr>
              <w:t xml:space="preserve"> </w:t>
            </w:r>
          </w:p>
          <w:p w:rsidR="00D6697D" w:rsidRPr="009954A6" w:rsidRDefault="00D6697D" w:rsidP="00D6697D">
            <w:pPr>
              <w:snapToGrid w:val="0"/>
              <w:rPr>
                <w:b/>
                <w:sz w:val="20"/>
                <w:szCs w:val="20"/>
                <w:lang w:val="sr-Cyrl-CS"/>
              </w:rPr>
            </w:pPr>
            <w:proofErr w:type="gramStart"/>
            <w:r w:rsidRPr="009954A6">
              <w:rPr>
                <w:sz w:val="20"/>
                <w:szCs w:val="20"/>
              </w:rPr>
              <w:t>Решење</w:t>
            </w:r>
            <w:r>
              <w:rPr>
                <w:sz w:val="20"/>
                <w:szCs w:val="20"/>
                <w:lang w:val="sr-Cyrl-CS"/>
              </w:rPr>
              <w:t xml:space="preserve"> </w:t>
            </w:r>
            <w:r w:rsidRPr="009954A6">
              <w:rPr>
                <w:sz w:val="20"/>
                <w:szCs w:val="20"/>
              </w:rPr>
              <w:t xml:space="preserve"> </w:t>
            </w:r>
            <w:r>
              <w:rPr>
                <w:sz w:val="20"/>
                <w:szCs w:val="20"/>
                <w:lang w:val="sr-Cyrl-CS"/>
              </w:rPr>
              <w:t>Агенције</w:t>
            </w:r>
            <w:proofErr w:type="gramEnd"/>
            <w:r>
              <w:rPr>
                <w:sz w:val="20"/>
                <w:szCs w:val="20"/>
                <w:lang w:val="sr-Cyrl-CS"/>
              </w:rPr>
              <w:t xml:space="preserve"> за лекове и медицинска средства Републике Србије,- у даљем тексту </w:t>
            </w:r>
            <w:r w:rsidRPr="009954A6">
              <w:rPr>
                <w:sz w:val="20"/>
                <w:szCs w:val="20"/>
              </w:rPr>
              <w:t>АЛИМС – а</w:t>
            </w:r>
            <w:r w:rsidRPr="009954A6">
              <w:rPr>
                <w:sz w:val="20"/>
                <w:szCs w:val="20"/>
                <w:lang w:val="sr-Cyrl-CS"/>
              </w:rPr>
              <w:t xml:space="preserve">, </w:t>
            </w:r>
            <w:r w:rsidRPr="009954A6">
              <w:rPr>
                <w:sz w:val="20"/>
                <w:szCs w:val="20"/>
              </w:rPr>
              <w:t xml:space="preserve"> </w:t>
            </w:r>
            <w:r>
              <w:rPr>
                <w:sz w:val="20"/>
                <w:szCs w:val="20"/>
                <w:lang w:val="sr-Cyrl-CS"/>
              </w:rPr>
              <w:t>о упису</w:t>
            </w:r>
            <w:r>
              <w:rPr>
                <w:sz w:val="20"/>
                <w:szCs w:val="20"/>
              </w:rPr>
              <w:t xml:space="preserve"> медицинск</w:t>
            </w:r>
            <w:r>
              <w:rPr>
                <w:sz w:val="20"/>
                <w:szCs w:val="20"/>
                <w:lang w:val="sr-Cyrl-CS"/>
              </w:rPr>
              <w:t>ог</w:t>
            </w:r>
            <w:r w:rsidRPr="009954A6">
              <w:rPr>
                <w:sz w:val="20"/>
                <w:szCs w:val="20"/>
              </w:rPr>
              <w:t xml:space="preserve"> средстaва</w:t>
            </w:r>
            <w:r>
              <w:rPr>
                <w:sz w:val="20"/>
                <w:szCs w:val="20"/>
                <w:lang w:val="sr-Cyrl-CS"/>
              </w:rPr>
              <w:t xml:space="preserve"> у Регистар медицинских средстава,</w:t>
            </w:r>
            <w:r>
              <w:rPr>
                <w:sz w:val="20"/>
                <w:szCs w:val="20"/>
              </w:rPr>
              <w:t xml:space="preserve"> која су предмет ове </w:t>
            </w:r>
            <w:r>
              <w:rPr>
                <w:sz w:val="20"/>
                <w:szCs w:val="20"/>
                <w:lang w:val="sr-Cyrl-CS"/>
              </w:rPr>
              <w:t>ј</w:t>
            </w:r>
            <w:r w:rsidRPr="009954A6">
              <w:rPr>
                <w:sz w:val="20"/>
                <w:szCs w:val="20"/>
              </w:rPr>
              <w:t>авне набавке</w:t>
            </w:r>
            <w:r w:rsidRPr="009954A6">
              <w:rPr>
                <w:b/>
                <w:sz w:val="20"/>
                <w:szCs w:val="20"/>
              </w:rPr>
              <w:t>.</w:t>
            </w:r>
          </w:p>
          <w:p w:rsidR="00D6697D" w:rsidRDefault="00D6697D" w:rsidP="00D6697D">
            <w:pPr>
              <w:snapToGrid w:val="0"/>
              <w:rPr>
                <w:b/>
                <w:sz w:val="20"/>
                <w:szCs w:val="20"/>
                <w:lang w:val="sr-Cyrl-CS"/>
              </w:rPr>
            </w:pPr>
            <w:r>
              <w:rPr>
                <w:b/>
                <w:sz w:val="20"/>
                <w:szCs w:val="20"/>
                <w:lang w:val="sr-Cyrl-CS"/>
              </w:rPr>
              <w:t>2.2.Услов:</w:t>
            </w:r>
          </w:p>
          <w:p w:rsidR="00D6697D" w:rsidRPr="009954A6" w:rsidRDefault="00D6697D" w:rsidP="00D6697D">
            <w:pPr>
              <w:snapToGrid w:val="0"/>
              <w:jc w:val="both"/>
              <w:rPr>
                <w:sz w:val="20"/>
                <w:szCs w:val="20"/>
                <w:lang w:val="sr-Cyrl-CS"/>
              </w:rPr>
            </w:pPr>
            <w:r w:rsidRPr="009954A6">
              <w:rPr>
                <w:sz w:val="20"/>
                <w:szCs w:val="20"/>
                <w:lang w:val="sr-Cyrl-CS"/>
              </w:rPr>
              <w:t xml:space="preserve">За партије </w:t>
            </w:r>
            <w:r w:rsidR="00A73B73">
              <w:rPr>
                <w:sz w:val="20"/>
                <w:szCs w:val="20"/>
                <w:lang w:val="sr-Cyrl-CS"/>
              </w:rPr>
              <w:t>1</w:t>
            </w:r>
            <w:r w:rsidRPr="009954A6">
              <w:rPr>
                <w:color w:val="FF0000"/>
                <w:sz w:val="20"/>
                <w:szCs w:val="20"/>
                <w:lang w:val="sr-Cyrl-CS"/>
              </w:rPr>
              <w:t xml:space="preserve"> </w:t>
            </w:r>
            <w:r w:rsidRPr="009954A6">
              <w:rPr>
                <w:sz w:val="20"/>
                <w:szCs w:val="20"/>
                <w:lang w:val="sr-Cyrl-CS"/>
              </w:rPr>
              <w:t xml:space="preserve">до </w:t>
            </w:r>
            <w:r w:rsidR="00A73B73">
              <w:rPr>
                <w:sz w:val="20"/>
                <w:szCs w:val="20"/>
                <w:lang w:val="sr-Cyrl-CS"/>
              </w:rPr>
              <w:t>4</w:t>
            </w:r>
            <w:r w:rsidRPr="009954A6">
              <w:rPr>
                <w:sz w:val="20"/>
                <w:szCs w:val="20"/>
                <w:lang w:val="sr-Cyrl-CS"/>
              </w:rPr>
              <w:t xml:space="preserve"> понуђачи морају да имају овлашћење од произвођача, заступника или представника произвођача, односно носиоца дозволе за помагало</w:t>
            </w:r>
            <w:r w:rsidRPr="009954A6">
              <w:rPr>
                <w:sz w:val="20"/>
                <w:szCs w:val="20"/>
              </w:rPr>
              <w:t xml:space="preserve">, </w:t>
            </w:r>
            <w:r w:rsidRPr="009954A6">
              <w:rPr>
                <w:sz w:val="20"/>
                <w:szCs w:val="20"/>
                <w:lang w:val="sr-Cyrl-CS"/>
              </w:rPr>
              <w:t>да учествују на тендеру Апотеке Нови Сад ЈН МС бр.</w:t>
            </w:r>
            <w:r w:rsidRPr="009954A6">
              <w:rPr>
                <w:sz w:val="20"/>
                <w:szCs w:val="20"/>
              </w:rPr>
              <w:t xml:space="preserve"> </w:t>
            </w:r>
            <w:r w:rsidR="00A73B73">
              <w:rPr>
                <w:sz w:val="20"/>
                <w:szCs w:val="20"/>
                <w:lang w:val="sr-Cyrl-CS"/>
              </w:rPr>
              <w:t>1</w:t>
            </w:r>
            <w:r w:rsidRPr="009954A6">
              <w:rPr>
                <w:sz w:val="20"/>
                <w:szCs w:val="20"/>
                <w:lang w:val="sr-Cyrl-CS"/>
              </w:rPr>
              <w:t>/1</w:t>
            </w:r>
            <w:r>
              <w:rPr>
                <w:sz w:val="20"/>
                <w:szCs w:val="20"/>
                <w:lang w:val="sr-Cyrl-CS"/>
              </w:rPr>
              <w:t>6</w:t>
            </w:r>
            <w:r w:rsidRPr="009954A6">
              <w:rPr>
                <w:sz w:val="20"/>
                <w:szCs w:val="20"/>
                <w:lang w:val="sr-Cyrl-CS"/>
              </w:rPr>
              <w:t>;</w:t>
            </w:r>
          </w:p>
          <w:p w:rsidR="00D6697D" w:rsidRDefault="00D6697D" w:rsidP="00D6697D">
            <w:pPr>
              <w:snapToGrid w:val="0"/>
              <w:jc w:val="both"/>
              <w:rPr>
                <w:b/>
                <w:sz w:val="20"/>
                <w:szCs w:val="20"/>
                <w:lang w:val="sr-Cyrl-CS"/>
              </w:rPr>
            </w:pPr>
            <w:r w:rsidRPr="009954A6">
              <w:rPr>
                <w:b/>
                <w:sz w:val="20"/>
                <w:szCs w:val="20"/>
                <w:lang w:val="sr-Cyrl-CS"/>
              </w:rPr>
              <w:t>Доказ:</w:t>
            </w:r>
          </w:p>
          <w:p w:rsidR="00D6697D" w:rsidRPr="009954A6" w:rsidRDefault="00D6697D" w:rsidP="00D6697D">
            <w:pPr>
              <w:snapToGrid w:val="0"/>
              <w:jc w:val="both"/>
              <w:rPr>
                <w:b/>
                <w:sz w:val="20"/>
                <w:szCs w:val="20"/>
                <w:lang w:val="sr-Latn-CS"/>
              </w:rPr>
            </w:pPr>
            <w:r w:rsidRPr="009954A6">
              <w:rPr>
                <w:sz w:val="20"/>
                <w:szCs w:val="20"/>
                <w:lang w:val="sr-Cyrl-CS"/>
              </w:rPr>
              <w:t xml:space="preserve">Овлашћење произвођача, заступника или представника произвођача, односно носиоца дозволе за помагало да понуђач учествује на тендеру Апотеке Нови Сад ЈН МС бр. </w:t>
            </w:r>
            <w:r w:rsidR="00A73B73">
              <w:rPr>
                <w:sz w:val="20"/>
                <w:szCs w:val="20"/>
                <w:lang w:val="sr-Cyrl-CS"/>
              </w:rPr>
              <w:t>1</w:t>
            </w:r>
            <w:r w:rsidRPr="009954A6">
              <w:rPr>
                <w:sz w:val="20"/>
                <w:szCs w:val="20"/>
                <w:lang w:val="sr-Cyrl-CS"/>
              </w:rPr>
              <w:t>/1</w:t>
            </w:r>
            <w:r>
              <w:rPr>
                <w:sz w:val="20"/>
                <w:szCs w:val="20"/>
                <w:lang w:val="sr-Cyrl-CS"/>
              </w:rPr>
              <w:t>6</w:t>
            </w:r>
            <w:r w:rsidRPr="009954A6">
              <w:rPr>
                <w:sz w:val="20"/>
                <w:szCs w:val="20"/>
                <w:lang w:val="sr-Cyrl-CS"/>
              </w:rPr>
              <w:t xml:space="preserve"> за набавку помагала, </w:t>
            </w:r>
            <w:r w:rsidRPr="009954A6">
              <w:rPr>
                <w:b/>
                <w:sz w:val="20"/>
                <w:szCs w:val="20"/>
                <w:lang w:val="sr-Cyrl-CS"/>
              </w:rPr>
              <w:t xml:space="preserve">партије од </w:t>
            </w:r>
            <w:r w:rsidR="00A73B73">
              <w:rPr>
                <w:b/>
                <w:sz w:val="20"/>
                <w:szCs w:val="20"/>
                <w:lang w:val="sr-Cyrl-CS"/>
              </w:rPr>
              <w:t>1</w:t>
            </w:r>
            <w:r w:rsidRPr="009954A6">
              <w:rPr>
                <w:b/>
                <w:sz w:val="20"/>
                <w:szCs w:val="20"/>
                <w:lang w:val="sr-Cyrl-CS"/>
              </w:rPr>
              <w:t xml:space="preserve"> до</w:t>
            </w:r>
            <w:r w:rsidR="00A73B73">
              <w:rPr>
                <w:b/>
                <w:sz w:val="20"/>
                <w:szCs w:val="20"/>
                <w:lang w:val="sr-Cyrl-CS"/>
              </w:rPr>
              <w:t xml:space="preserve"> 4</w:t>
            </w:r>
            <w:r w:rsidRPr="009954A6">
              <w:rPr>
                <w:b/>
                <w:sz w:val="20"/>
                <w:szCs w:val="20"/>
                <w:lang w:val="sr-Cyrl-CS"/>
              </w:rPr>
              <w:t>.</w:t>
            </w:r>
          </w:p>
          <w:p w:rsidR="002533C0" w:rsidRPr="009954A6" w:rsidRDefault="002533C0" w:rsidP="00E20E1D">
            <w:pPr>
              <w:snapToGrid w:val="0"/>
              <w:jc w:val="both"/>
              <w:rPr>
                <w:b/>
                <w:sz w:val="20"/>
                <w:szCs w:val="20"/>
                <w:lang w:val="sr-Cyrl-CS"/>
              </w:rPr>
            </w:pPr>
            <w:r w:rsidRPr="009954A6">
              <w:rPr>
                <w:b/>
                <w:sz w:val="20"/>
                <w:szCs w:val="20"/>
                <w:lang w:val="sr-Latn-CS"/>
              </w:rPr>
              <w:t>2.</w:t>
            </w:r>
            <w:r w:rsidR="001271B7">
              <w:rPr>
                <w:b/>
                <w:sz w:val="20"/>
                <w:szCs w:val="20"/>
                <w:lang w:val="sr-Cyrl-CS"/>
              </w:rPr>
              <w:t>3</w:t>
            </w:r>
            <w:r w:rsidRPr="009954A6">
              <w:rPr>
                <w:b/>
                <w:sz w:val="20"/>
                <w:szCs w:val="20"/>
                <w:lang w:val="sr-Latn-CS"/>
              </w:rPr>
              <w:t>)</w:t>
            </w:r>
            <w:r w:rsidRPr="009954A6">
              <w:rPr>
                <w:b/>
                <w:sz w:val="20"/>
                <w:szCs w:val="20"/>
                <w:lang w:val="sr-Cyrl-CS"/>
              </w:rPr>
              <w:t xml:space="preserve"> Услов:</w:t>
            </w:r>
          </w:p>
          <w:p w:rsidR="002533C0" w:rsidRPr="009954A6" w:rsidRDefault="002533C0" w:rsidP="001271B7">
            <w:pPr>
              <w:jc w:val="both"/>
              <w:rPr>
                <w:sz w:val="20"/>
                <w:szCs w:val="20"/>
                <w:lang w:val="sr-Cyrl-CS"/>
              </w:rPr>
            </w:pPr>
            <w:r w:rsidRPr="009954A6">
              <w:rPr>
                <w:sz w:val="20"/>
                <w:szCs w:val="20"/>
                <w:lang w:val="sr-Cyrl-CS"/>
              </w:rPr>
              <w:t>Понуђач који нуди друга одговарајућа добра у односу на она која су утврђена тендерском документацијом, уз својој понуду доставља Изјаву у којој изјављује да  нуди друга одговарајућа добра ( слободна форма</w:t>
            </w:r>
            <w:r w:rsidR="00AD39CC">
              <w:rPr>
                <w:sz w:val="20"/>
                <w:szCs w:val="20"/>
                <w:lang w:val="sr-Cyrl-CS"/>
              </w:rPr>
              <w:t xml:space="preserve">-пример изјаве на </w:t>
            </w:r>
            <w:r w:rsidR="00FF2989">
              <w:rPr>
                <w:sz w:val="20"/>
                <w:szCs w:val="20"/>
                <w:lang w:val="sr-Cyrl-CS"/>
              </w:rPr>
              <w:t>4</w:t>
            </w:r>
            <w:r w:rsidR="00272E84">
              <w:rPr>
                <w:sz w:val="20"/>
                <w:szCs w:val="20"/>
              </w:rPr>
              <w:t>0</w:t>
            </w:r>
            <w:r w:rsidR="00AD39CC">
              <w:rPr>
                <w:sz w:val="20"/>
                <w:szCs w:val="20"/>
                <w:lang w:val="sr-Cyrl-CS"/>
              </w:rPr>
              <w:t xml:space="preserve"> страни конкурсне документације</w:t>
            </w:r>
            <w:r w:rsidRPr="009954A6">
              <w:rPr>
                <w:sz w:val="20"/>
                <w:szCs w:val="20"/>
                <w:lang w:val="sr-Cyrl-CS"/>
              </w:rPr>
              <w:t>)</w:t>
            </w:r>
            <w:r w:rsidRPr="009954A6">
              <w:rPr>
                <w:sz w:val="22"/>
                <w:szCs w:val="22"/>
                <w:lang w:val="sr-Cyrl-CS"/>
              </w:rPr>
              <w:t xml:space="preserve"> </w:t>
            </w:r>
            <w:r w:rsidRPr="009954A6">
              <w:rPr>
                <w:sz w:val="20"/>
                <w:szCs w:val="20"/>
                <w:lang w:val="sr-Cyrl-CS"/>
              </w:rPr>
              <w:t>уз коју доставља:</w:t>
            </w:r>
            <w:r w:rsidR="00A73B73">
              <w:rPr>
                <w:sz w:val="20"/>
                <w:szCs w:val="20"/>
                <w:lang w:val="sr-Cyrl-CS"/>
              </w:rPr>
              <w:t xml:space="preserve"> </w:t>
            </w:r>
            <w:r w:rsidRPr="009954A6">
              <w:rPr>
                <w:sz w:val="20"/>
                <w:szCs w:val="20"/>
                <w:lang w:val="sr-Cyrl-CS"/>
              </w:rPr>
              <w:t xml:space="preserve">каталог добра на српском језику, или у овереном преводу из којег су видљиве техничке карактеристике и квалитет понуђеног добра, </w:t>
            </w:r>
            <w:r w:rsidR="00AD39CC">
              <w:rPr>
                <w:sz w:val="20"/>
                <w:szCs w:val="20"/>
                <w:lang w:val="sr-Cyrl-CS"/>
              </w:rPr>
              <w:t>облик и количина паковања</w:t>
            </w:r>
            <w:r w:rsidR="0037094A">
              <w:rPr>
                <w:sz w:val="20"/>
                <w:szCs w:val="20"/>
                <w:lang w:val="sr-Cyrl-CS"/>
              </w:rPr>
              <w:t xml:space="preserve"> и др.</w:t>
            </w:r>
          </w:p>
          <w:p w:rsidR="002533C0" w:rsidRPr="009954A6" w:rsidRDefault="002533C0" w:rsidP="00E20E1D">
            <w:pPr>
              <w:snapToGrid w:val="0"/>
              <w:jc w:val="both"/>
              <w:rPr>
                <w:b/>
                <w:sz w:val="20"/>
                <w:szCs w:val="20"/>
                <w:lang w:val="sr-Cyrl-CS"/>
              </w:rPr>
            </w:pPr>
            <w:r w:rsidRPr="009954A6">
              <w:rPr>
                <w:b/>
                <w:sz w:val="20"/>
                <w:szCs w:val="20"/>
                <w:lang w:val="sr-Cyrl-CS"/>
              </w:rPr>
              <w:t>Доказ:</w:t>
            </w:r>
          </w:p>
          <w:p w:rsidR="002533C0" w:rsidRPr="009954A6" w:rsidRDefault="002533C0" w:rsidP="00E20E1D">
            <w:pPr>
              <w:snapToGrid w:val="0"/>
              <w:rPr>
                <w:sz w:val="20"/>
                <w:szCs w:val="20"/>
                <w:lang w:val="sr-Cyrl-CS"/>
              </w:rPr>
            </w:pPr>
            <w:r w:rsidRPr="009954A6">
              <w:rPr>
                <w:sz w:val="20"/>
                <w:szCs w:val="20"/>
                <w:lang w:val="sr-Cyrl-CS"/>
              </w:rPr>
              <w:t>1.Изјава понуђача да понуђена добра одговарају тражени добрима из спецификације по техничким карактеристикама као и по квалитету,</w:t>
            </w:r>
          </w:p>
          <w:p w:rsidR="002533C0" w:rsidRPr="009954A6" w:rsidRDefault="002533C0" w:rsidP="00E20E1D">
            <w:pPr>
              <w:snapToGrid w:val="0"/>
              <w:rPr>
                <w:sz w:val="20"/>
                <w:szCs w:val="20"/>
                <w:lang w:val="sr-Cyrl-CS"/>
              </w:rPr>
            </w:pPr>
            <w:r w:rsidRPr="009954A6">
              <w:rPr>
                <w:sz w:val="20"/>
                <w:szCs w:val="20"/>
                <w:lang w:val="sr-Cyrl-CS"/>
              </w:rPr>
              <w:t>2. Каталог нуђеног добра,</w:t>
            </w:r>
            <w:r w:rsidR="0037094A" w:rsidRPr="009954A6">
              <w:rPr>
                <w:sz w:val="20"/>
                <w:szCs w:val="20"/>
                <w:lang w:val="sr-Cyrl-CS"/>
              </w:rPr>
              <w:t xml:space="preserve"> на српском језику, или у овереном преводу</w:t>
            </w:r>
            <w:r w:rsidR="0037094A">
              <w:rPr>
                <w:sz w:val="20"/>
                <w:szCs w:val="20"/>
                <w:lang w:val="sr-Cyrl-CS"/>
              </w:rPr>
              <w:t>,</w:t>
            </w:r>
            <w:r w:rsidRPr="009954A6">
              <w:rPr>
                <w:sz w:val="20"/>
                <w:szCs w:val="20"/>
                <w:lang w:val="sr-Cyrl-CS"/>
              </w:rPr>
              <w:t xml:space="preserve"> из којег су видљиве техничке карактеристике добра, </w:t>
            </w:r>
            <w:r w:rsidR="00AD39CC">
              <w:rPr>
                <w:sz w:val="20"/>
                <w:szCs w:val="20"/>
                <w:lang w:val="sr-Cyrl-CS"/>
              </w:rPr>
              <w:t xml:space="preserve">квалитет, облик </w:t>
            </w:r>
            <w:r w:rsidR="00D6697D">
              <w:rPr>
                <w:sz w:val="20"/>
                <w:szCs w:val="20"/>
                <w:lang w:val="sr-Cyrl-CS"/>
              </w:rPr>
              <w:t xml:space="preserve">фабричког </w:t>
            </w:r>
            <w:r w:rsidR="00AD39CC">
              <w:rPr>
                <w:sz w:val="20"/>
                <w:szCs w:val="20"/>
                <w:lang w:val="sr-Cyrl-CS"/>
              </w:rPr>
              <w:t>паковања и сл.</w:t>
            </w:r>
            <w:r w:rsidRPr="009954A6">
              <w:rPr>
                <w:sz w:val="20"/>
                <w:szCs w:val="20"/>
                <w:lang w:val="sr-Cyrl-CS"/>
              </w:rPr>
              <w:t>.</w:t>
            </w:r>
          </w:p>
          <w:p w:rsidR="002533C0" w:rsidRDefault="00AD39CC" w:rsidP="001271B7">
            <w:pPr>
              <w:jc w:val="both"/>
              <w:rPr>
                <w:lang w:val="sr-Cyrl-CS"/>
              </w:rPr>
            </w:pPr>
            <w:r w:rsidRPr="00AD39CC">
              <w:rPr>
                <w:sz w:val="20"/>
                <w:szCs w:val="20"/>
                <w:lang w:val="sr-Cyrl-CS"/>
              </w:rPr>
              <w:t>3. Решење АЛИМС-а за одобрени промотивни материјал као и промотивни материјал</w:t>
            </w:r>
            <w:r>
              <w:rPr>
                <w:sz w:val="22"/>
                <w:szCs w:val="22"/>
                <w:lang w:val="sr-Cyrl-CS"/>
              </w:rPr>
              <w:t xml:space="preserve">. </w:t>
            </w:r>
          </w:p>
          <w:p w:rsidR="00E44D56" w:rsidRPr="009954A6" w:rsidRDefault="00E44D56" w:rsidP="00E44D56">
            <w:pPr>
              <w:snapToGrid w:val="0"/>
              <w:jc w:val="both"/>
              <w:rPr>
                <w:b/>
                <w:sz w:val="20"/>
                <w:szCs w:val="20"/>
                <w:lang w:val="sr-Latn-CS"/>
              </w:rPr>
            </w:pPr>
            <w:r>
              <w:rPr>
                <w:b/>
                <w:sz w:val="20"/>
                <w:szCs w:val="20"/>
                <w:lang w:val="sr-Cyrl-CS"/>
              </w:rPr>
              <w:t>2.4. Услов:</w:t>
            </w:r>
            <w:r w:rsidR="00272E84">
              <w:rPr>
                <w:b/>
                <w:sz w:val="20"/>
                <w:szCs w:val="20"/>
              </w:rPr>
              <w:t xml:space="preserve"> </w:t>
            </w:r>
            <w:r w:rsidRPr="00E44D56">
              <w:rPr>
                <w:sz w:val="20"/>
                <w:szCs w:val="20"/>
                <w:lang w:val="sr-Cyrl-CS"/>
              </w:rPr>
              <w:t>МСД сертификат</w:t>
            </w:r>
          </w:p>
          <w:p w:rsidR="00E44D56" w:rsidRDefault="00E44D56" w:rsidP="00E44D56">
            <w:pPr>
              <w:snapToGrid w:val="0"/>
              <w:jc w:val="both"/>
              <w:rPr>
                <w:b/>
                <w:sz w:val="20"/>
                <w:szCs w:val="20"/>
                <w:lang w:val="sr-Cyrl-CS"/>
              </w:rPr>
            </w:pPr>
            <w:r w:rsidRPr="009954A6">
              <w:rPr>
                <w:b/>
                <w:sz w:val="20"/>
                <w:szCs w:val="20"/>
                <w:lang w:val="sr-Cyrl-CS"/>
              </w:rPr>
              <w:t>Доказ:</w:t>
            </w:r>
          </w:p>
          <w:p w:rsidR="00E44D56" w:rsidRDefault="00E44D56" w:rsidP="00E44D56">
            <w:pPr>
              <w:jc w:val="both"/>
              <w:rPr>
                <w:sz w:val="20"/>
                <w:szCs w:val="20"/>
                <w:lang w:val="sr-Cyrl-CS"/>
              </w:rPr>
            </w:pPr>
            <w:r w:rsidRPr="00E44D56">
              <w:rPr>
                <w:sz w:val="20"/>
                <w:szCs w:val="20"/>
                <w:lang w:val="sr-Cyrl-CS"/>
              </w:rPr>
              <w:t>МДС сертификат издан од стране неовисне акредитоване лабораторије, доставити копију оргинала и превод  на српском језику овереном од стране сусдског тумача уколико је на страном језику</w:t>
            </w:r>
          </w:p>
          <w:p w:rsidR="0083646E" w:rsidRDefault="0083646E" w:rsidP="00E44D56">
            <w:pPr>
              <w:jc w:val="both"/>
              <w:rPr>
                <w:sz w:val="20"/>
                <w:szCs w:val="20"/>
                <w:lang w:val="sr-Cyrl-CS"/>
              </w:rPr>
            </w:pPr>
          </w:p>
          <w:p w:rsidR="0083646E" w:rsidRDefault="0083646E" w:rsidP="00E44D56">
            <w:pPr>
              <w:jc w:val="both"/>
              <w:rPr>
                <w:sz w:val="20"/>
                <w:szCs w:val="20"/>
                <w:lang w:val="sr-Cyrl-CS"/>
              </w:rPr>
            </w:pPr>
          </w:p>
          <w:p w:rsidR="0083646E" w:rsidRDefault="0083646E" w:rsidP="00E44D56">
            <w:pPr>
              <w:jc w:val="both"/>
              <w:rPr>
                <w:sz w:val="20"/>
                <w:szCs w:val="20"/>
                <w:lang w:val="sr-Cyrl-CS"/>
              </w:rPr>
            </w:pPr>
          </w:p>
          <w:p w:rsidR="0083646E" w:rsidRPr="00E44D56" w:rsidRDefault="0083646E" w:rsidP="00E44D56">
            <w:pPr>
              <w:jc w:val="both"/>
              <w:rPr>
                <w:b/>
                <w:lang w:val="sr-Cyrl-CS"/>
              </w:rPr>
            </w:pPr>
          </w:p>
        </w:tc>
        <w:tc>
          <w:tcPr>
            <w:tcW w:w="1350" w:type="dxa"/>
            <w:tcBorders>
              <w:top w:val="single" w:sz="4" w:space="0" w:color="auto"/>
              <w:left w:val="single" w:sz="4" w:space="0" w:color="000000"/>
              <w:bottom w:val="single" w:sz="4" w:space="0" w:color="auto"/>
              <w:right w:val="single" w:sz="4" w:space="0" w:color="auto"/>
            </w:tcBorders>
            <w:vAlign w:val="center"/>
          </w:tcPr>
          <w:p w:rsidR="002533C0" w:rsidRPr="009954A6" w:rsidRDefault="002533C0" w:rsidP="00E20E1D">
            <w:pPr>
              <w:snapToGrid w:val="0"/>
              <w:jc w:val="center"/>
              <w:rPr>
                <w:lang w:val="sr-Cyrl-CS"/>
              </w:rPr>
            </w:pPr>
          </w:p>
        </w:tc>
      </w:tr>
      <w:tr w:rsidR="0083646E" w:rsidRPr="009954A6" w:rsidTr="00AD39CC">
        <w:trPr>
          <w:trHeight w:val="368"/>
        </w:trPr>
        <w:tc>
          <w:tcPr>
            <w:tcW w:w="8550" w:type="dxa"/>
            <w:tcBorders>
              <w:top w:val="single" w:sz="4" w:space="0" w:color="auto"/>
              <w:left w:val="single" w:sz="4" w:space="0" w:color="000000"/>
              <w:bottom w:val="single" w:sz="4" w:space="0" w:color="auto"/>
              <w:right w:val="single" w:sz="4" w:space="0" w:color="auto"/>
            </w:tcBorders>
            <w:vAlign w:val="center"/>
          </w:tcPr>
          <w:p w:rsidR="0083646E" w:rsidRPr="0083646E" w:rsidRDefault="0083646E" w:rsidP="0083646E">
            <w:pPr>
              <w:snapToGrid w:val="0"/>
              <w:rPr>
                <w:sz w:val="20"/>
                <w:szCs w:val="20"/>
                <w:lang w:val="sr-Cyrl-CS"/>
              </w:rPr>
            </w:pPr>
            <w:r w:rsidRPr="0083646E">
              <w:rPr>
                <w:b/>
                <w:sz w:val="20"/>
                <w:szCs w:val="20"/>
                <w:lang w:val="sr-Cyrl-CS"/>
              </w:rPr>
              <w:lastRenderedPageBreak/>
              <w:t xml:space="preserve">3. </w:t>
            </w:r>
            <w:r>
              <w:rPr>
                <w:b/>
                <w:sz w:val="20"/>
                <w:szCs w:val="20"/>
                <w:lang w:val="sr-Cyrl-CS"/>
              </w:rPr>
              <w:t xml:space="preserve">Услов: </w:t>
            </w:r>
            <w:r w:rsidRPr="0083646E">
              <w:rPr>
                <w:b/>
                <w:sz w:val="20"/>
                <w:szCs w:val="20"/>
                <w:lang w:val="sr-Cyrl-CS"/>
              </w:rPr>
              <w:t>Пословни капацитет за партије 1</w:t>
            </w:r>
            <w:r>
              <w:rPr>
                <w:b/>
                <w:sz w:val="20"/>
                <w:szCs w:val="20"/>
                <w:lang w:val="sr-Cyrl-CS"/>
              </w:rPr>
              <w:t>, 2 и 3</w:t>
            </w:r>
            <w:r w:rsidRPr="0083646E">
              <w:rPr>
                <w:b/>
                <w:sz w:val="20"/>
                <w:szCs w:val="20"/>
                <w:lang w:val="sr-Cyrl-CS"/>
              </w:rPr>
              <w:t xml:space="preserve">: </w:t>
            </w:r>
            <w:r w:rsidRPr="0083646E">
              <w:rPr>
                <w:sz w:val="20"/>
                <w:szCs w:val="20"/>
                <w:lang w:val="sr-Cyrl-CS"/>
              </w:rPr>
              <w:t xml:space="preserve">Списак испоручених добара, за период од </w:t>
            </w:r>
            <w:r w:rsidRPr="0083646E">
              <w:rPr>
                <w:sz w:val="20"/>
                <w:szCs w:val="20"/>
              </w:rPr>
              <w:t>3</w:t>
            </w:r>
            <w:r w:rsidRPr="0083646E">
              <w:rPr>
                <w:sz w:val="20"/>
                <w:szCs w:val="20"/>
                <w:lang w:val="sr-Cyrl-CS"/>
              </w:rPr>
              <w:t xml:space="preserve"> годин</w:t>
            </w:r>
            <w:r w:rsidRPr="0083646E">
              <w:rPr>
                <w:sz w:val="20"/>
                <w:szCs w:val="20"/>
              </w:rPr>
              <w:t>e</w:t>
            </w:r>
            <w:r w:rsidRPr="0083646E">
              <w:rPr>
                <w:sz w:val="20"/>
                <w:szCs w:val="20"/>
                <w:lang w:val="sr-Cyrl-CS"/>
              </w:rPr>
              <w:t>, ( 201</w:t>
            </w:r>
            <w:r>
              <w:rPr>
                <w:sz w:val="20"/>
                <w:szCs w:val="20"/>
                <w:lang w:val="sr-Cyrl-CS"/>
              </w:rPr>
              <w:t>3</w:t>
            </w:r>
            <w:r w:rsidRPr="0083646E">
              <w:rPr>
                <w:sz w:val="20"/>
                <w:szCs w:val="20"/>
                <w:lang w:val="sr-Cyrl-CS"/>
              </w:rPr>
              <w:t>; 201</w:t>
            </w:r>
            <w:r>
              <w:rPr>
                <w:sz w:val="20"/>
                <w:szCs w:val="20"/>
                <w:lang w:val="sr-Cyrl-CS"/>
              </w:rPr>
              <w:t>4</w:t>
            </w:r>
            <w:r w:rsidRPr="0083646E">
              <w:rPr>
                <w:sz w:val="20"/>
                <w:szCs w:val="20"/>
                <w:lang w:val="sr-Cyrl-CS"/>
              </w:rPr>
              <w:t>. и 201</w:t>
            </w:r>
            <w:r>
              <w:rPr>
                <w:sz w:val="20"/>
                <w:szCs w:val="20"/>
                <w:lang w:val="sr-Cyrl-CS"/>
              </w:rPr>
              <w:t>5</w:t>
            </w:r>
            <w:r w:rsidRPr="0083646E">
              <w:rPr>
                <w:sz w:val="20"/>
                <w:szCs w:val="20"/>
                <w:lang w:val="sr-Cyrl-CS"/>
              </w:rPr>
              <w:t>. годину ) са укупним износом преко</w:t>
            </w:r>
            <w:r>
              <w:rPr>
                <w:sz w:val="20"/>
                <w:szCs w:val="20"/>
                <w:lang w:val="sr-Cyrl-CS"/>
              </w:rPr>
              <w:t>10</w:t>
            </w:r>
            <w:r w:rsidRPr="0083646E">
              <w:rPr>
                <w:sz w:val="20"/>
                <w:szCs w:val="20"/>
                <w:lang w:val="sr-Cyrl-CS"/>
              </w:rPr>
              <w:t>.000.000 динара годишње,</w:t>
            </w:r>
            <w:r w:rsidRPr="0083646E">
              <w:rPr>
                <w:sz w:val="20"/>
                <w:szCs w:val="20"/>
              </w:rPr>
              <w:t xml:space="preserve"> </w:t>
            </w:r>
            <w:r w:rsidRPr="0083646E">
              <w:rPr>
                <w:sz w:val="20"/>
                <w:szCs w:val="20"/>
                <w:lang w:val="sr-Cyrl-CS"/>
              </w:rPr>
              <w:t xml:space="preserve">из предмета јавне набавке, </w:t>
            </w:r>
            <w:r w:rsidR="0037094A">
              <w:rPr>
                <w:sz w:val="20"/>
                <w:szCs w:val="20"/>
                <w:lang w:val="sr-Cyrl-CS"/>
              </w:rPr>
              <w:t>( пелене</w:t>
            </w:r>
            <w:r w:rsidR="006520AC">
              <w:rPr>
                <w:sz w:val="20"/>
                <w:szCs w:val="20"/>
              </w:rPr>
              <w:t xml:space="preserve"> </w:t>
            </w:r>
            <w:r w:rsidR="0037094A">
              <w:rPr>
                <w:sz w:val="20"/>
                <w:szCs w:val="20"/>
                <w:lang w:val="sr-Cyrl-CS"/>
              </w:rPr>
              <w:t xml:space="preserve">) </w:t>
            </w:r>
            <w:r w:rsidRPr="0083646E">
              <w:rPr>
                <w:sz w:val="20"/>
                <w:szCs w:val="20"/>
                <w:lang w:val="sr-Cyrl-CS"/>
              </w:rPr>
              <w:t>и листама купаца односно наручиоца.</w:t>
            </w:r>
          </w:p>
          <w:p w:rsidR="0083646E" w:rsidRPr="0083646E" w:rsidRDefault="0083646E" w:rsidP="0083646E">
            <w:pPr>
              <w:snapToGrid w:val="0"/>
              <w:rPr>
                <w:sz w:val="20"/>
                <w:szCs w:val="20"/>
                <w:lang w:val="sr-Cyrl-CS"/>
              </w:rPr>
            </w:pPr>
          </w:p>
          <w:p w:rsidR="0083646E" w:rsidRDefault="0083646E" w:rsidP="00D6697D">
            <w:pPr>
              <w:snapToGrid w:val="0"/>
              <w:rPr>
                <w:b/>
                <w:sz w:val="20"/>
                <w:szCs w:val="20"/>
                <w:lang w:val="sr-Cyrl-CS"/>
              </w:rPr>
            </w:pPr>
            <w:r w:rsidRPr="0083646E">
              <w:rPr>
                <w:b/>
                <w:sz w:val="20"/>
                <w:szCs w:val="20"/>
                <w:lang w:val="sr-Cyrl-CS"/>
              </w:rPr>
              <w:t>Доказ:</w:t>
            </w:r>
            <w:r w:rsidRPr="0083646E">
              <w:rPr>
                <w:sz w:val="20"/>
                <w:szCs w:val="20"/>
                <w:lang w:val="sr-Cyrl-CS"/>
              </w:rPr>
              <w:t xml:space="preserve">Изјава понуђача на обрасцу бр. </w:t>
            </w:r>
            <w:r w:rsidR="00616D09">
              <w:rPr>
                <w:sz w:val="20"/>
                <w:szCs w:val="20"/>
                <w:lang w:val="sr-Cyrl-CS"/>
              </w:rPr>
              <w:t>9</w:t>
            </w:r>
            <w:r w:rsidRPr="0083646E">
              <w:rPr>
                <w:sz w:val="20"/>
                <w:szCs w:val="20"/>
                <w:lang w:val="sr-Cyrl-CS"/>
              </w:rPr>
              <w:t xml:space="preserve"> </w:t>
            </w:r>
            <w:r w:rsidR="006520AC">
              <w:rPr>
                <w:sz w:val="20"/>
                <w:szCs w:val="20"/>
              </w:rPr>
              <w:t xml:space="preserve"> </w:t>
            </w:r>
            <w:r w:rsidRPr="0083646E">
              <w:rPr>
                <w:sz w:val="20"/>
                <w:szCs w:val="20"/>
                <w:lang w:val="sr-Cyrl-CS"/>
              </w:rPr>
              <w:t xml:space="preserve">на страни </w:t>
            </w:r>
            <w:r>
              <w:rPr>
                <w:sz w:val="20"/>
                <w:szCs w:val="20"/>
                <w:lang w:val="sr-Cyrl-CS"/>
              </w:rPr>
              <w:t>4</w:t>
            </w:r>
            <w:r w:rsidR="0037094A">
              <w:rPr>
                <w:sz w:val="20"/>
                <w:szCs w:val="20"/>
                <w:lang w:val="sr-Cyrl-CS"/>
              </w:rPr>
              <w:t>1</w:t>
            </w:r>
            <w:r w:rsidRPr="0083646E">
              <w:rPr>
                <w:color w:val="FF0000"/>
                <w:sz w:val="20"/>
                <w:szCs w:val="20"/>
                <w:lang w:val="sr-Cyrl-CS"/>
              </w:rPr>
              <w:t xml:space="preserve"> </w:t>
            </w:r>
            <w:r w:rsidRPr="0083646E">
              <w:rPr>
                <w:sz w:val="20"/>
                <w:szCs w:val="20"/>
                <w:lang w:val="sr-Cyrl-CS"/>
              </w:rPr>
              <w:t>конкурсне документације.</w:t>
            </w:r>
          </w:p>
          <w:p w:rsidR="0083646E" w:rsidRDefault="0083646E" w:rsidP="00D6697D">
            <w:pPr>
              <w:snapToGrid w:val="0"/>
              <w:rPr>
                <w:b/>
                <w:sz w:val="20"/>
                <w:szCs w:val="20"/>
                <w:lang w:val="sr-Cyrl-CS"/>
              </w:rPr>
            </w:pPr>
          </w:p>
          <w:p w:rsidR="0083646E" w:rsidRDefault="0083646E" w:rsidP="00D6697D">
            <w:pPr>
              <w:snapToGrid w:val="0"/>
              <w:rPr>
                <w:b/>
                <w:sz w:val="20"/>
                <w:szCs w:val="20"/>
                <w:lang w:val="sr-Cyrl-CS"/>
              </w:rPr>
            </w:pPr>
          </w:p>
          <w:p w:rsidR="0083646E" w:rsidRPr="0083646E" w:rsidRDefault="0083646E" w:rsidP="00D6697D">
            <w:pPr>
              <w:snapToGrid w:val="0"/>
              <w:rPr>
                <w:b/>
                <w:sz w:val="20"/>
                <w:szCs w:val="20"/>
                <w:lang w:val="sr-Cyrl-CS"/>
              </w:rPr>
            </w:pPr>
          </w:p>
        </w:tc>
        <w:tc>
          <w:tcPr>
            <w:tcW w:w="1350" w:type="dxa"/>
            <w:tcBorders>
              <w:top w:val="single" w:sz="4" w:space="0" w:color="auto"/>
              <w:left w:val="single" w:sz="4" w:space="0" w:color="000000"/>
              <w:bottom w:val="single" w:sz="4" w:space="0" w:color="auto"/>
              <w:right w:val="single" w:sz="4" w:space="0" w:color="auto"/>
            </w:tcBorders>
            <w:vAlign w:val="center"/>
          </w:tcPr>
          <w:p w:rsidR="0083646E" w:rsidRPr="009954A6" w:rsidRDefault="0083646E" w:rsidP="00E20E1D">
            <w:pPr>
              <w:snapToGrid w:val="0"/>
              <w:jc w:val="center"/>
              <w:rPr>
                <w:lang w:val="sr-Cyrl-CS"/>
              </w:rPr>
            </w:pPr>
          </w:p>
        </w:tc>
      </w:tr>
    </w:tbl>
    <w:p w:rsidR="00E44D56" w:rsidRDefault="00E44D56" w:rsidP="002533C0">
      <w:pPr>
        <w:jc w:val="both"/>
        <w:rPr>
          <w:b/>
          <w:sz w:val="22"/>
          <w:szCs w:val="22"/>
          <w:lang w:val="sr-Cyrl-CS"/>
        </w:rPr>
      </w:pPr>
    </w:p>
    <w:p w:rsidR="00E44D56" w:rsidRDefault="00E44D56" w:rsidP="002533C0">
      <w:pPr>
        <w:jc w:val="both"/>
        <w:rPr>
          <w:b/>
          <w:sz w:val="22"/>
          <w:szCs w:val="22"/>
          <w:lang w:val="sr-Cyrl-CS"/>
        </w:rPr>
      </w:pPr>
    </w:p>
    <w:p w:rsidR="00E44D56" w:rsidRDefault="00E44D56" w:rsidP="002533C0">
      <w:pPr>
        <w:jc w:val="both"/>
        <w:rPr>
          <w:b/>
          <w:sz w:val="22"/>
          <w:szCs w:val="22"/>
          <w:lang w:val="sr-Cyrl-CS"/>
        </w:rPr>
      </w:pPr>
    </w:p>
    <w:p w:rsidR="00E44D56" w:rsidRDefault="001271B7" w:rsidP="002533C0">
      <w:pPr>
        <w:jc w:val="both"/>
        <w:rPr>
          <w:sz w:val="22"/>
          <w:szCs w:val="22"/>
          <w:lang w:val="sr-Cyrl-CS"/>
        </w:rPr>
      </w:pPr>
      <w:r w:rsidRPr="001271B7">
        <w:rPr>
          <w:b/>
          <w:sz w:val="22"/>
          <w:szCs w:val="22"/>
          <w:lang w:val="sr-Cyrl-CS"/>
        </w:rPr>
        <w:t>Напомена</w:t>
      </w:r>
      <w:r>
        <w:rPr>
          <w:sz w:val="22"/>
          <w:szCs w:val="22"/>
          <w:lang w:val="sr-Cyrl-CS"/>
        </w:rPr>
        <w:t>:</w:t>
      </w:r>
    </w:p>
    <w:p w:rsidR="00AD39CC" w:rsidRDefault="002533C0" w:rsidP="002533C0">
      <w:pPr>
        <w:jc w:val="both"/>
        <w:rPr>
          <w:sz w:val="22"/>
          <w:szCs w:val="22"/>
          <w:lang w:val="sr-Cyrl-CS"/>
        </w:rPr>
      </w:pPr>
      <w:r w:rsidRPr="00010858">
        <w:rPr>
          <w:sz w:val="22"/>
          <w:szCs w:val="22"/>
          <w:lang w:val="sr-Cyrl-CS"/>
        </w:rPr>
        <w:t xml:space="preserve">Наведени Образац мора бити исправно попуњен, потписан и оверен. </w:t>
      </w:r>
    </w:p>
    <w:p w:rsidR="002533C0" w:rsidRPr="00010858" w:rsidRDefault="002533C0" w:rsidP="002533C0">
      <w:pPr>
        <w:jc w:val="both"/>
        <w:rPr>
          <w:sz w:val="22"/>
          <w:szCs w:val="22"/>
          <w:lang w:val="sr-Cyrl-CS"/>
        </w:rPr>
      </w:pPr>
      <w:r w:rsidRPr="00010858">
        <w:rPr>
          <w:sz w:val="22"/>
          <w:szCs w:val="22"/>
          <w:lang w:val="sr-Cyrl-CS"/>
        </w:rPr>
        <w:t>Понуђач је дужан да документа која прилаже као доказ поређа редоследом као у табели. У случају да понуђач не достави неки од тражених докумената, понуда ће бити одбијена као неприхватљива.</w:t>
      </w:r>
    </w:p>
    <w:p w:rsidR="00E44D56" w:rsidRDefault="00E44D56" w:rsidP="002533C0">
      <w:pPr>
        <w:jc w:val="both"/>
        <w:rPr>
          <w:sz w:val="22"/>
          <w:szCs w:val="22"/>
          <w:lang w:val="sr-Cyrl-CS"/>
        </w:rPr>
      </w:pPr>
    </w:p>
    <w:p w:rsidR="00E44D56" w:rsidRDefault="00E44D56" w:rsidP="002533C0">
      <w:pPr>
        <w:jc w:val="both"/>
        <w:rPr>
          <w:sz w:val="22"/>
          <w:szCs w:val="22"/>
          <w:lang w:val="sr-Cyrl-CS"/>
        </w:rPr>
      </w:pPr>
    </w:p>
    <w:p w:rsidR="00E44D56" w:rsidRDefault="00E44D56" w:rsidP="002533C0">
      <w:pPr>
        <w:jc w:val="both"/>
        <w:rPr>
          <w:sz w:val="22"/>
          <w:szCs w:val="22"/>
          <w:lang w:val="sr-Cyrl-CS"/>
        </w:rPr>
      </w:pPr>
    </w:p>
    <w:p w:rsidR="00E44D56" w:rsidRDefault="00E44D56" w:rsidP="002533C0">
      <w:pPr>
        <w:jc w:val="both"/>
        <w:rPr>
          <w:sz w:val="22"/>
          <w:szCs w:val="22"/>
          <w:lang w:val="sr-Cyrl-CS"/>
        </w:rPr>
      </w:pPr>
    </w:p>
    <w:p w:rsidR="002533C0" w:rsidRPr="00010858" w:rsidRDefault="002533C0" w:rsidP="002533C0">
      <w:pPr>
        <w:jc w:val="both"/>
        <w:rPr>
          <w:sz w:val="22"/>
          <w:szCs w:val="22"/>
          <w:lang w:val="sr-Cyrl-CS"/>
        </w:rPr>
      </w:pPr>
      <w:r w:rsidRPr="00010858">
        <w:rPr>
          <w:sz w:val="22"/>
          <w:szCs w:val="22"/>
          <w:lang w:val="sr-Cyrl-CS"/>
        </w:rPr>
        <w:t>Датум</w:t>
      </w:r>
      <w:r w:rsidR="00D6697D">
        <w:rPr>
          <w:sz w:val="22"/>
          <w:szCs w:val="22"/>
          <w:lang w:val="sr-Cyrl-CS"/>
        </w:rPr>
        <w:t>:_________2016.г.</w:t>
      </w:r>
      <w:r w:rsidRPr="00010858">
        <w:rPr>
          <w:sz w:val="22"/>
          <w:szCs w:val="22"/>
          <w:lang w:val="sr-Cyrl-CS"/>
        </w:rPr>
        <w:t xml:space="preserve">                    М.П.                                              Понуђач                                                                                                      </w:t>
      </w:r>
    </w:p>
    <w:p w:rsidR="00D6697D" w:rsidRDefault="002533C0" w:rsidP="002533C0">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p>
    <w:p w:rsidR="002533C0" w:rsidRPr="00010858" w:rsidRDefault="00D6697D" w:rsidP="002533C0">
      <w:pPr>
        <w:jc w:val="both"/>
        <w:rPr>
          <w:sz w:val="22"/>
          <w:szCs w:val="22"/>
          <w:lang w:val="sr-Cyrl-CS"/>
        </w:rPr>
      </w:pPr>
      <w:r>
        <w:rPr>
          <w:sz w:val="22"/>
          <w:szCs w:val="22"/>
          <w:lang w:val="sr-Cyrl-CS"/>
        </w:rPr>
        <w:t xml:space="preserve">                                                                                                            </w:t>
      </w:r>
      <w:r w:rsidR="002533C0" w:rsidRPr="00010858">
        <w:rPr>
          <w:sz w:val="22"/>
          <w:szCs w:val="22"/>
          <w:lang w:val="sr-Cyrl-CS"/>
        </w:rPr>
        <w:t>_______________</w:t>
      </w:r>
    </w:p>
    <w:p w:rsidR="002533C0" w:rsidRDefault="002533C0" w:rsidP="00FD3148">
      <w:pPr>
        <w:autoSpaceDE w:val="0"/>
        <w:autoSpaceDN w:val="0"/>
        <w:adjustRightInd w:val="0"/>
        <w:rPr>
          <w:b/>
          <w:sz w:val="22"/>
          <w:szCs w:val="22"/>
          <w:lang w:val="sr-Cyrl-CS"/>
        </w:rPr>
      </w:pPr>
    </w:p>
    <w:p w:rsidR="002533C0" w:rsidRDefault="002533C0" w:rsidP="00FD3148">
      <w:pPr>
        <w:autoSpaceDE w:val="0"/>
        <w:autoSpaceDN w:val="0"/>
        <w:adjustRightInd w:val="0"/>
        <w:rPr>
          <w:b/>
          <w:sz w:val="22"/>
          <w:szCs w:val="22"/>
          <w:lang w:val="sr-Cyrl-CS"/>
        </w:rPr>
      </w:pPr>
    </w:p>
    <w:p w:rsidR="00A73B73" w:rsidRDefault="00A73B73" w:rsidP="00FD3148">
      <w:pPr>
        <w:autoSpaceDE w:val="0"/>
        <w:autoSpaceDN w:val="0"/>
        <w:adjustRightInd w:val="0"/>
        <w:rPr>
          <w:b/>
          <w:sz w:val="22"/>
          <w:szCs w:val="22"/>
          <w:lang w:val="sr-Cyrl-CS"/>
        </w:rPr>
      </w:pPr>
    </w:p>
    <w:p w:rsidR="00AB7545" w:rsidRDefault="00AB7545" w:rsidP="00FD3148">
      <w:pPr>
        <w:autoSpaceDE w:val="0"/>
        <w:autoSpaceDN w:val="0"/>
        <w:adjustRightInd w:val="0"/>
        <w:rPr>
          <w:b/>
          <w:sz w:val="22"/>
          <w:szCs w:val="22"/>
          <w:lang w:val="sr-Cyrl-CS"/>
        </w:rPr>
      </w:pPr>
    </w:p>
    <w:p w:rsidR="002533C0" w:rsidRDefault="002533C0"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E44D56" w:rsidRDefault="00E44D56" w:rsidP="00FD3148">
      <w:pPr>
        <w:autoSpaceDE w:val="0"/>
        <w:autoSpaceDN w:val="0"/>
        <w:adjustRightInd w:val="0"/>
        <w:rPr>
          <w:b/>
          <w:sz w:val="22"/>
          <w:szCs w:val="22"/>
          <w:lang w:val="sr-Cyrl-CS"/>
        </w:rPr>
      </w:pPr>
    </w:p>
    <w:p w:rsidR="002533C0" w:rsidRPr="00D125CA" w:rsidRDefault="00D125CA" w:rsidP="00FD3148">
      <w:pPr>
        <w:autoSpaceDE w:val="0"/>
        <w:autoSpaceDN w:val="0"/>
        <w:adjustRightInd w:val="0"/>
        <w:rPr>
          <w:rFonts w:eastAsiaTheme="minorHAnsi"/>
          <w:b/>
          <w:bCs/>
          <w:sz w:val="22"/>
          <w:szCs w:val="22"/>
          <w:lang w:val="sr-Cyrl-CS"/>
        </w:rPr>
      </w:pPr>
      <w:r w:rsidRPr="00D125CA">
        <w:rPr>
          <w:rFonts w:eastAsiaTheme="minorHAnsi"/>
          <w:b/>
          <w:bCs/>
          <w:sz w:val="22"/>
          <w:szCs w:val="22"/>
          <w:lang w:val="sr-Cyrl-CS"/>
        </w:rPr>
        <w:t>6.</w:t>
      </w:r>
      <w:r w:rsidR="002533C0" w:rsidRPr="00D125CA">
        <w:rPr>
          <w:rFonts w:eastAsiaTheme="minorHAnsi"/>
          <w:b/>
          <w:bCs/>
          <w:sz w:val="22"/>
          <w:szCs w:val="22"/>
        </w:rPr>
        <w:t xml:space="preserve"> МОДЕЛ ОКВИРНОГ СПОРАЗУМА</w:t>
      </w:r>
    </w:p>
    <w:p w:rsidR="002533C0" w:rsidRPr="00D125CA" w:rsidRDefault="002533C0" w:rsidP="00FD3148">
      <w:pPr>
        <w:autoSpaceDE w:val="0"/>
        <w:autoSpaceDN w:val="0"/>
        <w:adjustRightInd w:val="0"/>
        <w:rPr>
          <w:rFonts w:eastAsiaTheme="minorHAnsi"/>
          <w:b/>
          <w:bCs/>
          <w:sz w:val="22"/>
          <w:szCs w:val="22"/>
          <w:lang w:val="sr-Cyrl-CS"/>
        </w:rPr>
      </w:pPr>
    </w:p>
    <w:p w:rsidR="002533C0" w:rsidRPr="00D125CA" w:rsidRDefault="002533C0" w:rsidP="00FD3148">
      <w:pPr>
        <w:autoSpaceDE w:val="0"/>
        <w:autoSpaceDN w:val="0"/>
        <w:adjustRightInd w:val="0"/>
        <w:rPr>
          <w:rFonts w:eastAsiaTheme="minorHAnsi"/>
          <w:b/>
          <w:bCs/>
          <w:sz w:val="22"/>
          <w:szCs w:val="22"/>
          <w:lang w:val="sr-Cyrl-CS"/>
        </w:rPr>
      </w:pPr>
      <w:r w:rsidRPr="00D125CA">
        <w:rPr>
          <w:rFonts w:eastAsiaTheme="minorHAnsi"/>
          <w:b/>
          <w:bCs/>
          <w:sz w:val="22"/>
          <w:szCs w:val="22"/>
        </w:rPr>
        <w:t>НАРУЧИЛАЦ:</w:t>
      </w:r>
    </w:p>
    <w:p w:rsidR="00D125CA" w:rsidRPr="00D125CA" w:rsidRDefault="00D125CA" w:rsidP="00D125CA">
      <w:pPr>
        <w:jc w:val="both"/>
        <w:rPr>
          <w:sz w:val="22"/>
          <w:szCs w:val="22"/>
          <w:lang w:val="sr-Cyrl-CS"/>
        </w:rPr>
      </w:pPr>
      <w:r w:rsidRPr="00D125CA">
        <w:rPr>
          <w:b/>
          <w:sz w:val="22"/>
          <w:szCs w:val="22"/>
          <w:lang w:val="sr-Cyrl-CS"/>
        </w:rPr>
        <w:t xml:space="preserve">АПОТЕКА НОВИ САД </w:t>
      </w:r>
      <w:r w:rsidRPr="00D125CA">
        <w:rPr>
          <w:sz w:val="22"/>
          <w:szCs w:val="22"/>
          <w:lang w:val="sr-Cyrl-CS"/>
        </w:rPr>
        <w:t>из Новог Сада</w:t>
      </w:r>
      <w:r w:rsidRPr="00D125CA">
        <w:rPr>
          <w:b/>
          <w:sz w:val="22"/>
          <w:szCs w:val="22"/>
          <w:lang w:val="sr-Cyrl-CS"/>
        </w:rPr>
        <w:t xml:space="preserve">, </w:t>
      </w:r>
      <w:r w:rsidRPr="00D125CA">
        <w:rPr>
          <w:sz w:val="22"/>
          <w:szCs w:val="22"/>
          <w:lang w:val="sr-Cyrl-CS"/>
        </w:rPr>
        <w:t>ул. Руменачка број 1, коју заступа директор Слободанка Михаиловић дипл. фарм.,  - (у даљем тексту: Купац)</w:t>
      </w:r>
    </w:p>
    <w:p w:rsidR="00D125CA" w:rsidRPr="00D125CA" w:rsidRDefault="00D125CA" w:rsidP="00D125CA">
      <w:pPr>
        <w:jc w:val="both"/>
        <w:rPr>
          <w:sz w:val="22"/>
          <w:szCs w:val="22"/>
          <w:lang w:val="sr-Cyrl-CS"/>
        </w:rPr>
      </w:pPr>
      <w:r w:rsidRPr="00D125CA">
        <w:rPr>
          <w:sz w:val="22"/>
          <w:szCs w:val="22"/>
          <w:lang w:val="sr-Cyrl-CS"/>
        </w:rPr>
        <w:t>Текући рачун број: 840-164661-69, Управа за трезор – Филијала Нови Сад,</w:t>
      </w:r>
    </w:p>
    <w:p w:rsidR="00D125CA" w:rsidRPr="00D125CA" w:rsidRDefault="00D125CA" w:rsidP="00D125CA">
      <w:pPr>
        <w:jc w:val="both"/>
        <w:rPr>
          <w:sz w:val="22"/>
          <w:szCs w:val="22"/>
          <w:lang w:val="sr-Cyrl-CS"/>
        </w:rPr>
      </w:pPr>
      <w:r w:rsidRPr="00D125CA">
        <w:rPr>
          <w:sz w:val="22"/>
          <w:szCs w:val="22"/>
          <w:lang w:val="sr-Cyrl-CS"/>
        </w:rPr>
        <w:t>ПИБ: 101698657</w:t>
      </w:r>
    </w:p>
    <w:p w:rsidR="00D125CA" w:rsidRPr="00D125CA" w:rsidRDefault="00D125CA" w:rsidP="00D125CA">
      <w:pPr>
        <w:jc w:val="both"/>
        <w:rPr>
          <w:sz w:val="22"/>
          <w:szCs w:val="22"/>
        </w:rPr>
      </w:pPr>
      <w:r w:rsidRPr="00D125CA">
        <w:rPr>
          <w:sz w:val="22"/>
          <w:szCs w:val="22"/>
          <w:lang w:val="sr-Cyrl-CS"/>
        </w:rPr>
        <w:t>Матичну број: 8042560</w:t>
      </w:r>
    </w:p>
    <w:p w:rsidR="002533C0" w:rsidRPr="00D125CA" w:rsidRDefault="002533C0" w:rsidP="00FD3148">
      <w:pPr>
        <w:autoSpaceDE w:val="0"/>
        <w:autoSpaceDN w:val="0"/>
        <w:adjustRightInd w:val="0"/>
        <w:rPr>
          <w:rFonts w:eastAsiaTheme="minorHAnsi"/>
          <w:b/>
          <w:bCs/>
          <w:sz w:val="22"/>
          <w:szCs w:val="22"/>
          <w:lang w:val="sr-Cyrl-CS"/>
        </w:rPr>
      </w:pPr>
    </w:p>
    <w:p w:rsidR="002533C0" w:rsidRPr="00D125CA" w:rsidRDefault="002533C0" w:rsidP="002533C0">
      <w:pPr>
        <w:autoSpaceDE w:val="0"/>
        <w:autoSpaceDN w:val="0"/>
        <w:adjustRightInd w:val="0"/>
        <w:rPr>
          <w:rFonts w:eastAsiaTheme="minorHAnsi"/>
          <w:b/>
          <w:bCs/>
          <w:sz w:val="22"/>
          <w:szCs w:val="22"/>
        </w:rPr>
      </w:pPr>
      <w:r w:rsidRPr="00D125CA">
        <w:rPr>
          <w:rFonts w:eastAsiaTheme="minorHAnsi"/>
          <w:b/>
          <w:bCs/>
          <w:sz w:val="22"/>
          <w:szCs w:val="22"/>
        </w:rPr>
        <w:t>ДОБАВЉАЧ:</w:t>
      </w:r>
    </w:p>
    <w:p w:rsidR="002533C0" w:rsidRPr="00D125CA" w:rsidRDefault="002533C0" w:rsidP="002533C0">
      <w:pPr>
        <w:autoSpaceDE w:val="0"/>
        <w:autoSpaceDN w:val="0"/>
        <w:adjustRightInd w:val="0"/>
        <w:rPr>
          <w:rFonts w:eastAsiaTheme="minorHAnsi"/>
          <w:sz w:val="22"/>
          <w:szCs w:val="22"/>
        </w:rPr>
      </w:pPr>
      <w:r w:rsidRPr="00D125CA">
        <w:rPr>
          <w:rFonts w:eastAsiaTheme="minorHAnsi"/>
          <w:sz w:val="22"/>
          <w:szCs w:val="22"/>
        </w:rPr>
        <w:t>/Назив фирме/ ___________</w:t>
      </w:r>
      <w:r w:rsidR="00D125CA" w:rsidRPr="00D125CA">
        <w:rPr>
          <w:rFonts w:eastAsiaTheme="minorHAnsi"/>
          <w:sz w:val="22"/>
          <w:szCs w:val="22"/>
          <w:lang w:val="sr-Cyrl-CS"/>
        </w:rPr>
        <w:t>____________________</w:t>
      </w:r>
      <w:r w:rsidRPr="00D125CA">
        <w:rPr>
          <w:rFonts w:eastAsiaTheme="minorHAnsi"/>
          <w:sz w:val="22"/>
          <w:szCs w:val="22"/>
        </w:rPr>
        <w:t>______, /адреса/________________, /име и презиме</w:t>
      </w:r>
      <w:r w:rsidR="00D125CA" w:rsidRPr="00D125CA">
        <w:rPr>
          <w:rFonts w:eastAsiaTheme="minorHAnsi"/>
          <w:sz w:val="22"/>
          <w:szCs w:val="22"/>
          <w:lang w:val="sr-Cyrl-CS"/>
        </w:rPr>
        <w:t xml:space="preserve"> </w:t>
      </w:r>
      <w:r w:rsidRPr="00D125CA">
        <w:rPr>
          <w:rFonts w:eastAsiaTheme="minorHAnsi"/>
          <w:sz w:val="22"/>
          <w:szCs w:val="22"/>
        </w:rPr>
        <w:t>лица које га заступа/ ____________________ _</w:t>
      </w:r>
    </w:p>
    <w:p w:rsidR="002533C0" w:rsidRPr="00D125CA" w:rsidRDefault="002533C0" w:rsidP="002533C0">
      <w:pPr>
        <w:autoSpaceDE w:val="0"/>
        <w:autoSpaceDN w:val="0"/>
        <w:adjustRightInd w:val="0"/>
        <w:rPr>
          <w:rFonts w:eastAsiaTheme="minorHAnsi"/>
          <w:sz w:val="22"/>
          <w:szCs w:val="22"/>
          <w:lang w:val="sr-Cyrl-CS"/>
        </w:rPr>
      </w:pPr>
      <w:r w:rsidRPr="00D125CA">
        <w:rPr>
          <w:rFonts w:eastAsiaTheme="minorHAnsi"/>
          <w:sz w:val="22"/>
          <w:szCs w:val="22"/>
        </w:rPr>
        <w:t xml:space="preserve">Матични број: </w:t>
      </w:r>
      <w:r w:rsidR="00D125CA" w:rsidRPr="00D125CA">
        <w:rPr>
          <w:rFonts w:eastAsiaTheme="minorHAnsi"/>
          <w:sz w:val="22"/>
          <w:szCs w:val="22"/>
          <w:lang w:val="sr-Cyrl-CS"/>
        </w:rPr>
        <w:t>____________</w:t>
      </w:r>
    </w:p>
    <w:p w:rsidR="002533C0" w:rsidRPr="00D125CA" w:rsidRDefault="002533C0" w:rsidP="002533C0">
      <w:pPr>
        <w:autoSpaceDE w:val="0"/>
        <w:autoSpaceDN w:val="0"/>
        <w:adjustRightInd w:val="0"/>
        <w:rPr>
          <w:rFonts w:eastAsiaTheme="minorHAnsi"/>
          <w:sz w:val="22"/>
          <w:szCs w:val="22"/>
          <w:lang w:val="sr-Cyrl-CS"/>
        </w:rPr>
      </w:pPr>
      <w:r w:rsidRPr="00D125CA">
        <w:rPr>
          <w:rFonts w:eastAsiaTheme="minorHAnsi"/>
          <w:sz w:val="22"/>
          <w:szCs w:val="22"/>
        </w:rPr>
        <w:t xml:space="preserve">ПИБ: </w:t>
      </w:r>
      <w:r w:rsidR="00D125CA" w:rsidRPr="00D125CA">
        <w:rPr>
          <w:rFonts w:eastAsiaTheme="minorHAnsi"/>
          <w:sz w:val="22"/>
          <w:szCs w:val="22"/>
          <w:lang w:val="sr-Cyrl-CS"/>
        </w:rPr>
        <w:t>_____________</w:t>
      </w:r>
    </w:p>
    <w:p w:rsidR="002533C0" w:rsidRPr="00D125CA" w:rsidRDefault="002533C0" w:rsidP="002533C0">
      <w:pPr>
        <w:autoSpaceDE w:val="0"/>
        <w:autoSpaceDN w:val="0"/>
        <w:adjustRightInd w:val="0"/>
        <w:rPr>
          <w:rFonts w:eastAsiaTheme="minorHAnsi"/>
          <w:sz w:val="22"/>
          <w:szCs w:val="22"/>
        </w:rPr>
      </w:pPr>
      <w:r w:rsidRPr="00D125CA">
        <w:rPr>
          <w:rFonts w:eastAsiaTheme="minorHAnsi"/>
          <w:sz w:val="22"/>
          <w:szCs w:val="22"/>
        </w:rPr>
        <w:t>Број рачуна</w:t>
      </w:r>
      <w:proofErr w:type="gramStart"/>
      <w:r w:rsidRPr="00D125CA">
        <w:rPr>
          <w:rFonts w:eastAsiaTheme="minorHAnsi"/>
          <w:sz w:val="22"/>
          <w:szCs w:val="22"/>
        </w:rPr>
        <w:t>:</w:t>
      </w:r>
      <w:r w:rsidR="00D125CA" w:rsidRPr="00D125CA">
        <w:rPr>
          <w:rFonts w:eastAsiaTheme="minorHAnsi"/>
          <w:sz w:val="22"/>
          <w:szCs w:val="22"/>
          <w:lang w:val="sr-Cyrl-CS"/>
        </w:rPr>
        <w:t>_</w:t>
      </w:r>
      <w:proofErr w:type="gramEnd"/>
      <w:r w:rsidR="00D125CA" w:rsidRPr="00D125CA">
        <w:rPr>
          <w:rFonts w:eastAsiaTheme="minorHAnsi"/>
          <w:sz w:val="22"/>
          <w:szCs w:val="22"/>
          <w:lang w:val="sr-Cyrl-CS"/>
        </w:rPr>
        <w:t>___________________</w:t>
      </w:r>
      <w:r w:rsidRPr="00D125CA">
        <w:rPr>
          <w:rFonts w:eastAsiaTheme="minorHAnsi"/>
          <w:sz w:val="22"/>
          <w:szCs w:val="22"/>
        </w:rPr>
        <w:t xml:space="preserve"> који се води код ____________________</w:t>
      </w:r>
      <w:r w:rsidR="00D125CA" w:rsidRPr="00D125CA">
        <w:rPr>
          <w:rFonts w:eastAsiaTheme="minorHAnsi"/>
          <w:sz w:val="22"/>
          <w:szCs w:val="22"/>
          <w:lang w:val="sr-Cyrl-CS"/>
        </w:rPr>
        <w:t xml:space="preserve"> </w:t>
      </w:r>
      <w:r w:rsidRPr="00D125CA">
        <w:rPr>
          <w:rFonts w:eastAsiaTheme="minorHAnsi"/>
          <w:sz w:val="22"/>
          <w:szCs w:val="22"/>
        </w:rPr>
        <w:t xml:space="preserve">банке </w:t>
      </w:r>
      <w:r w:rsidR="00D125CA" w:rsidRPr="00D125CA">
        <w:rPr>
          <w:rFonts w:eastAsiaTheme="minorHAnsi"/>
          <w:sz w:val="22"/>
          <w:szCs w:val="22"/>
          <w:lang w:val="sr-Cyrl-CS"/>
        </w:rPr>
        <w:t xml:space="preserve"> </w:t>
      </w:r>
      <w:r w:rsidRPr="00D125CA">
        <w:rPr>
          <w:rFonts w:eastAsiaTheme="minorHAnsi"/>
          <w:sz w:val="22"/>
          <w:szCs w:val="22"/>
        </w:rPr>
        <w:t>(у даљем тексту: Добављач)</w:t>
      </w:r>
    </w:p>
    <w:p w:rsidR="00D125CA" w:rsidRPr="00D125CA" w:rsidRDefault="00D125CA" w:rsidP="002533C0">
      <w:pPr>
        <w:autoSpaceDE w:val="0"/>
        <w:autoSpaceDN w:val="0"/>
        <w:adjustRightInd w:val="0"/>
        <w:rPr>
          <w:rFonts w:eastAsiaTheme="minorHAnsi"/>
          <w:sz w:val="22"/>
          <w:szCs w:val="22"/>
          <w:lang w:val="sr-Cyrl-CS"/>
        </w:rPr>
      </w:pPr>
    </w:p>
    <w:p w:rsidR="002533C0" w:rsidRPr="00D125CA" w:rsidRDefault="002533C0" w:rsidP="002533C0">
      <w:pPr>
        <w:autoSpaceDE w:val="0"/>
        <w:autoSpaceDN w:val="0"/>
        <w:adjustRightInd w:val="0"/>
        <w:rPr>
          <w:rFonts w:eastAsiaTheme="minorHAnsi"/>
          <w:sz w:val="22"/>
          <w:szCs w:val="22"/>
          <w:lang w:val="sr-Cyrl-CS"/>
        </w:rPr>
      </w:pPr>
      <w:proofErr w:type="gramStart"/>
      <w:r w:rsidRPr="00D125CA">
        <w:rPr>
          <w:rFonts w:eastAsiaTheme="minorHAnsi"/>
          <w:sz w:val="22"/>
          <w:szCs w:val="22"/>
        </w:rPr>
        <w:t>Дана __.__.201</w:t>
      </w:r>
      <w:r w:rsidR="00D125CA" w:rsidRPr="00D125CA">
        <w:rPr>
          <w:rFonts w:eastAsiaTheme="minorHAnsi"/>
          <w:sz w:val="22"/>
          <w:szCs w:val="22"/>
          <w:lang w:val="sr-Cyrl-CS"/>
        </w:rPr>
        <w:t>6</w:t>
      </w:r>
      <w:r w:rsidRPr="00D125CA">
        <w:rPr>
          <w:rFonts w:eastAsiaTheme="minorHAnsi"/>
          <w:sz w:val="22"/>
          <w:szCs w:val="22"/>
        </w:rPr>
        <w:t>.</w:t>
      </w:r>
      <w:proofErr w:type="gramEnd"/>
      <w:r w:rsidRPr="00D125CA">
        <w:rPr>
          <w:rFonts w:eastAsiaTheme="minorHAnsi"/>
          <w:sz w:val="22"/>
          <w:szCs w:val="22"/>
        </w:rPr>
        <w:t xml:space="preserve"> </w:t>
      </w:r>
      <w:proofErr w:type="gramStart"/>
      <w:r w:rsidRPr="00D125CA">
        <w:rPr>
          <w:rFonts w:eastAsiaTheme="minorHAnsi"/>
          <w:sz w:val="22"/>
          <w:szCs w:val="22"/>
        </w:rPr>
        <w:t>године</w:t>
      </w:r>
      <w:proofErr w:type="gramEnd"/>
      <w:r w:rsidRPr="00D125CA">
        <w:rPr>
          <w:rFonts w:eastAsiaTheme="minorHAnsi"/>
          <w:sz w:val="22"/>
          <w:szCs w:val="22"/>
        </w:rPr>
        <w:t xml:space="preserve"> закључују</w:t>
      </w:r>
      <w:r w:rsidR="00D125CA" w:rsidRPr="00D125CA">
        <w:rPr>
          <w:rFonts w:eastAsiaTheme="minorHAnsi"/>
          <w:sz w:val="22"/>
          <w:szCs w:val="22"/>
          <w:lang w:val="sr-Cyrl-CS"/>
        </w:rPr>
        <w:t>:</w:t>
      </w:r>
    </w:p>
    <w:p w:rsidR="002533C0" w:rsidRPr="00D125CA" w:rsidRDefault="002533C0" w:rsidP="002533C0">
      <w:pPr>
        <w:autoSpaceDE w:val="0"/>
        <w:autoSpaceDN w:val="0"/>
        <w:adjustRightInd w:val="0"/>
        <w:rPr>
          <w:rFonts w:eastAsiaTheme="minorHAnsi"/>
          <w:sz w:val="22"/>
          <w:szCs w:val="22"/>
          <w:lang w:val="sr-Cyrl-CS"/>
        </w:rPr>
      </w:pPr>
    </w:p>
    <w:p w:rsidR="002533C0" w:rsidRPr="00D125CA" w:rsidRDefault="002533C0" w:rsidP="002533C0">
      <w:pPr>
        <w:autoSpaceDE w:val="0"/>
        <w:autoSpaceDN w:val="0"/>
        <w:adjustRightInd w:val="0"/>
        <w:rPr>
          <w:rFonts w:eastAsiaTheme="minorHAnsi"/>
          <w:sz w:val="22"/>
          <w:szCs w:val="22"/>
          <w:lang w:val="sr-Cyrl-CS"/>
        </w:rPr>
      </w:pPr>
    </w:p>
    <w:p w:rsidR="002533C0" w:rsidRPr="00D125CA" w:rsidRDefault="002533C0" w:rsidP="002533C0">
      <w:pPr>
        <w:autoSpaceDE w:val="0"/>
        <w:autoSpaceDN w:val="0"/>
        <w:adjustRightInd w:val="0"/>
        <w:jc w:val="center"/>
        <w:rPr>
          <w:rFonts w:eastAsiaTheme="minorHAnsi"/>
          <w:b/>
          <w:bCs/>
          <w:sz w:val="22"/>
          <w:szCs w:val="22"/>
          <w:lang w:val="sr-Cyrl-CS"/>
        </w:rPr>
      </w:pPr>
      <w:proofErr w:type="gramStart"/>
      <w:r w:rsidRPr="00D125CA">
        <w:rPr>
          <w:rFonts w:eastAsiaTheme="minorHAnsi"/>
          <w:b/>
          <w:bCs/>
          <w:sz w:val="22"/>
          <w:szCs w:val="22"/>
        </w:rPr>
        <w:t>ОКВИРНИ СПОРАЗУМ БР.</w:t>
      </w:r>
      <w:proofErr w:type="gramEnd"/>
      <w:r w:rsidRPr="00D125CA">
        <w:rPr>
          <w:rFonts w:eastAsiaTheme="minorHAnsi"/>
          <w:b/>
          <w:bCs/>
          <w:sz w:val="22"/>
          <w:szCs w:val="22"/>
        </w:rPr>
        <w:t xml:space="preserve"> </w:t>
      </w:r>
      <w:r w:rsidR="00D125CA">
        <w:rPr>
          <w:rFonts w:eastAsiaTheme="minorHAnsi"/>
          <w:b/>
          <w:bCs/>
          <w:sz w:val="22"/>
          <w:szCs w:val="22"/>
          <w:lang w:val="sr-Cyrl-CS"/>
        </w:rPr>
        <w:t>_</w:t>
      </w:r>
      <w:r w:rsidR="00A73B73">
        <w:rPr>
          <w:rFonts w:eastAsiaTheme="minorHAnsi"/>
          <w:b/>
          <w:bCs/>
          <w:sz w:val="22"/>
          <w:szCs w:val="22"/>
          <w:lang w:val="sr-Cyrl-CS"/>
        </w:rPr>
        <w:t>хххх</w:t>
      </w:r>
      <w:r w:rsidR="00D125CA">
        <w:rPr>
          <w:rFonts w:eastAsiaTheme="minorHAnsi"/>
          <w:b/>
          <w:bCs/>
          <w:sz w:val="22"/>
          <w:szCs w:val="22"/>
          <w:lang w:val="sr-Cyrl-CS"/>
        </w:rPr>
        <w:t>___</w:t>
      </w:r>
    </w:p>
    <w:p w:rsidR="002533C0" w:rsidRPr="00D125CA" w:rsidRDefault="002533C0" w:rsidP="002533C0">
      <w:pPr>
        <w:autoSpaceDE w:val="0"/>
        <w:autoSpaceDN w:val="0"/>
        <w:adjustRightInd w:val="0"/>
        <w:jc w:val="center"/>
        <w:rPr>
          <w:rFonts w:eastAsiaTheme="minorHAnsi"/>
          <w:b/>
          <w:bCs/>
          <w:sz w:val="22"/>
          <w:szCs w:val="22"/>
          <w:lang w:val="sr-Cyrl-CS"/>
        </w:rPr>
      </w:pPr>
      <w:r w:rsidRPr="00D125CA">
        <w:rPr>
          <w:rFonts w:eastAsiaTheme="minorHAnsi"/>
          <w:b/>
          <w:bCs/>
          <w:sz w:val="22"/>
          <w:szCs w:val="22"/>
        </w:rPr>
        <w:t>ЗА ЈАВНУ НАБАВКУ</w:t>
      </w:r>
      <w:r w:rsidRPr="00D125CA">
        <w:rPr>
          <w:rFonts w:eastAsiaTheme="minorHAnsi"/>
          <w:b/>
          <w:bCs/>
          <w:sz w:val="22"/>
          <w:szCs w:val="22"/>
          <w:lang w:val="sr-Cyrl-CS"/>
        </w:rPr>
        <w:t xml:space="preserve"> МЕДИЦИНСКИХ СРЕДСТАВА</w:t>
      </w:r>
      <w:r w:rsidR="00D125CA">
        <w:rPr>
          <w:rFonts w:eastAsiaTheme="minorHAnsi"/>
          <w:b/>
          <w:bCs/>
          <w:sz w:val="22"/>
          <w:szCs w:val="22"/>
          <w:lang w:val="sr-Cyrl-CS"/>
        </w:rPr>
        <w:t xml:space="preserve"> ЈН МС</w:t>
      </w:r>
      <w:r w:rsidR="001271B7">
        <w:rPr>
          <w:rFonts w:eastAsiaTheme="minorHAnsi"/>
          <w:b/>
          <w:bCs/>
          <w:sz w:val="22"/>
          <w:szCs w:val="22"/>
          <w:lang w:val="sr-Cyrl-CS"/>
        </w:rPr>
        <w:t>ХХ</w:t>
      </w:r>
      <w:r w:rsidR="00D125CA">
        <w:rPr>
          <w:rFonts w:eastAsiaTheme="minorHAnsi"/>
          <w:b/>
          <w:bCs/>
          <w:sz w:val="22"/>
          <w:szCs w:val="22"/>
          <w:lang w:val="sr-Cyrl-CS"/>
        </w:rPr>
        <w:t>/16</w:t>
      </w:r>
    </w:p>
    <w:p w:rsidR="00E20E1D" w:rsidRPr="00D125CA" w:rsidRDefault="00E20E1D" w:rsidP="00E20E1D">
      <w:pPr>
        <w:autoSpaceDE w:val="0"/>
        <w:autoSpaceDN w:val="0"/>
        <w:adjustRightInd w:val="0"/>
        <w:jc w:val="both"/>
        <w:rPr>
          <w:rFonts w:eastAsiaTheme="minorHAnsi"/>
          <w:b/>
          <w:bCs/>
          <w:sz w:val="22"/>
          <w:szCs w:val="22"/>
          <w:lang w:val="sr-Cyrl-CS"/>
        </w:rPr>
      </w:pPr>
    </w:p>
    <w:p w:rsidR="00E20E1D" w:rsidRPr="00D125CA" w:rsidRDefault="00E20E1D" w:rsidP="00E20E1D">
      <w:pPr>
        <w:autoSpaceDE w:val="0"/>
        <w:autoSpaceDN w:val="0"/>
        <w:adjustRightInd w:val="0"/>
        <w:jc w:val="both"/>
        <w:rPr>
          <w:rFonts w:eastAsiaTheme="minorHAnsi"/>
          <w:b/>
          <w:bCs/>
          <w:sz w:val="22"/>
          <w:szCs w:val="22"/>
          <w:lang w:val="sr-Cyrl-CS"/>
        </w:rPr>
      </w:pPr>
    </w:p>
    <w:p w:rsidR="00E20E1D" w:rsidRPr="00D125CA" w:rsidRDefault="00E20E1D" w:rsidP="00B253AA">
      <w:pPr>
        <w:autoSpaceDE w:val="0"/>
        <w:autoSpaceDN w:val="0"/>
        <w:adjustRightInd w:val="0"/>
        <w:jc w:val="both"/>
        <w:rPr>
          <w:rFonts w:eastAsiaTheme="minorHAnsi"/>
          <w:b/>
          <w:bCs/>
          <w:sz w:val="22"/>
          <w:szCs w:val="22"/>
        </w:rPr>
      </w:pPr>
      <w:r w:rsidRPr="00D125CA">
        <w:rPr>
          <w:rFonts w:eastAsiaTheme="minorHAnsi"/>
          <w:sz w:val="22"/>
          <w:szCs w:val="22"/>
        </w:rPr>
        <w:t xml:space="preserve">1. </w:t>
      </w:r>
      <w:r w:rsidRPr="00D125CA">
        <w:rPr>
          <w:rFonts w:eastAsiaTheme="minorHAnsi"/>
          <w:b/>
          <w:bCs/>
          <w:sz w:val="22"/>
          <w:szCs w:val="22"/>
        </w:rPr>
        <w:t>УВОДНЕ НАПОМЕНЕ И КОНСТАТАЦИЈЕ</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 xml:space="preserve">1.1. </w:t>
      </w:r>
      <w:r w:rsidR="00D125CA">
        <w:rPr>
          <w:rFonts w:eastAsiaTheme="minorHAnsi"/>
          <w:sz w:val="22"/>
          <w:szCs w:val="22"/>
          <w:lang w:val="sr-Cyrl-CS"/>
        </w:rPr>
        <w:t>Купац</w:t>
      </w:r>
      <w:r w:rsidRPr="00D125CA">
        <w:rPr>
          <w:rFonts w:eastAsiaTheme="minorHAnsi"/>
          <w:sz w:val="22"/>
          <w:szCs w:val="22"/>
        </w:rPr>
        <w:t xml:space="preserve"> и Добављач у уводу констатују</w:t>
      </w:r>
      <w:r w:rsidR="00017496">
        <w:rPr>
          <w:rFonts w:eastAsiaTheme="minorHAnsi"/>
          <w:sz w:val="22"/>
          <w:szCs w:val="22"/>
          <w:lang w:val="sr-Cyrl-CS"/>
        </w:rPr>
        <w:t xml:space="preserve"> да</w:t>
      </w:r>
      <w:r w:rsidRPr="00D125CA">
        <w:rPr>
          <w:rFonts w:eastAsiaTheme="minorHAnsi"/>
          <w:sz w:val="22"/>
          <w:szCs w:val="22"/>
        </w:rPr>
        <w:t>:</w:t>
      </w:r>
    </w:p>
    <w:p w:rsidR="00E20E1D" w:rsidRPr="00D125CA" w:rsidRDefault="00E20E1D" w:rsidP="00B253AA">
      <w:pPr>
        <w:autoSpaceDE w:val="0"/>
        <w:autoSpaceDN w:val="0"/>
        <w:adjustRightInd w:val="0"/>
        <w:jc w:val="both"/>
        <w:rPr>
          <w:rFonts w:eastAsiaTheme="minorHAnsi"/>
          <w:sz w:val="22"/>
          <w:szCs w:val="22"/>
          <w:lang w:val="sr-Cyrl-CS"/>
        </w:rPr>
      </w:pPr>
      <w:r w:rsidRPr="00D125CA">
        <w:rPr>
          <w:rFonts w:eastAsiaTheme="minorHAnsi"/>
          <w:sz w:val="22"/>
          <w:szCs w:val="22"/>
        </w:rPr>
        <w:t xml:space="preserve">1) </w:t>
      </w:r>
      <w:proofErr w:type="gramStart"/>
      <w:r w:rsidR="00017496">
        <w:rPr>
          <w:rFonts w:eastAsiaTheme="minorHAnsi"/>
          <w:sz w:val="22"/>
          <w:szCs w:val="22"/>
          <w:lang w:val="sr-Cyrl-CS"/>
        </w:rPr>
        <w:t>је</w:t>
      </w:r>
      <w:proofErr w:type="gramEnd"/>
      <w:r w:rsidRPr="00D125CA">
        <w:rPr>
          <w:rFonts w:eastAsiaTheme="minorHAnsi"/>
          <w:sz w:val="22"/>
          <w:szCs w:val="22"/>
        </w:rPr>
        <w:t xml:space="preserve"> </w:t>
      </w:r>
      <w:r w:rsidR="00D125CA">
        <w:rPr>
          <w:rFonts w:eastAsiaTheme="minorHAnsi"/>
          <w:sz w:val="22"/>
          <w:szCs w:val="22"/>
          <w:lang w:val="sr-Cyrl-CS"/>
        </w:rPr>
        <w:t>Апотека Нови Сад</w:t>
      </w:r>
      <w:r w:rsidRPr="00D125CA">
        <w:rPr>
          <w:rFonts w:eastAsiaTheme="minorHAnsi"/>
          <w:sz w:val="22"/>
          <w:szCs w:val="22"/>
        </w:rPr>
        <w:t>, као наручилац , спров</w:t>
      </w:r>
      <w:r w:rsidR="00D125CA">
        <w:rPr>
          <w:rFonts w:eastAsiaTheme="minorHAnsi"/>
          <w:sz w:val="22"/>
          <w:szCs w:val="22"/>
          <w:lang w:val="sr-Cyrl-CS"/>
        </w:rPr>
        <w:t>ела</w:t>
      </w:r>
      <w:r w:rsidRPr="00D125CA">
        <w:rPr>
          <w:rFonts w:eastAsiaTheme="minorHAnsi"/>
          <w:sz w:val="22"/>
          <w:szCs w:val="22"/>
        </w:rPr>
        <w:t xml:space="preserve"> </w:t>
      </w:r>
      <w:r w:rsidR="00D125CA" w:rsidRPr="00D125CA">
        <w:rPr>
          <w:rFonts w:eastAsiaTheme="minorHAnsi"/>
          <w:sz w:val="22"/>
          <w:szCs w:val="22"/>
        </w:rPr>
        <w:t>отворен</w:t>
      </w:r>
      <w:r w:rsidR="00D125CA">
        <w:rPr>
          <w:rFonts w:eastAsiaTheme="minorHAnsi"/>
          <w:sz w:val="22"/>
          <w:szCs w:val="22"/>
          <w:lang w:val="sr-Cyrl-CS"/>
        </w:rPr>
        <w:t>и</w:t>
      </w:r>
      <w:r w:rsidR="00D125CA" w:rsidRPr="00D125CA">
        <w:rPr>
          <w:rFonts w:eastAsiaTheme="minorHAnsi"/>
          <w:sz w:val="22"/>
          <w:szCs w:val="22"/>
        </w:rPr>
        <w:t xml:space="preserve"> поступка јавне</w:t>
      </w:r>
      <w:r w:rsidR="00D125CA">
        <w:rPr>
          <w:rFonts w:eastAsiaTheme="minorHAnsi"/>
          <w:sz w:val="22"/>
          <w:szCs w:val="22"/>
          <w:lang w:val="sr-Cyrl-CS"/>
        </w:rPr>
        <w:t xml:space="preserve"> н</w:t>
      </w:r>
      <w:r w:rsidR="00D125CA" w:rsidRPr="00D125CA">
        <w:rPr>
          <w:rFonts w:eastAsiaTheme="minorHAnsi"/>
          <w:sz w:val="22"/>
          <w:szCs w:val="22"/>
        </w:rPr>
        <w:t>абавке</w:t>
      </w:r>
      <w:r w:rsidR="00D125CA">
        <w:rPr>
          <w:rFonts w:eastAsiaTheme="minorHAnsi"/>
          <w:sz w:val="22"/>
          <w:szCs w:val="22"/>
          <w:lang w:val="sr-Cyrl-CS"/>
        </w:rPr>
        <w:t>, за набавку добара-медицинска средства-</w:t>
      </w:r>
      <w:r w:rsidR="00A73B73">
        <w:rPr>
          <w:rFonts w:eastAsiaTheme="minorHAnsi"/>
          <w:sz w:val="22"/>
          <w:szCs w:val="22"/>
          <w:lang w:val="sr-Cyrl-CS"/>
        </w:rPr>
        <w:t xml:space="preserve">пелене и др., </w:t>
      </w:r>
      <w:r w:rsidR="00D125CA">
        <w:rPr>
          <w:rFonts w:eastAsiaTheme="minorHAnsi"/>
          <w:sz w:val="22"/>
          <w:szCs w:val="22"/>
          <w:lang w:val="sr-Cyrl-CS"/>
        </w:rPr>
        <w:t xml:space="preserve"> ЈН МС</w:t>
      </w:r>
      <w:r w:rsidR="00A73B73">
        <w:rPr>
          <w:rFonts w:eastAsiaTheme="minorHAnsi"/>
          <w:sz w:val="22"/>
          <w:szCs w:val="22"/>
          <w:lang w:val="sr-Cyrl-CS"/>
        </w:rPr>
        <w:t xml:space="preserve"> 1</w:t>
      </w:r>
      <w:r w:rsidR="00D125CA">
        <w:rPr>
          <w:rFonts w:eastAsiaTheme="minorHAnsi"/>
          <w:sz w:val="22"/>
          <w:szCs w:val="22"/>
          <w:lang w:val="sr-Cyrl-CS"/>
        </w:rPr>
        <w:t>/16 са циљем закључења оквирног споразума,</w:t>
      </w:r>
      <w:r w:rsidR="00923386">
        <w:rPr>
          <w:rFonts w:eastAsiaTheme="minorHAnsi"/>
          <w:sz w:val="22"/>
          <w:szCs w:val="22"/>
          <w:lang w:val="sr-Cyrl-CS"/>
        </w:rPr>
        <w:t xml:space="preserve"> те објавио </w:t>
      </w:r>
      <w:r w:rsidR="00923386" w:rsidRPr="00CA0A51">
        <w:rPr>
          <w:sz w:val="22"/>
          <w:szCs w:val="22"/>
          <w:lang w:val="sr-Cyrl-CS"/>
        </w:rPr>
        <w:t xml:space="preserve"> позива за подношење понуда</w:t>
      </w:r>
      <w:r w:rsidR="00923386">
        <w:rPr>
          <w:sz w:val="22"/>
          <w:szCs w:val="22"/>
          <w:lang w:val="sr-Cyrl-CS"/>
        </w:rPr>
        <w:t xml:space="preserve"> и конкурсну документацију,</w:t>
      </w:r>
      <w:r w:rsidR="00923386" w:rsidRPr="00CA0A51">
        <w:rPr>
          <w:sz w:val="22"/>
          <w:szCs w:val="22"/>
          <w:lang w:val="sr-Cyrl-CS"/>
        </w:rPr>
        <w:t xml:space="preserve"> на Порт</w:t>
      </w:r>
      <w:r w:rsidR="00923386">
        <w:rPr>
          <w:sz w:val="22"/>
          <w:szCs w:val="22"/>
          <w:lang w:val="sr-Cyrl-CS"/>
        </w:rPr>
        <w:t xml:space="preserve">алу јавних </w:t>
      </w:r>
      <w:r w:rsidR="00923386" w:rsidRPr="003E6BD1">
        <w:rPr>
          <w:sz w:val="22"/>
          <w:szCs w:val="22"/>
          <w:lang w:val="sr-Cyrl-CS"/>
        </w:rPr>
        <w:t xml:space="preserve">набавки од </w:t>
      </w:r>
      <w:r w:rsidR="00A73B73" w:rsidRPr="00C7161F">
        <w:rPr>
          <w:color w:val="C00000"/>
          <w:sz w:val="22"/>
          <w:szCs w:val="22"/>
          <w:lang w:val="sr-Cyrl-CS"/>
        </w:rPr>
        <w:t>2</w:t>
      </w:r>
      <w:r w:rsidR="00C7161F" w:rsidRPr="00C7161F">
        <w:rPr>
          <w:color w:val="C00000"/>
          <w:sz w:val="22"/>
          <w:szCs w:val="22"/>
        </w:rPr>
        <w:t>2</w:t>
      </w:r>
      <w:r w:rsidR="00A73B73" w:rsidRPr="00C7161F">
        <w:rPr>
          <w:color w:val="C00000"/>
          <w:sz w:val="22"/>
          <w:szCs w:val="22"/>
          <w:lang w:val="sr-Cyrl-CS"/>
        </w:rPr>
        <w:t>.03</w:t>
      </w:r>
      <w:r w:rsidR="00923386" w:rsidRPr="00C7161F">
        <w:rPr>
          <w:color w:val="C00000"/>
          <w:sz w:val="22"/>
          <w:szCs w:val="22"/>
          <w:lang w:val="sr-Cyrl-CS"/>
        </w:rPr>
        <w:t>.2016</w:t>
      </w:r>
      <w:r w:rsidR="00923386" w:rsidRPr="003E6BD1">
        <w:rPr>
          <w:sz w:val="22"/>
          <w:szCs w:val="22"/>
          <w:lang w:val="sr-Cyrl-CS"/>
        </w:rPr>
        <w:t>. године</w:t>
      </w:r>
      <w:r w:rsidR="00923386" w:rsidRPr="00CA0A51">
        <w:rPr>
          <w:sz w:val="22"/>
          <w:szCs w:val="22"/>
          <w:lang w:val="sr-Cyrl-CS"/>
        </w:rPr>
        <w:t xml:space="preserve"> ради учествовања у </w:t>
      </w:r>
      <w:r w:rsidR="00923386">
        <w:rPr>
          <w:sz w:val="22"/>
          <w:szCs w:val="22"/>
          <w:lang w:val="sr-Cyrl-CS"/>
        </w:rPr>
        <w:t>поступку јавне набавке.</w:t>
      </w:r>
    </w:p>
    <w:p w:rsidR="00E20E1D" w:rsidRPr="00D125CA" w:rsidRDefault="00D125CA" w:rsidP="00B253AA">
      <w:pPr>
        <w:autoSpaceDE w:val="0"/>
        <w:autoSpaceDN w:val="0"/>
        <w:adjustRightInd w:val="0"/>
        <w:jc w:val="both"/>
        <w:rPr>
          <w:rFonts w:eastAsiaTheme="minorHAnsi"/>
          <w:sz w:val="22"/>
          <w:szCs w:val="22"/>
        </w:rPr>
      </w:pPr>
      <w:r>
        <w:rPr>
          <w:rFonts w:eastAsiaTheme="minorHAnsi"/>
          <w:sz w:val="22"/>
          <w:szCs w:val="22"/>
          <w:lang w:val="sr-Cyrl-CS"/>
        </w:rPr>
        <w:t>2)</w:t>
      </w:r>
      <w:r w:rsidR="00E20E1D" w:rsidRPr="00D125CA">
        <w:rPr>
          <w:rFonts w:eastAsiaTheme="minorHAnsi"/>
          <w:sz w:val="22"/>
          <w:szCs w:val="22"/>
        </w:rPr>
        <w:t xml:space="preserve"> се оквирни споразум закључује са једним добављачем, у складу са условима и</w:t>
      </w:r>
    </w:p>
    <w:p w:rsidR="00E20E1D" w:rsidRPr="00D125CA" w:rsidRDefault="00E20E1D" w:rsidP="00B253AA">
      <w:pPr>
        <w:autoSpaceDE w:val="0"/>
        <w:autoSpaceDN w:val="0"/>
        <w:adjustRightInd w:val="0"/>
        <w:jc w:val="both"/>
        <w:rPr>
          <w:rFonts w:eastAsiaTheme="minorHAnsi"/>
          <w:sz w:val="22"/>
          <w:szCs w:val="22"/>
          <w:lang w:val="sr-Cyrl-CS"/>
        </w:rPr>
      </w:pPr>
      <w:proofErr w:type="gramStart"/>
      <w:r w:rsidRPr="00D125CA">
        <w:rPr>
          <w:rFonts w:eastAsiaTheme="minorHAnsi"/>
          <w:sz w:val="22"/>
          <w:szCs w:val="22"/>
        </w:rPr>
        <w:t>критеријумима</w:t>
      </w:r>
      <w:proofErr w:type="gramEnd"/>
      <w:r w:rsidRPr="00D125CA">
        <w:rPr>
          <w:rFonts w:eastAsiaTheme="minorHAnsi"/>
          <w:sz w:val="22"/>
          <w:szCs w:val="22"/>
        </w:rPr>
        <w:t xml:space="preserve"> дефинисаним у конкурсној документацији за јавну набавку</w:t>
      </w:r>
      <w:r w:rsidR="00D125CA">
        <w:rPr>
          <w:rFonts w:eastAsiaTheme="minorHAnsi"/>
          <w:sz w:val="22"/>
          <w:szCs w:val="22"/>
          <w:lang w:val="sr-Cyrl-CS"/>
        </w:rPr>
        <w:t>,</w:t>
      </w:r>
    </w:p>
    <w:p w:rsidR="00E20E1D" w:rsidRPr="00D125CA" w:rsidRDefault="00D125CA" w:rsidP="00B253AA">
      <w:pPr>
        <w:autoSpaceDE w:val="0"/>
        <w:autoSpaceDN w:val="0"/>
        <w:adjustRightInd w:val="0"/>
        <w:jc w:val="both"/>
        <w:rPr>
          <w:rFonts w:eastAsiaTheme="minorHAnsi"/>
          <w:sz w:val="22"/>
          <w:szCs w:val="22"/>
        </w:rPr>
      </w:pPr>
      <w:r>
        <w:rPr>
          <w:rFonts w:eastAsiaTheme="minorHAnsi"/>
          <w:sz w:val="22"/>
          <w:szCs w:val="22"/>
          <w:lang w:val="sr-Cyrl-CS"/>
        </w:rPr>
        <w:t>3</w:t>
      </w:r>
      <w:r w:rsidR="00E20E1D" w:rsidRPr="00D125CA">
        <w:rPr>
          <w:rFonts w:eastAsiaTheme="minorHAnsi"/>
          <w:sz w:val="22"/>
          <w:szCs w:val="22"/>
        </w:rPr>
        <w:t xml:space="preserve">)  је </w:t>
      </w:r>
      <w:r>
        <w:rPr>
          <w:rFonts w:eastAsiaTheme="minorHAnsi"/>
          <w:sz w:val="22"/>
          <w:szCs w:val="22"/>
          <w:lang w:val="sr-Cyrl-CS"/>
        </w:rPr>
        <w:t>Купац</w:t>
      </w:r>
      <w:r w:rsidR="00E20E1D" w:rsidRPr="00D125CA">
        <w:rPr>
          <w:rFonts w:eastAsiaTheme="minorHAnsi"/>
          <w:sz w:val="22"/>
          <w:szCs w:val="22"/>
        </w:rPr>
        <w:t xml:space="preserve">, на основу Одлуке бр. </w:t>
      </w:r>
      <w:r w:rsidR="00B253AA">
        <w:rPr>
          <w:rFonts w:eastAsiaTheme="minorHAnsi"/>
          <w:sz w:val="22"/>
          <w:szCs w:val="22"/>
          <w:lang w:val="sr-Cyrl-CS"/>
        </w:rPr>
        <w:t>_</w:t>
      </w:r>
      <w:r w:rsidR="00A73B73">
        <w:rPr>
          <w:rFonts w:eastAsiaTheme="minorHAnsi"/>
          <w:sz w:val="22"/>
          <w:szCs w:val="22"/>
          <w:lang w:val="sr-Cyrl-CS"/>
        </w:rPr>
        <w:t>ххх</w:t>
      </w:r>
      <w:r w:rsidR="00B253AA">
        <w:rPr>
          <w:rFonts w:eastAsiaTheme="minorHAnsi"/>
          <w:sz w:val="22"/>
          <w:szCs w:val="22"/>
          <w:lang w:val="sr-Cyrl-CS"/>
        </w:rPr>
        <w:t>_</w:t>
      </w:r>
      <w:r w:rsidR="00B253AA">
        <w:rPr>
          <w:rFonts w:eastAsiaTheme="minorHAnsi"/>
          <w:sz w:val="22"/>
          <w:szCs w:val="22"/>
        </w:rPr>
        <w:t xml:space="preserve"> од _</w:t>
      </w:r>
      <w:r w:rsidR="00A73B73">
        <w:rPr>
          <w:rFonts w:eastAsiaTheme="minorHAnsi"/>
          <w:sz w:val="22"/>
          <w:szCs w:val="22"/>
          <w:lang w:val="sr-Cyrl-CS"/>
        </w:rPr>
        <w:t>ххх</w:t>
      </w:r>
      <w:r w:rsidR="00B253AA">
        <w:rPr>
          <w:rFonts w:eastAsiaTheme="minorHAnsi"/>
          <w:sz w:val="22"/>
          <w:szCs w:val="22"/>
        </w:rPr>
        <w:t>__ 201</w:t>
      </w:r>
      <w:r w:rsidR="00B253AA">
        <w:rPr>
          <w:rFonts w:eastAsiaTheme="minorHAnsi"/>
          <w:sz w:val="22"/>
          <w:szCs w:val="22"/>
          <w:lang w:val="sr-Cyrl-CS"/>
        </w:rPr>
        <w:t>6</w:t>
      </w:r>
      <w:r w:rsidR="00E20E1D" w:rsidRPr="00D125CA">
        <w:rPr>
          <w:rFonts w:eastAsiaTheme="minorHAnsi"/>
          <w:sz w:val="22"/>
          <w:szCs w:val="22"/>
        </w:rPr>
        <w:t xml:space="preserve">. </w:t>
      </w:r>
      <w:proofErr w:type="gramStart"/>
      <w:r w:rsidR="00E20E1D" w:rsidRPr="00D125CA">
        <w:rPr>
          <w:rFonts w:eastAsiaTheme="minorHAnsi"/>
          <w:sz w:val="22"/>
          <w:szCs w:val="22"/>
        </w:rPr>
        <w:t>године</w:t>
      </w:r>
      <w:proofErr w:type="gramEnd"/>
      <w:r w:rsidR="00E20E1D" w:rsidRPr="00D125CA">
        <w:rPr>
          <w:rFonts w:eastAsiaTheme="minorHAnsi"/>
          <w:sz w:val="22"/>
          <w:szCs w:val="22"/>
        </w:rPr>
        <w:t>, изабрао понуду</w:t>
      </w:r>
    </w:p>
    <w:p w:rsidR="00E20E1D" w:rsidRPr="00D125CA" w:rsidRDefault="00E20E1D" w:rsidP="00B253AA">
      <w:pPr>
        <w:autoSpaceDE w:val="0"/>
        <w:autoSpaceDN w:val="0"/>
        <w:adjustRightInd w:val="0"/>
        <w:jc w:val="both"/>
        <w:rPr>
          <w:rFonts w:eastAsiaTheme="minorHAnsi"/>
          <w:sz w:val="22"/>
          <w:szCs w:val="22"/>
        </w:rPr>
      </w:pPr>
      <w:proofErr w:type="gramStart"/>
      <w:r w:rsidRPr="00D125CA">
        <w:rPr>
          <w:rFonts w:eastAsiaTheme="minorHAnsi"/>
          <w:sz w:val="22"/>
          <w:szCs w:val="22"/>
        </w:rPr>
        <w:t>понуђача</w:t>
      </w:r>
      <w:proofErr w:type="gramEnd"/>
      <w:r w:rsidRPr="00D125CA">
        <w:rPr>
          <w:rFonts w:eastAsiaTheme="minorHAnsi"/>
          <w:sz w:val="22"/>
          <w:szCs w:val="22"/>
        </w:rPr>
        <w:t xml:space="preserve"> __________</w:t>
      </w:r>
      <w:r w:rsidR="00F842D3">
        <w:rPr>
          <w:rFonts w:eastAsiaTheme="minorHAnsi"/>
          <w:sz w:val="22"/>
          <w:szCs w:val="22"/>
          <w:lang w:val="sr-Cyrl-CS"/>
        </w:rPr>
        <w:t>______________</w:t>
      </w:r>
      <w:r w:rsidRPr="00D125CA">
        <w:rPr>
          <w:rFonts w:eastAsiaTheme="minorHAnsi"/>
          <w:sz w:val="22"/>
          <w:szCs w:val="22"/>
        </w:rPr>
        <w:t xml:space="preserve">_ , бр. </w:t>
      </w:r>
      <w:r w:rsidR="00B253AA">
        <w:rPr>
          <w:rFonts w:eastAsiaTheme="minorHAnsi"/>
          <w:sz w:val="22"/>
          <w:szCs w:val="22"/>
          <w:lang w:val="sr-Cyrl-CS"/>
        </w:rPr>
        <w:t>_______</w:t>
      </w:r>
      <w:r w:rsidRPr="00D125CA">
        <w:rPr>
          <w:rFonts w:eastAsiaTheme="minorHAnsi"/>
          <w:sz w:val="22"/>
          <w:szCs w:val="22"/>
        </w:rPr>
        <w:t xml:space="preserve"> од _________ 201</w:t>
      </w:r>
      <w:r w:rsidR="00B253AA">
        <w:rPr>
          <w:rFonts w:eastAsiaTheme="minorHAnsi"/>
          <w:sz w:val="22"/>
          <w:szCs w:val="22"/>
          <w:lang w:val="sr-Cyrl-CS"/>
        </w:rPr>
        <w:t>6</w:t>
      </w:r>
      <w:r w:rsidRPr="00D125CA">
        <w:rPr>
          <w:rFonts w:eastAsiaTheme="minorHAnsi"/>
          <w:sz w:val="22"/>
          <w:szCs w:val="22"/>
        </w:rPr>
        <w:t xml:space="preserve">. </w:t>
      </w:r>
      <w:proofErr w:type="gramStart"/>
      <w:r w:rsidRPr="00D125CA">
        <w:rPr>
          <w:rFonts w:eastAsiaTheme="minorHAnsi"/>
          <w:sz w:val="22"/>
          <w:szCs w:val="22"/>
        </w:rPr>
        <w:t>године</w:t>
      </w:r>
      <w:proofErr w:type="gramEnd"/>
      <w:r w:rsidRPr="00D125CA">
        <w:rPr>
          <w:rFonts w:eastAsiaTheme="minorHAnsi"/>
          <w:sz w:val="22"/>
          <w:szCs w:val="22"/>
        </w:rPr>
        <w:t>,</w:t>
      </w:r>
    </w:p>
    <w:p w:rsidR="00E20E1D" w:rsidRPr="00017496" w:rsidRDefault="00B253AA" w:rsidP="00B253AA">
      <w:pPr>
        <w:autoSpaceDE w:val="0"/>
        <w:autoSpaceDN w:val="0"/>
        <w:adjustRightInd w:val="0"/>
        <w:jc w:val="both"/>
        <w:rPr>
          <w:rFonts w:eastAsiaTheme="minorHAnsi"/>
          <w:sz w:val="22"/>
          <w:szCs w:val="22"/>
          <w:lang w:val="sr-Cyrl-CS"/>
        </w:rPr>
      </w:pPr>
      <w:r>
        <w:rPr>
          <w:rFonts w:eastAsiaTheme="minorHAnsi"/>
          <w:sz w:val="22"/>
          <w:szCs w:val="22"/>
          <w:lang w:val="sr-Cyrl-CS"/>
        </w:rPr>
        <w:t>4</w:t>
      </w:r>
      <w:r w:rsidR="00E20E1D" w:rsidRPr="00D125CA">
        <w:rPr>
          <w:rFonts w:eastAsiaTheme="minorHAnsi"/>
          <w:sz w:val="22"/>
          <w:szCs w:val="22"/>
        </w:rPr>
        <w:t xml:space="preserve">) ће </w:t>
      </w:r>
      <w:r>
        <w:rPr>
          <w:rFonts w:eastAsiaTheme="minorHAnsi"/>
          <w:sz w:val="22"/>
          <w:szCs w:val="22"/>
          <w:lang w:val="sr-Cyrl-CS"/>
        </w:rPr>
        <w:t xml:space="preserve">се </w:t>
      </w:r>
      <w:r w:rsidR="00E20E1D" w:rsidRPr="00D125CA">
        <w:rPr>
          <w:rFonts w:eastAsiaTheme="minorHAnsi"/>
          <w:sz w:val="22"/>
          <w:szCs w:val="22"/>
        </w:rPr>
        <w:t>закључити појединачн</w:t>
      </w:r>
      <w:r>
        <w:rPr>
          <w:rFonts w:eastAsiaTheme="minorHAnsi"/>
          <w:sz w:val="22"/>
          <w:szCs w:val="22"/>
          <w:lang w:val="sr-Cyrl-CS"/>
        </w:rPr>
        <w:t>и</w:t>
      </w:r>
      <w:r w:rsidR="00E20E1D" w:rsidRPr="00D125CA">
        <w:rPr>
          <w:rFonts w:eastAsiaTheme="minorHAnsi"/>
          <w:sz w:val="22"/>
          <w:szCs w:val="22"/>
        </w:rPr>
        <w:t xml:space="preserve"> уговор</w:t>
      </w:r>
      <w:r>
        <w:rPr>
          <w:rFonts w:eastAsiaTheme="minorHAnsi"/>
          <w:sz w:val="22"/>
          <w:szCs w:val="22"/>
          <w:lang w:val="sr-Cyrl-CS"/>
        </w:rPr>
        <w:t>и</w:t>
      </w:r>
      <w:r w:rsidR="00E20E1D" w:rsidRPr="00D125CA">
        <w:rPr>
          <w:rFonts w:eastAsiaTheme="minorHAnsi"/>
          <w:sz w:val="22"/>
          <w:szCs w:val="22"/>
        </w:rPr>
        <w:t xml:space="preserve"> на основу овог споразума и на тај</w:t>
      </w:r>
      <w:r>
        <w:rPr>
          <w:rFonts w:eastAsiaTheme="minorHAnsi"/>
          <w:sz w:val="22"/>
          <w:szCs w:val="22"/>
          <w:lang w:val="sr-Cyrl-CS"/>
        </w:rPr>
        <w:t xml:space="preserve"> </w:t>
      </w:r>
      <w:r w:rsidR="00E20E1D" w:rsidRPr="00D125CA">
        <w:rPr>
          <w:rFonts w:eastAsiaTheme="minorHAnsi"/>
          <w:sz w:val="22"/>
          <w:szCs w:val="22"/>
        </w:rPr>
        <w:t>начин непосредно реализовати јавн</w:t>
      </w:r>
      <w:r w:rsidR="00017496">
        <w:rPr>
          <w:rFonts w:eastAsiaTheme="minorHAnsi"/>
          <w:sz w:val="22"/>
          <w:szCs w:val="22"/>
          <w:lang w:val="sr-Cyrl-CS"/>
        </w:rPr>
        <w:t>а</w:t>
      </w:r>
      <w:r w:rsidR="00E20E1D" w:rsidRPr="00D125CA">
        <w:rPr>
          <w:rFonts w:eastAsiaTheme="minorHAnsi"/>
          <w:sz w:val="22"/>
          <w:szCs w:val="22"/>
        </w:rPr>
        <w:t xml:space="preserve"> набавк</w:t>
      </w:r>
      <w:r w:rsidR="00017496">
        <w:rPr>
          <w:rFonts w:eastAsiaTheme="minorHAnsi"/>
          <w:sz w:val="22"/>
          <w:szCs w:val="22"/>
          <w:lang w:val="sr-Cyrl-CS"/>
        </w:rPr>
        <w:t>а.</w:t>
      </w:r>
    </w:p>
    <w:p w:rsidR="00E20E1D" w:rsidRPr="00D125CA" w:rsidRDefault="00E20E1D" w:rsidP="00B253AA">
      <w:pPr>
        <w:autoSpaceDE w:val="0"/>
        <w:autoSpaceDN w:val="0"/>
        <w:adjustRightInd w:val="0"/>
        <w:jc w:val="both"/>
        <w:rPr>
          <w:rFonts w:eastAsiaTheme="minorHAnsi"/>
          <w:sz w:val="22"/>
          <w:szCs w:val="22"/>
          <w:lang w:val="sr-Cyrl-CS"/>
        </w:rPr>
      </w:pPr>
    </w:p>
    <w:p w:rsidR="00E20E1D" w:rsidRPr="00D125CA" w:rsidRDefault="00E20E1D" w:rsidP="00B253AA">
      <w:pPr>
        <w:autoSpaceDE w:val="0"/>
        <w:autoSpaceDN w:val="0"/>
        <w:adjustRightInd w:val="0"/>
        <w:jc w:val="both"/>
        <w:rPr>
          <w:rFonts w:eastAsiaTheme="minorHAnsi"/>
          <w:b/>
          <w:bCs/>
          <w:sz w:val="22"/>
          <w:szCs w:val="22"/>
        </w:rPr>
      </w:pPr>
      <w:r w:rsidRPr="00D125CA">
        <w:rPr>
          <w:rFonts w:eastAsiaTheme="minorHAnsi"/>
          <w:sz w:val="22"/>
          <w:szCs w:val="22"/>
        </w:rPr>
        <w:t xml:space="preserve">2. </w:t>
      </w:r>
      <w:r w:rsidRPr="00D125CA">
        <w:rPr>
          <w:rFonts w:eastAsiaTheme="minorHAnsi"/>
          <w:b/>
          <w:bCs/>
          <w:sz w:val="22"/>
          <w:szCs w:val="22"/>
        </w:rPr>
        <w:t>ПРЕДМЕТ СПОРАЗУМА</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2.1. Предмет овог споразума је утврђивање услова под којима ће се закључивати</w:t>
      </w:r>
    </w:p>
    <w:p w:rsidR="00E20E1D" w:rsidRPr="00D125CA" w:rsidRDefault="00E20E1D" w:rsidP="00B253AA">
      <w:pPr>
        <w:autoSpaceDE w:val="0"/>
        <w:autoSpaceDN w:val="0"/>
        <w:adjustRightInd w:val="0"/>
        <w:jc w:val="both"/>
        <w:rPr>
          <w:rFonts w:eastAsiaTheme="minorHAnsi"/>
          <w:sz w:val="22"/>
          <w:szCs w:val="22"/>
        </w:rPr>
      </w:pPr>
      <w:proofErr w:type="gramStart"/>
      <w:r w:rsidRPr="00D125CA">
        <w:rPr>
          <w:rFonts w:eastAsiaTheme="minorHAnsi"/>
          <w:sz w:val="22"/>
          <w:szCs w:val="22"/>
        </w:rPr>
        <w:t>појединачни</w:t>
      </w:r>
      <w:proofErr w:type="gramEnd"/>
      <w:r w:rsidRPr="00D125CA">
        <w:rPr>
          <w:rFonts w:eastAsiaTheme="minorHAnsi"/>
          <w:sz w:val="22"/>
          <w:szCs w:val="22"/>
        </w:rPr>
        <w:t xml:space="preserve"> уговори о јавној набавци </w:t>
      </w:r>
      <w:r w:rsidR="00B253AA">
        <w:rPr>
          <w:rFonts w:eastAsiaTheme="minorHAnsi"/>
          <w:sz w:val="22"/>
          <w:szCs w:val="22"/>
          <w:lang w:val="sr-Cyrl-CS"/>
        </w:rPr>
        <w:t>медицинских средстава,</w:t>
      </w:r>
      <w:r w:rsidRPr="00D125CA">
        <w:rPr>
          <w:rFonts w:eastAsiaTheme="minorHAnsi"/>
          <w:sz w:val="22"/>
          <w:szCs w:val="22"/>
        </w:rPr>
        <w:t xml:space="preserve"> који су предмет јавне набавке бр. </w:t>
      </w:r>
      <w:r w:rsidR="00B253AA">
        <w:rPr>
          <w:rFonts w:eastAsiaTheme="minorHAnsi"/>
          <w:sz w:val="22"/>
          <w:szCs w:val="22"/>
          <w:lang w:val="sr-Cyrl-CS"/>
        </w:rPr>
        <w:t>ЈН МС</w:t>
      </w:r>
      <w:r w:rsidR="00F842D3">
        <w:rPr>
          <w:rFonts w:eastAsiaTheme="minorHAnsi"/>
          <w:sz w:val="22"/>
          <w:szCs w:val="22"/>
          <w:lang w:val="sr-Cyrl-CS"/>
        </w:rPr>
        <w:t xml:space="preserve"> 1</w:t>
      </w:r>
      <w:r w:rsidR="00B253AA">
        <w:rPr>
          <w:rFonts w:eastAsiaTheme="minorHAnsi"/>
          <w:sz w:val="22"/>
          <w:szCs w:val="22"/>
          <w:lang w:val="sr-Cyrl-CS"/>
        </w:rPr>
        <w:t>/16</w:t>
      </w:r>
      <w:r w:rsidRPr="00D125CA">
        <w:rPr>
          <w:rFonts w:eastAsiaTheme="minorHAnsi"/>
          <w:sz w:val="22"/>
          <w:szCs w:val="22"/>
        </w:rPr>
        <w:t xml:space="preserve"> између Купаца и Добављача.</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 xml:space="preserve">2.2. Добра која су предмет овог споразума ближе су дефинисана у Спецификацији </w:t>
      </w:r>
      <w:r w:rsidR="00B253AA">
        <w:rPr>
          <w:rFonts w:eastAsiaTheme="minorHAnsi"/>
          <w:sz w:val="22"/>
          <w:szCs w:val="22"/>
          <w:lang w:val="sr-Cyrl-CS"/>
        </w:rPr>
        <w:t>МС</w:t>
      </w:r>
      <w:r w:rsidRPr="00D125CA">
        <w:rPr>
          <w:rFonts w:eastAsiaTheme="minorHAnsi"/>
          <w:sz w:val="22"/>
          <w:szCs w:val="22"/>
        </w:rPr>
        <w:t xml:space="preserve"> са</w:t>
      </w:r>
      <w:r w:rsidR="00B253AA">
        <w:rPr>
          <w:rFonts w:eastAsiaTheme="minorHAnsi"/>
          <w:sz w:val="22"/>
          <w:szCs w:val="22"/>
          <w:lang w:val="sr-Cyrl-CS"/>
        </w:rPr>
        <w:t xml:space="preserve"> </w:t>
      </w:r>
      <w:r w:rsidRPr="00D125CA">
        <w:rPr>
          <w:rFonts w:eastAsiaTheme="minorHAnsi"/>
          <w:sz w:val="22"/>
          <w:szCs w:val="22"/>
        </w:rPr>
        <w:t xml:space="preserve">ценама (Прилог </w:t>
      </w:r>
      <w:r w:rsidR="00017496">
        <w:rPr>
          <w:rFonts w:eastAsiaTheme="minorHAnsi"/>
          <w:sz w:val="22"/>
          <w:szCs w:val="22"/>
          <w:lang w:val="sr-Cyrl-CS"/>
        </w:rPr>
        <w:t>1</w:t>
      </w:r>
      <w:r w:rsidRPr="00D125CA">
        <w:rPr>
          <w:rFonts w:eastAsiaTheme="minorHAnsi"/>
          <w:sz w:val="22"/>
          <w:szCs w:val="22"/>
        </w:rPr>
        <w:t>), који се налазе у прилогу овог споразума и представљају његов</w:t>
      </w:r>
    </w:p>
    <w:p w:rsidR="00E20E1D" w:rsidRPr="00D125CA" w:rsidRDefault="00E20E1D" w:rsidP="00B253AA">
      <w:pPr>
        <w:autoSpaceDE w:val="0"/>
        <w:autoSpaceDN w:val="0"/>
        <w:adjustRightInd w:val="0"/>
        <w:jc w:val="both"/>
        <w:rPr>
          <w:rFonts w:eastAsiaTheme="minorHAnsi"/>
          <w:sz w:val="22"/>
          <w:szCs w:val="22"/>
        </w:rPr>
      </w:pPr>
      <w:proofErr w:type="gramStart"/>
      <w:r w:rsidRPr="00D125CA">
        <w:rPr>
          <w:rFonts w:eastAsiaTheme="minorHAnsi"/>
          <w:sz w:val="22"/>
          <w:szCs w:val="22"/>
        </w:rPr>
        <w:t>саставни</w:t>
      </w:r>
      <w:proofErr w:type="gramEnd"/>
      <w:r w:rsidRPr="00D125CA">
        <w:rPr>
          <w:rFonts w:eastAsiaTheme="minorHAnsi"/>
          <w:sz w:val="22"/>
          <w:szCs w:val="22"/>
        </w:rPr>
        <w:t xml:space="preserve"> део.</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2.3. Овај оквирни споразум закључује се за период од 12 (дванаест) месеци од дана</w:t>
      </w:r>
    </w:p>
    <w:p w:rsidR="00E20E1D" w:rsidRPr="00D125CA" w:rsidRDefault="00E20E1D" w:rsidP="00B253AA">
      <w:pPr>
        <w:autoSpaceDE w:val="0"/>
        <w:autoSpaceDN w:val="0"/>
        <w:adjustRightInd w:val="0"/>
        <w:jc w:val="both"/>
        <w:rPr>
          <w:rFonts w:eastAsiaTheme="minorHAnsi"/>
          <w:sz w:val="22"/>
          <w:szCs w:val="22"/>
        </w:rPr>
      </w:pPr>
      <w:proofErr w:type="gramStart"/>
      <w:r w:rsidRPr="00D125CA">
        <w:rPr>
          <w:rFonts w:eastAsiaTheme="minorHAnsi"/>
          <w:sz w:val="22"/>
          <w:szCs w:val="22"/>
        </w:rPr>
        <w:t>потписивања</w:t>
      </w:r>
      <w:proofErr w:type="gramEnd"/>
      <w:r w:rsidRPr="00D125CA">
        <w:rPr>
          <w:rFonts w:eastAsiaTheme="minorHAnsi"/>
          <w:sz w:val="22"/>
          <w:szCs w:val="22"/>
        </w:rPr>
        <w:t xml:space="preserve">, а примењује се од </w:t>
      </w:r>
      <w:r w:rsidR="00DF50E8">
        <w:rPr>
          <w:rFonts w:eastAsiaTheme="minorHAnsi"/>
          <w:sz w:val="22"/>
          <w:szCs w:val="22"/>
          <w:lang w:val="sr-Cyrl-CS"/>
        </w:rPr>
        <w:t>0</w:t>
      </w:r>
      <w:r w:rsidRPr="00D125CA">
        <w:rPr>
          <w:rFonts w:eastAsiaTheme="minorHAnsi"/>
          <w:sz w:val="22"/>
          <w:szCs w:val="22"/>
        </w:rPr>
        <w:t>1.</w:t>
      </w:r>
      <w:r w:rsidR="00B253AA">
        <w:rPr>
          <w:rFonts w:eastAsiaTheme="minorHAnsi"/>
          <w:sz w:val="22"/>
          <w:szCs w:val="22"/>
          <w:lang w:val="sr-Cyrl-CS"/>
        </w:rPr>
        <w:t>0</w:t>
      </w:r>
      <w:r w:rsidR="00DF50E8">
        <w:rPr>
          <w:rFonts w:eastAsiaTheme="minorHAnsi"/>
          <w:sz w:val="22"/>
          <w:szCs w:val="22"/>
          <w:lang w:val="sr-Cyrl-CS"/>
        </w:rPr>
        <w:t>5</w:t>
      </w:r>
      <w:r w:rsidRPr="00D125CA">
        <w:rPr>
          <w:rFonts w:eastAsiaTheme="minorHAnsi"/>
          <w:sz w:val="22"/>
          <w:szCs w:val="22"/>
        </w:rPr>
        <w:t>.201</w:t>
      </w:r>
      <w:r w:rsidR="00B253AA">
        <w:rPr>
          <w:rFonts w:eastAsiaTheme="minorHAnsi"/>
          <w:sz w:val="22"/>
          <w:szCs w:val="22"/>
          <w:lang w:val="sr-Cyrl-CS"/>
        </w:rPr>
        <w:t>6</w:t>
      </w:r>
      <w:r w:rsidRPr="00D125CA">
        <w:rPr>
          <w:rFonts w:eastAsiaTheme="minorHAnsi"/>
          <w:sz w:val="22"/>
          <w:szCs w:val="22"/>
        </w:rPr>
        <w:t xml:space="preserve">. </w:t>
      </w:r>
      <w:proofErr w:type="gramStart"/>
      <w:r w:rsidRPr="00D125CA">
        <w:rPr>
          <w:rFonts w:eastAsiaTheme="minorHAnsi"/>
          <w:sz w:val="22"/>
          <w:szCs w:val="22"/>
        </w:rPr>
        <w:t>године</w:t>
      </w:r>
      <w:proofErr w:type="gramEnd"/>
      <w:r w:rsidRPr="00D125CA">
        <w:rPr>
          <w:rFonts w:eastAsiaTheme="minorHAnsi"/>
          <w:sz w:val="22"/>
          <w:szCs w:val="22"/>
        </w:rPr>
        <w:t>.</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 xml:space="preserve">2.4. Количине </w:t>
      </w:r>
      <w:r w:rsidR="00B253AA">
        <w:rPr>
          <w:rFonts w:eastAsiaTheme="minorHAnsi"/>
          <w:sz w:val="22"/>
          <w:szCs w:val="22"/>
          <w:lang w:val="sr-Cyrl-CS"/>
        </w:rPr>
        <w:t>медицинских средстава</w:t>
      </w:r>
      <w:r w:rsidRPr="00D125CA">
        <w:rPr>
          <w:rFonts w:eastAsiaTheme="minorHAnsi"/>
          <w:sz w:val="22"/>
          <w:szCs w:val="22"/>
        </w:rPr>
        <w:t xml:space="preserve"> наведене у Спецификацији </w:t>
      </w:r>
      <w:r w:rsidR="00B253AA">
        <w:rPr>
          <w:rFonts w:eastAsiaTheme="minorHAnsi"/>
          <w:sz w:val="22"/>
          <w:szCs w:val="22"/>
          <w:lang w:val="sr-Cyrl-CS"/>
        </w:rPr>
        <w:t>МС</w:t>
      </w:r>
      <w:r w:rsidRPr="00D125CA">
        <w:rPr>
          <w:rFonts w:eastAsiaTheme="minorHAnsi"/>
          <w:sz w:val="22"/>
          <w:szCs w:val="22"/>
        </w:rPr>
        <w:t xml:space="preserve"> са ценама (Прилог </w:t>
      </w:r>
      <w:r w:rsidR="00017496">
        <w:rPr>
          <w:rFonts w:eastAsiaTheme="minorHAnsi"/>
          <w:sz w:val="22"/>
          <w:szCs w:val="22"/>
          <w:lang w:val="sr-Cyrl-CS"/>
        </w:rPr>
        <w:t>1</w:t>
      </w:r>
      <w:r w:rsidRPr="00D125CA">
        <w:rPr>
          <w:rFonts w:eastAsiaTheme="minorHAnsi"/>
          <w:sz w:val="22"/>
          <w:szCs w:val="22"/>
        </w:rPr>
        <w:t>) су оквирне</w:t>
      </w:r>
      <w:r w:rsidR="00B253AA">
        <w:rPr>
          <w:rFonts w:eastAsiaTheme="minorHAnsi"/>
          <w:sz w:val="22"/>
          <w:szCs w:val="22"/>
          <w:lang w:val="sr-Cyrl-CS"/>
        </w:rPr>
        <w:t xml:space="preserve"> </w:t>
      </w:r>
      <w:r w:rsidRPr="00D125CA">
        <w:rPr>
          <w:rFonts w:eastAsiaTheme="minorHAnsi"/>
          <w:sz w:val="22"/>
          <w:szCs w:val="22"/>
        </w:rPr>
        <w:t>количине за потребе Купаца за период од 12 (дванаест) месеци.</w:t>
      </w:r>
    </w:p>
    <w:p w:rsidR="00E20E1D" w:rsidRPr="00B253AA" w:rsidRDefault="00E20E1D" w:rsidP="00B253AA">
      <w:pPr>
        <w:autoSpaceDE w:val="0"/>
        <w:autoSpaceDN w:val="0"/>
        <w:adjustRightInd w:val="0"/>
        <w:jc w:val="both"/>
        <w:rPr>
          <w:rFonts w:eastAsiaTheme="minorHAnsi"/>
          <w:sz w:val="22"/>
          <w:szCs w:val="22"/>
          <w:lang w:val="sr-Cyrl-CS"/>
        </w:rPr>
      </w:pPr>
      <w:proofErr w:type="gramStart"/>
      <w:r w:rsidRPr="00D125CA">
        <w:rPr>
          <w:rFonts w:eastAsiaTheme="minorHAnsi"/>
          <w:sz w:val="22"/>
          <w:szCs w:val="22"/>
        </w:rPr>
        <w:t xml:space="preserve">2.5 Укупна уговорена количина </w:t>
      </w:r>
      <w:r w:rsidR="00B253AA">
        <w:rPr>
          <w:rFonts w:eastAsiaTheme="minorHAnsi"/>
          <w:sz w:val="22"/>
          <w:szCs w:val="22"/>
          <w:lang w:val="sr-Cyrl-CS"/>
        </w:rPr>
        <w:t>медицинских средстава</w:t>
      </w:r>
      <w:r w:rsidRPr="00D125CA">
        <w:rPr>
          <w:rFonts w:eastAsiaTheme="minorHAnsi"/>
          <w:sz w:val="22"/>
          <w:szCs w:val="22"/>
        </w:rPr>
        <w:t xml:space="preserve"> зависи од потреба </w:t>
      </w:r>
      <w:r w:rsidR="00B253AA">
        <w:rPr>
          <w:rFonts w:eastAsiaTheme="minorHAnsi"/>
          <w:sz w:val="22"/>
          <w:szCs w:val="22"/>
          <w:lang w:val="sr-Cyrl-CS"/>
        </w:rPr>
        <w:t>осигураника РФЗО-а</w:t>
      </w:r>
      <w:r w:rsidRPr="00D125CA">
        <w:rPr>
          <w:rFonts w:eastAsiaTheme="minorHAnsi"/>
          <w:sz w:val="22"/>
          <w:szCs w:val="22"/>
        </w:rPr>
        <w:t xml:space="preserve"> и може да</w:t>
      </w:r>
      <w:r w:rsidR="00B253AA">
        <w:rPr>
          <w:rFonts w:eastAsiaTheme="minorHAnsi"/>
          <w:sz w:val="22"/>
          <w:szCs w:val="22"/>
          <w:lang w:val="sr-Cyrl-CS"/>
        </w:rPr>
        <w:t xml:space="preserve"> </w:t>
      </w:r>
      <w:r w:rsidRPr="00D125CA">
        <w:rPr>
          <w:rFonts w:eastAsiaTheme="minorHAnsi"/>
          <w:sz w:val="22"/>
          <w:szCs w:val="22"/>
        </w:rPr>
        <w:t xml:space="preserve">се разликује од количина наведених у Спецификацији </w:t>
      </w:r>
      <w:r w:rsidR="00B253AA">
        <w:rPr>
          <w:rFonts w:eastAsiaTheme="minorHAnsi"/>
          <w:sz w:val="22"/>
          <w:szCs w:val="22"/>
          <w:lang w:val="sr-Cyrl-CS"/>
        </w:rPr>
        <w:t>МЦ са</w:t>
      </w:r>
      <w:r w:rsidR="00B253AA">
        <w:rPr>
          <w:rFonts w:eastAsiaTheme="minorHAnsi"/>
          <w:sz w:val="22"/>
          <w:szCs w:val="22"/>
        </w:rPr>
        <w:t xml:space="preserve"> ценама (Прилог </w:t>
      </w:r>
      <w:r w:rsidR="00017496">
        <w:rPr>
          <w:rFonts w:eastAsiaTheme="minorHAnsi"/>
          <w:sz w:val="22"/>
          <w:szCs w:val="22"/>
          <w:lang w:val="sr-Cyrl-CS"/>
        </w:rPr>
        <w:t>1</w:t>
      </w:r>
      <w:r w:rsidR="00B253AA">
        <w:rPr>
          <w:rFonts w:eastAsiaTheme="minorHAnsi"/>
          <w:sz w:val="22"/>
          <w:szCs w:val="22"/>
        </w:rPr>
        <w:t>)</w:t>
      </w:r>
      <w:r w:rsidR="00B253AA">
        <w:rPr>
          <w:rFonts w:eastAsiaTheme="minorHAnsi"/>
          <w:sz w:val="22"/>
          <w:szCs w:val="22"/>
          <w:lang w:val="sr-Cyrl-CS"/>
        </w:rPr>
        <w:t>.</w:t>
      </w:r>
      <w:proofErr w:type="gramEnd"/>
    </w:p>
    <w:p w:rsidR="00E20E1D" w:rsidRPr="00D125CA" w:rsidRDefault="00E20E1D" w:rsidP="00B253AA">
      <w:pPr>
        <w:autoSpaceDE w:val="0"/>
        <w:autoSpaceDN w:val="0"/>
        <w:adjustRightInd w:val="0"/>
        <w:jc w:val="both"/>
        <w:rPr>
          <w:rFonts w:eastAsiaTheme="minorHAnsi"/>
          <w:sz w:val="22"/>
          <w:szCs w:val="22"/>
          <w:lang w:val="sr-Cyrl-CS"/>
        </w:rPr>
      </w:pPr>
      <w:proofErr w:type="gramStart"/>
      <w:r w:rsidRPr="00D125CA">
        <w:rPr>
          <w:rFonts w:eastAsiaTheme="minorHAnsi"/>
          <w:sz w:val="22"/>
          <w:szCs w:val="22"/>
        </w:rPr>
        <w:t>2.6 Током периода важења овог оквирног споразума, може се закључити више појединачних</w:t>
      </w:r>
      <w:r w:rsidR="00B253AA">
        <w:rPr>
          <w:rFonts w:eastAsiaTheme="minorHAnsi"/>
          <w:sz w:val="22"/>
          <w:szCs w:val="22"/>
          <w:lang w:val="sr-Cyrl-CS"/>
        </w:rPr>
        <w:t xml:space="preserve"> </w:t>
      </w:r>
      <w:r w:rsidRPr="00D125CA">
        <w:rPr>
          <w:rFonts w:eastAsiaTheme="minorHAnsi"/>
          <w:sz w:val="22"/>
          <w:szCs w:val="22"/>
        </w:rPr>
        <w:t>уговора, у зависности од стварних потреба Купаца.</w:t>
      </w:r>
      <w:proofErr w:type="gramEnd"/>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3. </w:t>
      </w:r>
      <w:r w:rsidRPr="00D125CA">
        <w:rPr>
          <w:rFonts w:eastAsiaTheme="minorHAnsi"/>
          <w:b/>
          <w:bCs/>
          <w:sz w:val="22"/>
          <w:szCs w:val="22"/>
        </w:rPr>
        <w:t xml:space="preserve">ПРАВА И ОБАВЕЗЕ </w:t>
      </w:r>
      <w:r w:rsidR="00B253AA">
        <w:rPr>
          <w:rFonts w:eastAsiaTheme="minorHAnsi"/>
          <w:b/>
          <w:bCs/>
          <w:sz w:val="22"/>
          <w:szCs w:val="22"/>
          <w:lang w:val="sr-Cyrl-CS"/>
        </w:rPr>
        <w:t>КУПЦА</w:t>
      </w:r>
      <w:r w:rsidRPr="00D125CA">
        <w:rPr>
          <w:rFonts w:eastAsiaTheme="minorHAnsi"/>
          <w:b/>
          <w:bCs/>
          <w:sz w:val="22"/>
          <w:szCs w:val="22"/>
        </w:rPr>
        <w:t xml:space="preserve"> И ДОБАВЉАЧА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lastRenderedPageBreak/>
        <w:t xml:space="preserve">3.1. </w:t>
      </w:r>
      <w:r w:rsidR="00B253AA">
        <w:rPr>
          <w:rFonts w:eastAsiaTheme="minorHAnsi"/>
          <w:sz w:val="22"/>
          <w:szCs w:val="22"/>
          <w:lang w:val="sr-Cyrl-CS"/>
        </w:rPr>
        <w:t>Купац</w:t>
      </w:r>
      <w:r w:rsidRPr="00D125CA">
        <w:rPr>
          <w:rFonts w:eastAsiaTheme="minorHAnsi"/>
          <w:sz w:val="22"/>
          <w:szCs w:val="22"/>
        </w:rPr>
        <w:t xml:space="preserve"> је дужан да:</w:t>
      </w:r>
    </w:p>
    <w:p w:rsidR="00E20E1D" w:rsidRPr="00D125CA" w:rsidRDefault="00E20E1D" w:rsidP="00B253AA">
      <w:pPr>
        <w:autoSpaceDE w:val="0"/>
        <w:autoSpaceDN w:val="0"/>
        <w:adjustRightInd w:val="0"/>
        <w:jc w:val="both"/>
        <w:rPr>
          <w:rFonts w:eastAsiaTheme="minorHAnsi"/>
          <w:sz w:val="22"/>
          <w:szCs w:val="22"/>
        </w:rPr>
      </w:pPr>
      <w:r w:rsidRPr="00D125CA">
        <w:rPr>
          <w:rFonts w:eastAsiaTheme="minorHAnsi"/>
          <w:sz w:val="22"/>
          <w:szCs w:val="22"/>
        </w:rPr>
        <w:t xml:space="preserve">1) </w:t>
      </w:r>
      <w:proofErr w:type="gramStart"/>
      <w:r w:rsidRPr="00D125CA">
        <w:rPr>
          <w:rFonts w:eastAsiaTheme="minorHAnsi"/>
          <w:sz w:val="22"/>
          <w:szCs w:val="22"/>
        </w:rPr>
        <w:t>обезбеди</w:t>
      </w:r>
      <w:proofErr w:type="gramEnd"/>
      <w:r w:rsidRPr="00D125CA">
        <w:rPr>
          <w:rFonts w:eastAsiaTheme="minorHAnsi"/>
          <w:sz w:val="22"/>
          <w:szCs w:val="22"/>
        </w:rPr>
        <w:t xml:space="preserve"> да</w:t>
      </w:r>
      <w:r w:rsidR="00B253AA">
        <w:rPr>
          <w:rFonts w:eastAsiaTheme="minorHAnsi"/>
          <w:sz w:val="22"/>
          <w:szCs w:val="22"/>
          <w:lang w:val="sr-Cyrl-CS"/>
        </w:rPr>
        <w:t xml:space="preserve"> </w:t>
      </w:r>
      <w:r w:rsidRPr="00D125CA">
        <w:rPr>
          <w:rFonts w:eastAsiaTheme="minorHAnsi"/>
          <w:sz w:val="22"/>
          <w:szCs w:val="22"/>
        </w:rPr>
        <w:t>набавља добра која су предмет овог споразума искључиво од</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Добављача у складу и на начин предвиђен овим споразумом.</w:t>
      </w:r>
      <w:proofErr w:type="gramEnd"/>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3.2. Добављач је дужан да:</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1) </w:t>
      </w:r>
      <w:proofErr w:type="gramStart"/>
      <w:r w:rsidRPr="00D125CA">
        <w:rPr>
          <w:rFonts w:eastAsiaTheme="minorHAnsi"/>
          <w:sz w:val="22"/>
          <w:szCs w:val="22"/>
        </w:rPr>
        <w:t>на</w:t>
      </w:r>
      <w:proofErr w:type="gramEnd"/>
      <w:r w:rsidRPr="00D125CA">
        <w:rPr>
          <w:rFonts w:eastAsiaTheme="minorHAnsi"/>
          <w:sz w:val="22"/>
          <w:szCs w:val="22"/>
        </w:rPr>
        <w:t xml:space="preserve"> писмени позив Купца закључи уговор о јавној набавци у складу са овим</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споразумом</w:t>
      </w:r>
      <w:proofErr w:type="gramEnd"/>
      <w:r w:rsidRPr="00D125CA">
        <w:rPr>
          <w:rFonts w:eastAsiaTheme="minorHAnsi"/>
          <w:sz w:val="22"/>
          <w:szCs w:val="22"/>
        </w:rPr>
        <w:t>;</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2) </w:t>
      </w:r>
      <w:proofErr w:type="gramStart"/>
      <w:r w:rsidRPr="00D125CA">
        <w:rPr>
          <w:rFonts w:eastAsiaTheme="minorHAnsi"/>
          <w:sz w:val="22"/>
          <w:szCs w:val="22"/>
        </w:rPr>
        <w:t>извршава</w:t>
      </w:r>
      <w:proofErr w:type="gramEnd"/>
      <w:r w:rsidRPr="00D125CA">
        <w:rPr>
          <w:rFonts w:eastAsiaTheme="minorHAnsi"/>
          <w:sz w:val="22"/>
          <w:szCs w:val="22"/>
        </w:rPr>
        <w:t xml:space="preserve"> уговорне обавезе према Купцима у складу са преузетим обавезама и</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правилима</w:t>
      </w:r>
      <w:proofErr w:type="gramEnd"/>
      <w:r w:rsidRPr="00D125CA">
        <w:rPr>
          <w:rFonts w:eastAsiaTheme="minorHAnsi"/>
          <w:sz w:val="22"/>
          <w:szCs w:val="22"/>
        </w:rPr>
        <w:t xml:space="preserve"> струке, у уговореним роковима;</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3) </w:t>
      </w:r>
      <w:proofErr w:type="gramStart"/>
      <w:r w:rsidRPr="00D125CA">
        <w:rPr>
          <w:rFonts w:eastAsiaTheme="minorHAnsi"/>
          <w:sz w:val="22"/>
          <w:szCs w:val="22"/>
        </w:rPr>
        <w:t>одмах</w:t>
      </w:r>
      <w:proofErr w:type="gramEnd"/>
      <w:r w:rsidRPr="00D125CA">
        <w:rPr>
          <w:rFonts w:eastAsiaTheme="minorHAnsi"/>
          <w:sz w:val="22"/>
          <w:szCs w:val="22"/>
        </w:rPr>
        <w:t xml:space="preserve"> по сазнању, писменим путем, обавести </w:t>
      </w:r>
      <w:r w:rsidR="00B253AA">
        <w:rPr>
          <w:rFonts w:eastAsiaTheme="minorHAnsi"/>
          <w:sz w:val="22"/>
          <w:szCs w:val="22"/>
          <w:lang w:val="sr-Cyrl-CS"/>
        </w:rPr>
        <w:t>Купца</w:t>
      </w:r>
      <w:r w:rsidRPr="00D125CA">
        <w:rPr>
          <w:rFonts w:eastAsiaTheme="minorHAnsi"/>
          <w:sz w:val="22"/>
          <w:szCs w:val="22"/>
        </w:rPr>
        <w:t xml:space="preserve"> о чињеницама које би могле да</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знатно</w:t>
      </w:r>
      <w:proofErr w:type="gramEnd"/>
      <w:r w:rsidRPr="00D125CA">
        <w:rPr>
          <w:rFonts w:eastAsiaTheme="minorHAnsi"/>
          <w:sz w:val="22"/>
          <w:szCs w:val="22"/>
        </w:rPr>
        <w:t xml:space="preserve"> отежају или онемогуће снадбевање Купаца;</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4) </w:t>
      </w:r>
      <w:proofErr w:type="gramStart"/>
      <w:r w:rsidRPr="00D125CA">
        <w:rPr>
          <w:rFonts w:eastAsiaTheme="minorHAnsi"/>
          <w:sz w:val="22"/>
          <w:szCs w:val="22"/>
        </w:rPr>
        <w:t>обезбеди</w:t>
      </w:r>
      <w:proofErr w:type="gramEnd"/>
      <w:r w:rsidRPr="00D125CA">
        <w:rPr>
          <w:rFonts w:eastAsiaTheme="minorHAnsi"/>
          <w:sz w:val="22"/>
          <w:szCs w:val="22"/>
        </w:rPr>
        <w:t xml:space="preserve"> да добра која испоручује немају правне или материјалне недостатке;</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5) </w:t>
      </w:r>
      <w:proofErr w:type="gramStart"/>
      <w:r w:rsidRPr="00D125CA">
        <w:rPr>
          <w:rFonts w:eastAsiaTheme="minorHAnsi"/>
          <w:sz w:val="22"/>
          <w:szCs w:val="22"/>
        </w:rPr>
        <w:t>да</w:t>
      </w:r>
      <w:proofErr w:type="gramEnd"/>
      <w:r w:rsidRPr="00D125CA">
        <w:rPr>
          <w:rFonts w:eastAsiaTheme="minorHAnsi"/>
          <w:sz w:val="22"/>
          <w:szCs w:val="22"/>
        </w:rPr>
        <w:t xml:space="preserve"> обезбеди да </w:t>
      </w:r>
      <w:r w:rsidR="00B253AA">
        <w:rPr>
          <w:rFonts w:eastAsiaTheme="minorHAnsi"/>
          <w:sz w:val="22"/>
          <w:szCs w:val="22"/>
          <w:lang w:val="sr-Cyrl-CS"/>
        </w:rPr>
        <w:t>добро</w:t>
      </w:r>
      <w:r w:rsidRPr="00D125CA">
        <w:rPr>
          <w:rFonts w:eastAsiaTheme="minorHAnsi"/>
          <w:sz w:val="22"/>
          <w:szCs w:val="22"/>
        </w:rPr>
        <w:t xml:space="preserve"> може бити у промету током целог периода трајања оквирног</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споразума</w:t>
      </w:r>
      <w:proofErr w:type="gramEnd"/>
      <w:r w:rsidRPr="00D125CA">
        <w:rPr>
          <w:rFonts w:eastAsiaTheme="minorHAnsi"/>
          <w:sz w:val="22"/>
          <w:szCs w:val="22"/>
        </w:rPr>
        <w:t>, односно појединачног уговора;</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6) </w:t>
      </w:r>
      <w:proofErr w:type="gramStart"/>
      <w:r w:rsidRPr="00D125CA">
        <w:rPr>
          <w:rFonts w:eastAsiaTheme="minorHAnsi"/>
          <w:sz w:val="22"/>
          <w:szCs w:val="22"/>
        </w:rPr>
        <w:t>испоручује</w:t>
      </w:r>
      <w:proofErr w:type="gramEnd"/>
      <w:r w:rsidRPr="00D125CA">
        <w:rPr>
          <w:rFonts w:eastAsiaTheme="minorHAnsi"/>
          <w:sz w:val="22"/>
          <w:szCs w:val="22"/>
        </w:rPr>
        <w:t xml:space="preserve"> добра у складу са уговореним количинама и уговореним квалитетом, која</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испуњавају</w:t>
      </w:r>
      <w:proofErr w:type="gramEnd"/>
      <w:r w:rsidRPr="00D125CA">
        <w:rPr>
          <w:rFonts w:eastAsiaTheme="minorHAnsi"/>
          <w:sz w:val="22"/>
          <w:szCs w:val="22"/>
        </w:rPr>
        <w:t xml:space="preserve"> све захтеве постављене у техничким спецификацијама и конкурсној</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документацији</w:t>
      </w:r>
      <w:proofErr w:type="gramEnd"/>
      <w:r w:rsidRPr="00D125CA">
        <w:rPr>
          <w:rFonts w:eastAsiaTheme="minorHAnsi"/>
          <w:sz w:val="22"/>
          <w:szCs w:val="22"/>
        </w:rPr>
        <w:t>;</w:t>
      </w:r>
    </w:p>
    <w:p w:rsidR="00E20E1D" w:rsidRPr="00D125CA" w:rsidRDefault="00E20E1D" w:rsidP="00017496">
      <w:pPr>
        <w:autoSpaceDE w:val="0"/>
        <w:autoSpaceDN w:val="0"/>
        <w:adjustRightInd w:val="0"/>
        <w:jc w:val="both"/>
        <w:rPr>
          <w:rFonts w:eastAsiaTheme="minorHAnsi"/>
          <w:sz w:val="22"/>
          <w:szCs w:val="22"/>
        </w:rPr>
      </w:pPr>
      <w:r w:rsidRPr="00D125CA">
        <w:rPr>
          <w:rFonts w:eastAsiaTheme="minorHAnsi"/>
          <w:sz w:val="22"/>
          <w:szCs w:val="22"/>
        </w:rPr>
        <w:t xml:space="preserve">7) </w:t>
      </w:r>
      <w:proofErr w:type="gramStart"/>
      <w:r w:rsidRPr="00D125CA">
        <w:rPr>
          <w:rFonts w:eastAsiaTheme="minorHAnsi"/>
          <w:sz w:val="22"/>
          <w:szCs w:val="22"/>
        </w:rPr>
        <w:t>сноси</w:t>
      </w:r>
      <w:proofErr w:type="gramEnd"/>
      <w:r w:rsidRPr="00D125CA">
        <w:rPr>
          <w:rFonts w:eastAsiaTheme="minorHAnsi"/>
          <w:sz w:val="22"/>
          <w:szCs w:val="22"/>
        </w:rPr>
        <w:t xml:space="preserve"> све трошкове који настану као последица уклањања добара услед грешке</w:t>
      </w:r>
    </w:p>
    <w:p w:rsidR="00E20E1D" w:rsidRPr="00D125CA" w:rsidRDefault="00E20E1D" w:rsidP="00017496">
      <w:pPr>
        <w:autoSpaceDE w:val="0"/>
        <w:autoSpaceDN w:val="0"/>
        <w:adjustRightInd w:val="0"/>
        <w:jc w:val="both"/>
        <w:rPr>
          <w:rFonts w:eastAsiaTheme="minorHAnsi"/>
          <w:sz w:val="22"/>
          <w:szCs w:val="22"/>
        </w:rPr>
      </w:pPr>
      <w:proofErr w:type="gramStart"/>
      <w:r w:rsidRPr="00D125CA">
        <w:rPr>
          <w:rFonts w:eastAsiaTheme="minorHAnsi"/>
          <w:sz w:val="22"/>
          <w:szCs w:val="22"/>
        </w:rPr>
        <w:t>Добављача или произвођача.</w:t>
      </w:r>
      <w:proofErr w:type="gramEnd"/>
    </w:p>
    <w:p w:rsidR="00F90D89" w:rsidRPr="00D125CA" w:rsidRDefault="00F90D89" w:rsidP="00017496">
      <w:pPr>
        <w:autoSpaceDE w:val="0"/>
        <w:autoSpaceDN w:val="0"/>
        <w:adjustRightInd w:val="0"/>
        <w:jc w:val="both"/>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4. </w:t>
      </w:r>
      <w:r w:rsidRPr="00D125CA">
        <w:rPr>
          <w:rFonts w:eastAsiaTheme="minorHAnsi"/>
          <w:b/>
          <w:bCs/>
          <w:sz w:val="22"/>
          <w:szCs w:val="22"/>
        </w:rPr>
        <w:t>СПРОВОЂЕЊЕ ОКВИРНОГ СПОРАЗУМА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4.1. Купац ће са Добављачем закључити један или више појединачних уговора о јавној</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набавци</w:t>
      </w:r>
      <w:proofErr w:type="gramEnd"/>
      <w:r w:rsidRPr="00D125CA">
        <w:rPr>
          <w:rFonts w:eastAsiaTheme="minorHAnsi"/>
          <w:sz w:val="22"/>
          <w:szCs w:val="22"/>
        </w:rPr>
        <w:t xml:space="preserve"> у складу са јединичним ценама утврђеним у овом споразуму.</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4.2. На основу овог споразума, Добављач закључује уговор са Купцем након пријема позива</w:t>
      </w:r>
      <w:r w:rsidR="00B253AA">
        <w:rPr>
          <w:rFonts w:eastAsiaTheme="minorHAnsi"/>
          <w:sz w:val="22"/>
          <w:szCs w:val="22"/>
          <w:lang w:val="sr-Cyrl-CS"/>
        </w:rPr>
        <w:t xml:space="preserve"> </w:t>
      </w:r>
      <w:r w:rsidRPr="00D125CA">
        <w:rPr>
          <w:rFonts w:eastAsiaTheme="minorHAnsi"/>
          <w:sz w:val="22"/>
          <w:szCs w:val="22"/>
        </w:rPr>
        <w:t>Купца</w:t>
      </w:r>
      <w:r w:rsidR="00380C40">
        <w:rPr>
          <w:rFonts w:eastAsiaTheme="minorHAnsi"/>
          <w:sz w:val="22"/>
          <w:szCs w:val="22"/>
          <w:lang w:val="sr-Cyrl-CS"/>
        </w:rPr>
        <w:t>.</w:t>
      </w:r>
      <w:r w:rsidRPr="00D125CA">
        <w:rPr>
          <w:rFonts w:eastAsiaTheme="minorHAnsi"/>
          <w:sz w:val="22"/>
          <w:szCs w:val="22"/>
        </w:rPr>
        <w:t xml:space="preserve"> Позив се доставља путем поште, електронске поште или факсом. </w:t>
      </w:r>
      <w:proofErr w:type="gramStart"/>
      <w:r w:rsidRPr="00D125CA">
        <w:rPr>
          <w:rFonts w:eastAsiaTheme="minorHAnsi"/>
          <w:sz w:val="22"/>
          <w:szCs w:val="22"/>
        </w:rPr>
        <w:t>Уз позив се</w:t>
      </w:r>
      <w:r w:rsidR="00B253AA">
        <w:rPr>
          <w:rFonts w:eastAsiaTheme="minorHAnsi"/>
          <w:sz w:val="22"/>
          <w:szCs w:val="22"/>
          <w:lang w:val="sr-Cyrl-CS"/>
        </w:rPr>
        <w:t xml:space="preserve"> </w:t>
      </w:r>
      <w:r w:rsidRPr="00D125CA">
        <w:rPr>
          <w:rFonts w:eastAsiaTheme="minorHAnsi"/>
          <w:sz w:val="22"/>
          <w:szCs w:val="22"/>
        </w:rPr>
        <w:t>доставља текст уговора сачињен у складу са Моделом уговора, који се налази у прилогу</w:t>
      </w:r>
      <w:r w:rsidR="00B253AA">
        <w:rPr>
          <w:rFonts w:eastAsiaTheme="minorHAnsi"/>
          <w:sz w:val="22"/>
          <w:szCs w:val="22"/>
          <w:lang w:val="sr-Cyrl-CS"/>
        </w:rPr>
        <w:t xml:space="preserve"> </w:t>
      </w:r>
      <w:r w:rsidRPr="00D125CA">
        <w:rPr>
          <w:rFonts w:eastAsiaTheme="minorHAnsi"/>
          <w:sz w:val="22"/>
          <w:szCs w:val="22"/>
        </w:rPr>
        <w:t>3 овог споразума и представља његов саставни део.</w:t>
      </w:r>
      <w:proofErr w:type="gramEnd"/>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4.3. Количине у појединачним уговорима одређује Купац.</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4.4. Појединачни уговори важе до реализација укупно уговорених количина.</w:t>
      </w:r>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5. </w:t>
      </w:r>
      <w:r w:rsidRPr="00D125CA">
        <w:rPr>
          <w:rFonts w:eastAsiaTheme="minorHAnsi"/>
          <w:b/>
          <w:bCs/>
          <w:sz w:val="22"/>
          <w:szCs w:val="22"/>
        </w:rPr>
        <w:t>ЦЕНА, УСЛОВИ И РОК ПЛАЋАЊА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5.1. Цене из споразума јесу јединичне цене лекова који су предмет овог споразума и које су</w:t>
      </w:r>
      <w:r w:rsidR="00380C40">
        <w:rPr>
          <w:rFonts w:eastAsiaTheme="minorHAnsi"/>
          <w:sz w:val="22"/>
          <w:szCs w:val="22"/>
          <w:lang w:val="sr-Cyrl-CS"/>
        </w:rPr>
        <w:t xml:space="preserve"> </w:t>
      </w:r>
      <w:r w:rsidRPr="00D125CA">
        <w:rPr>
          <w:rFonts w:eastAsiaTheme="minorHAnsi"/>
          <w:sz w:val="22"/>
          <w:szCs w:val="22"/>
        </w:rPr>
        <w:t xml:space="preserve">наведене у Спецификацији </w:t>
      </w:r>
      <w:r w:rsidR="00380C40">
        <w:rPr>
          <w:rFonts w:eastAsiaTheme="minorHAnsi"/>
          <w:sz w:val="22"/>
          <w:szCs w:val="22"/>
          <w:lang w:val="sr-Cyrl-CS"/>
        </w:rPr>
        <w:t>МС</w:t>
      </w:r>
      <w:r w:rsidRPr="00D125CA">
        <w:rPr>
          <w:rFonts w:eastAsiaTheme="minorHAnsi"/>
          <w:sz w:val="22"/>
          <w:szCs w:val="22"/>
        </w:rPr>
        <w:t xml:space="preserve"> са ценама (Прилог </w:t>
      </w:r>
      <w:r w:rsidR="00017496">
        <w:rPr>
          <w:rFonts w:eastAsiaTheme="minorHAnsi"/>
          <w:sz w:val="22"/>
          <w:szCs w:val="22"/>
          <w:lang w:val="sr-Cyrl-CS"/>
        </w:rPr>
        <w:t>1</w:t>
      </w:r>
      <w:r w:rsidRPr="00D125CA">
        <w:rPr>
          <w:rFonts w:eastAsiaTheme="minorHAnsi"/>
          <w:sz w:val="22"/>
          <w:szCs w:val="22"/>
        </w:rPr>
        <w:t>).</w:t>
      </w:r>
    </w:p>
    <w:p w:rsidR="00E20E1D" w:rsidRPr="00923386" w:rsidRDefault="00E20E1D" w:rsidP="009332E6">
      <w:pPr>
        <w:autoSpaceDE w:val="0"/>
        <w:autoSpaceDN w:val="0"/>
        <w:adjustRightInd w:val="0"/>
        <w:jc w:val="both"/>
        <w:rPr>
          <w:rFonts w:eastAsiaTheme="minorHAnsi"/>
          <w:sz w:val="22"/>
          <w:szCs w:val="22"/>
        </w:rPr>
      </w:pPr>
      <w:r w:rsidRPr="00923386">
        <w:rPr>
          <w:rFonts w:eastAsiaTheme="minorHAnsi"/>
          <w:sz w:val="22"/>
          <w:szCs w:val="22"/>
        </w:rPr>
        <w:t xml:space="preserve">5.2. Цена из споразума може да се промени у случају да због измене </w:t>
      </w:r>
      <w:r w:rsidR="00923386" w:rsidRPr="00923386">
        <w:rPr>
          <w:rFonts w:eastAsiaTheme="minorHAnsi"/>
          <w:sz w:val="22"/>
          <w:szCs w:val="22"/>
          <w:lang w:val="sr-Cyrl-CS"/>
        </w:rPr>
        <w:t xml:space="preserve">цене из </w:t>
      </w:r>
      <w:r w:rsidR="00923386" w:rsidRPr="00923386">
        <w:rPr>
          <w:rFonts w:eastAsiaTheme="minorHAnsi"/>
          <w:sz w:val="22"/>
          <w:szCs w:val="22"/>
        </w:rPr>
        <w:t>Правилник</w:t>
      </w:r>
      <w:r w:rsidR="00923386" w:rsidRPr="00923386">
        <w:rPr>
          <w:rFonts w:eastAsiaTheme="minorHAnsi"/>
          <w:sz w:val="22"/>
          <w:szCs w:val="22"/>
          <w:lang w:val="sr-Cyrl-CS"/>
        </w:rPr>
        <w:t>а</w:t>
      </w:r>
      <w:r w:rsidR="00923386" w:rsidRPr="00923386">
        <w:rPr>
          <w:rFonts w:eastAsiaTheme="minorHAnsi"/>
          <w:sz w:val="22"/>
          <w:szCs w:val="22"/>
        </w:rPr>
        <w:t xml:space="preserve"> о у</w:t>
      </w:r>
      <w:r w:rsidR="00923386" w:rsidRPr="00923386">
        <w:rPr>
          <w:rFonts w:eastAsiaTheme="minorHAnsi"/>
          <w:sz w:val="22"/>
          <w:szCs w:val="22"/>
          <w:lang w:val="sr-Cyrl-CS"/>
        </w:rPr>
        <w:t>говарању здравствене заштите из</w:t>
      </w:r>
      <w:r w:rsidR="00923386" w:rsidRPr="00923386">
        <w:rPr>
          <w:rFonts w:eastAsiaTheme="minorHAnsi"/>
          <w:sz w:val="22"/>
          <w:szCs w:val="22"/>
        </w:rPr>
        <w:t xml:space="preserve"> обавезног здравственог осигурања </w:t>
      </w:r>
      <w:r w:rsidR="00923386" w:rsidRPr="00923386">
        <w:rPr>
          <w:rFonts w:eastAsiaTheme="minorHAnsi"/>
          <w:sz w:val="22"/>
          <w:szCs w:val="22"/>
          <w:lang w:val="sr-Cyrl-CS"/>
        </w:rPr>
        <w:t xml:space="preserve">са даваоцима услуга у 2016. години </w:t>
      </w:r>
      <w:r w:rsidR="00923386" w:rsidRPr="00923386">
        <w:rPr>
          <w:rFonts w:eastAsiaTheme="minorHAnsi"/>
          <w:sz w:val="22"/>
          <w:szCs w:val="22"/>
        </w:rPr>
        <w:t xml:space="preserve">("Службени гласник РС" бр. </w:t>
      </w:r>
      <w:r w:rsidR="00923386" w:rsidRPr="00923386">
        <w:rPr>
          <w:rFonts w:eastAsiaTheme="minorHAnsi"/>
          <w:sz w:val="22"/>
          <w:szCs w:val="22"/>
          <w:lang w:val="sr-Cyrl-CS"/>
        </w:rPr>
        <w:t>3</w:t>
      </w:r>
      <w:r w:rsidR="00923386" w:rsidRPr="00923386">
        <w:rPr>
          <w:rFonts w:eastAsiaTheme="minorHAnsi"/>
          <w:sz w:val="22"/>
          <w:szCs w:val="22"/>
        </w:rPr>
        <w:t>/1</w:t>
      </w:r>
      <w:r w:rsidR="00923386" w:rsidRPr="00923386">
        <w:rPr>
          <w:rFonts w:eastAsiaTheme="minorHAnsi"/>
          <w:sz w:val="22"/>
          <w:szCs w:val="22"/>
          <w:lang w:val="sr-Cyrl-CS"/>
        </w:rPr>
        <w:t>6</w:t>
      </w:r>
      <w:r w:rsidR="009332E6">
        <w:rPr>
          <w:rFonts w:eastAsiaTheme="minorHAnsi"/>
          <w:sz w:val="22"/>
          <w:szCs w:val="22"/>
        </w:rPr>
        <w:t>)</w:t>
      </w:r>
      <w:r w:rsidR="009332E6">
        <w:rPr>
          <w:rFonts w:eastAsiaTheme="minorHAnsi"/>
          <w:sz w:val="22"/>
          <w:szCs w:val="22"/>
          <w:lang w:val="sr-Cyrl-CS"/>
        </w:rPr>
        <w:t xml:space="preserve">, </w:t>
      </w:r>
      <w:r w:rsidRPr="00923386">
        <w:rPr>
          <w:rFonts w:eastAsiaTheme="minorHAnsi"/>
          <w:sz w:val="22"/>
          <w:szCs w:val="22"/>
        </w:rPr>
        <w:t xml:space="preserve">дође до промене цене </w:t>
      </w:r>
      <w:r w:rsidR="00923386" w:rsidRPr="00923386">
        <w:rPr>
          <w:rFonts w:eastAsiaTheme="minorHAnsi"/>
          <w:sz w:val="22"/>
          <w:szCs w:val="22"/>
          <w:lang w:val="sr-Cyrl-CS"/>
        </w:rPr>
        <w:t>медицинског средства</w:t>
      </w:r>
      <w:r w:rsidRPr="00923386">
        <w:rPr>
          <w:rFonts w:eastAsiaTheme="minorHAnsi"/>
          <w:sz w:val="22"/>
          <w:szCs w:val="22"/>
        </w:rPr>
        <w:t xml:space="preserve"> услед које цена из споразума постаје већа од цене из</w:t>
      </w:r>
      <w:r w:rsidR="00380C40" w:rsidRPr="00923386">
        <w:rPr>
          <w:rFonts w:eastAsiaTheme="minorHAnsi"/>
          <w:sz w:val="22"/>
          <w:szCs w:val="22"/>
          <w:lang w:val="sr-Cyrl-CS"/>
        </w:rPr>
        <w:t xml:space="preserve"> </w:t>
      </w:r>
      <w:r w:rsidRPr="00923386">
        <w:rPr>
          <w:rFonts w:eastAsiaTheme="minorHAnsi"/>
          <w:sz w:val="22"/>
          <w:szCs w:val="22"/>
        </w:rPr>
        <w:t xml:space="preserve">Правилника. </w:t>
      </w:r>
      <w:proofErr w:type="gramStart"/>
      <w:r w:rsidRPr="00923386">
        <w:rPr>
          <w:rFonts w:eastAsiaTheme="minorHAnsi"/>
          <w:sz w:val="22"/>
          <w:szCs w:val="22"/>
        </w:rPr>
        <w:t>У том случају, цена из овог споразума изједначиће се са ценом из</w:t>
      </w:r>
      <w:r w:rsidR="00923386" w:rsidRPr="00923386">
        <w:rPr>
          <w:rFonts w:eastAsiaTheme="minorHAnsi"/>
          <w:sz w:val="22"/>
          <w:szCs w:val="22"/>
          <w:lang w:val="sr-Cyrl-CS"/>
        </w:rPr>
        <w:t xml:space="preserve"> </w:t>
      </w:r>
      <w:r w:rsidRPr="00923386">
        <w:rPr>
          <w:rFonts w:eastAsiaTheme="minorHAnsi"/>
          <w:sz w:val="22"/>
          <w:szCs w:val="22"/>
        </w:rPr>
        <w:t>Правилника.</w:t>
      </w:r>
      <w:proofErr w:type="gramEnd"/>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5.4. Купац плаћа испоручене количине по јединичним ценама из овог оквирног споразума</w:t>
      </w:r>
      <w:r w:rsidR="00380C40">
        <w:rPr>
          <w:rFonts w:eastAsiaTheme="minorHAnsi"/>
          <w:sz w:val="22"/>
          <w:szCs w:val="22"/>
          <w:lang w:val="sr-Cyrl-CS"/>
        </w:rPr>
        <w:t xml:space="preserve"> </w:t>
      </w:r>
      <w:r w:rsidRPr="00D125CA">
        <w:rPr>
          <w:rFonts w:eastAsiaTheme="minorHAnsi"/>
          <w:sz w:val="22"/>
          <w:szCs w:val="22"/>
        </w:rPr>
        <w:t>уплатом на текући рачун Добављача најкасније у року од 90 дана од дана пријема</w:t>
      </w:r>
      <w:r w:rsidR="00380C40">
        <w:rPr>
          <w:rFonts w:eastAsiaTheme="minorHAnsi"/>
          <w:sz w:val="22"/>
          <w:szCs w:val="22"/>
          <w:lang w:val="sr-Cyrl-CS"/>
        </w:rPr>
        <w:t xml:space="preserve"> </w:t>
      </w:r>
      <w:r w:rsidRPr="00D125CA">
        <w:rPr>
          <w:rFonts w:eastAsiaTheme="minorHAnsi"/>
          <w:sz w:val="22"/>
          <w:szCs w:val="22"/>
        </w:rPr>
        <w:t>фактуре.</w:t>
      </w:r>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380C40">
      <w:pPr>
        <w:autoSpaceDE w:val="0"/>
        <w:autoSpaceDN w:val="0"/>
        <w:adjustRightInd w:val="0"/>
        <w:jc w:val="both"/>
        <w:rPr>
          <w:rFonts w:eastAsiaTheme="minorHAnsi"/>
          <w:b/>
          <w:bCs/>
          <w:sz w:val="22"/>
          <w:szCs w:val="22"/>
          <w:lang w:val="sr-Cyrl-CS"/>
        </w:rPr>
      </w:pPr>
      <w:r w:rsidRPr="00D125CA">
        <w:rPr>
          <w:rFonts w:eastAsiaTheme="minorHAnsi"/>
          <w:sz w:val="22"/>
          <w:szCs w:val="22"/>
        </w:rPr>
        <w:t xml:space="preserve">6. </w:t>
      </w:r>
      <w:r w:rsidRPr="00D125CA">
        <w:rPr>
          <w:rFonts w:eastAsiaTheme="minorHAnsi"/>
          <w:b/>
          <w:bCs/>
          <w:sz w:val="22"/>
          <w:szCs w:val="22"/>
        </w:rPr>
        <w:t>КВАЛИТЕТ И КОЛИЧИНЕ</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6.1. Квалитет производа који су предмет овог споразума мора у потпуности одговарати</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важећим</w:t>
      </w:r>
      <w:proofErr w:type="gramEnd"/>
      <w:r w:rsidRPr="00D125CA">
        <w:rPr>
          <w:rFonts w:eastAsiaTheme="minorHAnsi"/>
          <w:sz w:val="22"/>
          <w:szCs w:val="22"/>
        </w:rPr>
        <w:t xml:space="preserve"> домаћим или међународним стандардима за ту врсту робе и уверењима о</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квалитету</w:t>
      </w:r>
      <w:proofErr w:type="gramEnd"/>
      <w:r w:rsidRPr="00D125CA">
        <w:rPr>
          <w:rFonts w:eastAsiaTheme="minorHAnsi"/>
          <w:sz w:val="22"/>
          <w:szCs w:val="22"/>
        </w:rPr>
        <w:t xml:space="preserve"> и атестима,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6.2. Купац је овлашћен да врши контролу квалитета испоручене робе у било које време и без</w:t>
      </w:r>
      <w:r w:rsidR="00380C40">
        <w:rPr>
          <w:rFonts w:eastAsiaTheme="minorHAnsi"/>
          <w:sz w:val="22"/>
          <w:szCs w:val="22"/>
          <w:lang w:val="sr-Cyrl-CS"/>
        </w:rPr>
        <w:t xml:space="preserve"> </w:t>
      </w:r>
      <w:r w:rsidRPr="00D125CA">
        <w:rPr>
          <w:rFonts w:eastAsiaTheme="minorHAnsi"/>
          <w:sz w:val="22"/>
          <w:szCs w:val="22"/>
        </w:rPr>
        <w:t>претходне најаве на месту пријема, током или после испоруке, са правом да узорке</w:t>
      </w:r>
      <w:r w:rsidR="00380C40">
        <w:rPr>
          <w:rFonts w:eastAsiaTheme="minorHAnsi"/>
          <w:sz w:val="22"/>
          <w:szCs w:val="22"/>
          <w:lang w:val="sr-Cyrl-CS"/>
        </w:rPr>
        <w:t xml:space="preserve"> </w:t>
      </w:r>
      <w:r w:rsidRPr="00D125CA">
        <w:rPr>
          <w:rFonts w:eastAsiaTheme="minorHAnsi"/>
          <w:sz w:val="22"/>
          <w:szCs w:val="22"/>
        </w:rPr>
        <w:t>производа из било које испоруке достави независној специјализованој институцији ради</w:t>
      </w:r>
      <w:r w:rsidR="00380C40">
        <w:rPr>
          <w:rFonts w:eastAsiaTheme="minorHAnsi"/>
          <w:sz w:val="22"/>
          <w:szCs w:val="22"/>
          <w:lang w:val="sr-Cyrl-CS"/>
        </w:rPr>
        <w:t xml:space="preserve"> </w:t>
      </w:r>
      <w:r w:rsidRPr="00D125CA">
        <w:rPr>
          <w:rFonts w:eastAsiaTheme="minorHAnsi"/>
          <w:sz w:val="22"/>
          <w:szCs w:val="22"/>
        </w:rPr>
        <w:t>анализе.</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6.3. У случају када независна специјализована институција утврди одступање од уговореног</w:t>
      </w:r>
      <w:r w:rsidR="00380C40">
        <w:rPr>
          <w:rFonts w:eastAsiaTheme="minorHAnsi"/>
          <w:sz w:val="22"/>
          <w:szCs w:val="22"/>
          <w:lang w:val="sr-Cyrl-CS"/>
        </w:rPr>
        <w:t xml:space="preserve"> </w:t>
      </w:r>
      <w:r w:rsidRPr="00D125CA">
        <w:rPr>
          <w:rFonts w:eastAsiaTheme="minorHAnsi"/>
          <w:sz w:val="22"/>
          <w:szCs w:val="22"/>
        </w:rPr>
        <w:t>квалитета производа, трошкови анализе падају на терет Добављача.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6.4. Квантитативни пријем робе врши се приликом пријема у магацину Купца у присуству</w:t>
      </w:r>
      <w:r w:rsidR="00380C40">
        <w:rPr>
          <w:rFonts w:eastAsiaTheme="minorHAnsi"/>
          <w:sz w:val="22"/>
          <w:szCs w:val="22"/>
          <w:lang w:val="sr-Cyrl-CS"/>
        </w:rPr>
        <w:t xml:space="preserve"> </w:t>
      </w:r>
      <w:r w:rsidRPr="00D125CA">
        <w:rPr>
          <w:rFonts w:eastAsiaTheme="minorHAnsi"/>
          <w:sz w:val="22"/>
          <w:szCs w:val="22"/>
        </w:rPr>
        <w:t>представника Добављача. Евентуална рекламација од стране Купца на испоручене</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количине</w:t>
      </w:r>
      <w:proofErr w:type="gramEnd"/>
      <w:r w:rsidRPr="00D125CA">
        <w:rPr>
          <w:rFonts w:eastAsiaTheme="minorHAnsi"/>
          <w:sz w:val="22"/>
          <w:szCs w:val="22"/>
        </w:rPr>
        <w:t xml:space="preserve"> мора бити сачињена у писаној форми и достављена Добављачу у року од 24</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w:t>
      </w:r>
      <w:proofErr w:type="gramStart"/>
      <w:r w:rsidRPr="00D125CA">
        <w:rPr>
          <w:rFonts w:eastAsiaTheme="minorHAnsi"/>
          <w:sz w:val="22"/>
          <w:szCs w:val="22"/>
        </w:rPr>
        <w:t>двадесетчетири</w:t>
      </w:r>
      <w:proofErr w:type="gramEnd"/>
      <w:r w:rsidRPr="00D125CA">
        <w:rPr>
          <w:rFonts w:eastAsiaTheme="minorHAnsi"/>
          <w:sz w:val="22"/>
          <w:szCs w:val="22"/>
        </w:rPr>
        <w:t>) часа.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lastRenderedPageBreak/>
        <w:t>6.5. Уколико било која испорука не задовољи квалитет или уговорену количину, продавац је у</w:t>
      </w:r>
      <w:r w:rsidR="00DF50E8">
        <w:rPr>
          <w:rFonts w:eastAsiaTheme="minorHAnsi"/>
          <w:sz w:val="22"/>
          <w:szCs w:val="22"/>
          <w:lang w:val="sr-Cyrl-CS"/>
        </w:rPr>
        <w:t xml:space="preserve"> </w:t>
      </w:r>
      <w:r w:rsidRPr="00D125CA">
        <w:rPr>
          <w:rFonts w:eastAsiaTheme="minorHAnsi"/>
          <w:sz w:val="22"/>
          <w:szCs w:val="22"/>
        </w:rPr>
        <w:t>обавези да је замени исправном у року од 7 (седам) дана.</w:t>
      </w:r>
    </w:p>
    <w:p w:rsidR="00E20E1D" w:rsidRPr="00DF50E8" w:rsidRDefault="00E20E1D" w:rsidP="00380C40">
      <w:pPr>
        <w:autoSpaceDE w:val="0"/>
        <w:autoSpaceDN w:val="0"/>
        <w:adjustRightInd w:val="0"/>
        <w:jc w:val="both"/>
        <w:rPr>
          <w:rFonts w:eastAsiaTheme="minorHAnsi"/>
          <w:sz w:val="22"/>
          <w:szCs w:val="22"/>
          <w:lang w:val="sr-Cyrl-CS"/>
        </w:rPr>
      </w:pPr>
      <w:r w:rsidRPr="00D125CA">
        <w:rPr>
          <w:rFonts w:eastAsiaTheme="minorHAnsi"/>
          <w:sz w:val="22"/>
          <w:szCs w:val="22"/>
        </w:rPr>
        <w:t xml:space="preserve">6.6. Добављач се обавезује да ће испоручивати лекове са роком трајања не краћим од </w:t>
      </w:r>
      <w:r w:rsidR="00DF50E8">
        <w:rPr>
          <w:rFonts w:eastAsiaTheme="minorHAnsi"/>
          <w:sz w:val="22"/>
          <w:szCs w:val="22"/>
          <w:lang w:val="sr-Cyrl-CS"/>
        </w:rPr>
        <w:t>12</w:t>
      </w:r>
    </w:p>
    <w:p w:rsidR="00E20E1D" w:rsidRPr="00D125CA" w:rsidRDefault="00E20E1D" w:rsidP="00380C40">
      <w:pPr>
        <w:autoSpaceDE w:val="0"/>
        <w:autoSpaceDN w:val="0"/>
        <w:adjustRightInd w:val="0"/>
        <w:jc w:val="both"/>
        <w:rPr>
          <w:rFonts w:eastAsiaTheme="minorHAnsi"/>
          <w:sz w:val="22"/>
          <w:szCs w:val="22"/>
          <w:lang w:val="sr-Cyrl-CS"/>
        </w:rPr>
      </w:pPr>
      <w:proofErr w:type="gramStart"/>
      <w:r w:rsidRPr="00D125CA">
        <w:rPr>
          <w:rFonts w:eastAsiaTheme="minorHAnsi"/>
          <w:sz w:val="22"/>
          <w:szCs w:val="22"/>
        </w:rPr>
        <w:t>месеци</w:t>
      </w:r>
      <w:proofErr w:type="gramEnd"/>
      <w:r w:rsidRPr="00D125CA">
        <w:rPr>
          <w:rFonts w:eastAsiaTheme="minorHAnsi"/>
          <w:sz w:val="22"/>
          <w:szCs w:val="22"/>
        </w:rPr>
        <w:t xml:space="preserve"> од дана испоруке.</w:t>
      </w:r>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7. </w:t>
      </w:r>
      <w:r w:rsidRPr="00D125CA">
        <w:rPr>
          <w:rFonts w:eastAsiaTheme="minorHAnsi"/>
          <w:b/>
          <w:bCs/>
          <w:sz w:val="22"/>
          <w:szCs w:val="22"/>
        </w:rPr>
        <w:t>ИСПОРУКА И ПРИЈЕМ</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7.1. Добављач је дужан да, на захтев Купца, испоручи количине уговорене појединачним</w:t>
      </w:r>
      <w:r w:rsidR="00380C40">
        <w:rPr>
          <w:rFonts w:eastAsiaTheme="minorHAnsi"/>
          <w:sz w:val="22"/>
          <w:szCs w:val="22"/>
          <w:lang w:val="sr-Cyrl-CS"/>
        </w:rPr>
        <w:t xml:space="preserve"> </w:t>
      </w:r>
      <w:r w:rsidRPr="00D125CA">
        <w:rPr>
          <w:rFonts w:eastAsiaTheme="minorHAnsi"/>
          <w:sz w:val="22"/>
          <w:szCs w:val="22"/>
        </w:rPr>
        <w:t>уговором.</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7.2. Испорука је сукцесивна и врши се према потребама Купца.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7.3. Рок испоруке утврђује се појединачним уговором и износи ______ /уноси се рок</w:t>
      </w:r>
      <w:r w:rsidR="00380C40">
        <w:rPr>
          <w:rFonts w:eastAsiaTheme="minorHAnsi"/>
          <w:sz w:val="22"/>
          <w:szCs w:val="22"/>
          <w:lang w:val="sr-Cyrl-CS"/>
        </w:rPr>
        <w:t xml:space="preserve"> </w:t>
      </w:r>
      <w:r w:rsidRPr="00D125CA">
        <w:rPr>
          <w:rFonts w:eastAsiaTheme="minorHAnsi"/>
          <w:sz w:val="22"/>
          <w:szCs w:val="22"/>
        </w:rPr>
        <w:t>из понуде</w:t>
      </w:r>
      <w:r w:rsidR="001271B7">
        <w:rPr>
          <w:rFonts w:eastAsiaTheme="minorHAnsi"/>
          <w:sz w:val="22"/>
          <w:szCs w:val="22"/>
          <w:lang w:val="sr-Cyrl-CS"/>
        </w:rPr>
        <w:t>, рок се рачуна у данима/</w:t>
      </w:r>
      <w:r w:rsidRPr="00D125CA">
        <w:rPr>
          <w:rFonts w:eastAsiaTheme="minorHAnsi"/>
          <w:sz w:val="22"/>
          <w:szCs w:val="22"/>
        </w:rPr>
        <w:t>.</w:t>
      </w:r>
    </w:p>
    <w:p w:rsidR="00E20E1D" w:rsidRPr="00D125CA" w:rsidRDefault="00E20E1D" w:rsidP="00380C40">
      <w:pPr>
        <w:autoSpaceDE w:val="0"/>
        <w:autoSpaceDN w:val="0"/>
        <w:adjustRightInd w:val="0"/>
        <w:jc w:val="both"/>
        <w:rPr>
          <w:rFonts w:eastAsiaTheme="minorHAnsi"/>
          <w:sz w:val="22"/>
          <w:szCs w:val="22"/>
          <w:lang w:val="sr-Cyrl-CS"/>
        </w:rPr>
      </w:pPr>
      <w:r w:rsidRPr="00D125CA">
        <w:rPr>
          <w:rFonts w:eastAsiaTheme="minorHAnsi"/>
          <w:sz w:val="22"/>
          <w:szCs w:val="22"/>
        </w:rPr>
        <w:t xml:space="preserve">7.4. Место испоруке утврђује се поједничаним уговором. </w:t>
      </w:r>
      <w:proofErr w:type="gramStart"/>
      <w:r w:rsidRPr="00D125CA">
        <w:rPr>
          <w:rFonts w:eastAsiaTheme="minorHAnsi"/>
          <w:sz w:val="22"/>
          <w:szCs w:val="22"/>
        </w:rPr>
        <w:t>Место испоруке је магацин Купца,</w:t>
      </w:r>
      <w:r w:rsidR="00380C40">
        <w:rPr>
          <w:rFonts w:eastAsiaTheme="minorHAnsi"/>
          <w:sz w:val="22"/>
          <w:szCs w:val="22"/>
          <w:lang w:val="sr-Cyrl-CS"/>
        </w:rPr>
        <w:t xml:space="preserve"> </w:t>
      </w:r>
      <w:r w:rsidRPr="00D125CA">
        <w:rPr>
          <w:rFonts w:eastAsiaTheme="minorHAnsi"/>
          <w:sz w:val="22"/>
          <w:szCs w:val="22"/>
        </w:rPr>
        <w:t>осим ако из објективних разлога, Купац не одреди појединачним уговором другу локацију</w:t>
      </w:r>
      <w:r w:rsidR="00380C40">
        <w:rPr>
          <w:rFonts w:eastAsiaTheme="minorHAnsi"/>
          <w:sz w:val="22"/>
          <w:szCs w:val="22"/>
          <w:lang w:val="sr-Cyrl-CS"/>
        </w:rPr>
        <w:t xml:space="preserve"> </w:t>
      </w:r>
      <w:r w:rsidRPr="00D125CA">
        <w:rPr>
          <w:rFonts w:eastAsiaTheme="minorHAnsi"/>
          <w:sz w:val="22"/>
          <w:szCs w:val="22"/>
        </w:rPr>
        <w:t>испоруке.</w:t>
      </w:r>
      <w:proofErr w:type="gramEnd"/>
      <w:r w:rsidRPr="00D125CA">
        <w:rPr>
          <w:rFonts w:eastAsiaTheme="minorHAnsi"/>
          <w:sz w:val="22"/>
          <w:szCs w:val="22"/>
        </w:rPr>
        <w:t xml:space="preserve"> </w:t>
      </w:r>
      <w:proofErr w:type="gramStart"/>
      <w:r w:rsidRPr="00D125CA">
        <w:rPr>
          <w:rFonts w:eastAsiaTheme="minorHAnsi"/>
          <w:sz w:val="22"/>
          <w:szCs w:val="22"/>
        </w:rPr>
        <w:t>Трошкови транспорта и евентуални други трошкови укључени су у цене и</w:t>
      </w:r>
      <w:r w:rsidR="00380C40">
        <w:rPr>
          <w:rFonts w:eastAsiaTheme="minorHAnsi"/>
          <w:sz w:val="22"/>
          <w:szCs w:val="22"/>
          <w:lang w:val="sr-Cyrl-CS"/>
        </w:rPr>
        <w:t xml:space="preserve"> </w:t>
      </w:r>
      <w:r w:rsidRPr="00D125CA">
        <w:rPr>
          <w:rFonts w:eastAsiaTheme="minorHAnsi"/>
          <w:sz w:val="22"/>
          <w:szCs w:val="22"/>
        </w:rPr>
        <w:t>Купац их посебно не признаје.</w:t>
      </w:r>
      <w:proofErr w:type="gramEnd"/>
    </w:p>
    <w:p w:rsidR="00380C40" w:rsidRDefault="00380C40" w:rsidP="00E20E1D">
      <w:pPr>
        <w:autoSpaceDE w:val="0"/>
        <w:autoSpaceDN w:val="0"/>
        <w:adjustRightInd w:val="0"/>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8. </w:t>
      </w:r>
      <w:r w:rsidRPr="00D125CA">
        <w:rPr>
          <w:rFonts w:eastAsiaTheme="minorHAnsi"/>
          <w:b/>
          <w:bCs/>
          <w:sz w:val="22"/>
          <w:szCs w:val="22"/>
        </w:rPr>
        <w:t>УГОВОРНА КАЗНА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8.1 У случају прекорачења уговорног рока испоруке Добављач је дужан да плати Купцу</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уговорну</w:t>
      </w:r>
      <w:proofErr w:type="gramEnd"/>
      <w:r w:rsidRPr="00D125CA">
        <w:rPr>
          <w:rFonts w:eastAsiaTheme="minorHAnsi"/>
          <w:sz w:val="22"/>
          <w:szCs w:val="22"/>
        </w:rPr>
        <w:t xml:space="preserve"> казну у износу од 0,5% од укупне вредности лекова за које је прекорачио рок</w:t>
      </w:r>
    </w:p>
    <w:p w:rsidR="00E20E1D" w:rsidRPr="00D125CA" w:rsidRDefault="00E20E1D" w:rsidP="00017496">
      <w:pPr>
        <w:autoSpaceDE w:val="0"/>
        <w:autoSpaceDN w:val="0"/>
        <w:adjustRightInd w:val="0"/>
        <w:jc w:val="both"/>
        <w:rPr>
          <w:rFonts w:eastAsiaTheme="minorHAnsi"/>
          <w:sz w:val="22"/>
          <w:szCs w:val="22"/>
          <w:lang w:val="sr-Cyrl-CS"/>
        </w:rPr>
      </w:pPr>
      <w:proofErr w:type="gramStart"/>
      <w:r w:rsidRPr="00D125CA">
        <w:rPr>
          <w:rFonts w:eastAsiaTheme="minorHAnsi"/>
          <w:sz w:val="22"/>
          <w:szCs w:val="22"/>
        </w:rPr>
        <w:t>испоруке</w:t>
      </w:r>
      <w:proofErr w:type="gramEnd"/>
      <w:r w:rsidRPr="00D125CA">
        <w:rPr>
          <w:rFonts w:eastAsiaTheme="minorHAnsi"/>
          <w:sz w:val="22"/>
          <w:szCs w:val="22"/>
        </w:rPr>
        <w:t xml:space="preserve">, за сваки дан закашњења, али не више од 5 % од уговорне вредности </w:t>
      </w:r>
      <w:r w:rsidR="00017496">
        <w:rPr>
          <w:rFonts w:eastAsiaTheme="minorHAnsi"/>
          <w:sz w:val="22"/>
          <w:szCs w:val="22"/>
          <w:lang w:val="sr-Cyrl-CS"/>
        </w:rPr>
        <w:t>медицинских средстава</w:t>
      </w:r>
      <w:r w:rsidRPr="00D125CA">
        <w:rPr>
          <w:rFonts w:eastAsiaTheme="minorHAnsi"/>
          <w:sz w:val="22"/>
          <w:szCs w:val="22"/>
        </w:rPr>
        <w:t xml:space="preserve">. </w:t>
      </w:r>
      <w:proofErr w:type="gramStart"/>
      <w:r w:rsidRPr="00D125CA">
        <w:rPr>
          <w:rFonts w:eastAsiaTheme="minorHAnsi"/>
          <w:sz w:val="22"/>
          <w:szCs w:val="22"/>
        </w:rPr>
        <w:t>Ако штета пређе износ уговорне казне Купац може да тражи накнаду стварне</w:t>
      </w:r>
      <w:r w:rsidR="00017496">
        <w:rPr>
          <w:rFonts w:eastAsiaTheme="minorHAnsi"/>
          <w:sz w:val="22"/>
          <w:szCs w:val="22"/>
          <w:lang w:val="sr-Cyrl-CS"/>
        </w:rPr>
        <w:t xml:space="preserve"> </w:t>
      </w:r>
      <w:r w:rsidRPr="00D125CA">
        <w:rPr>
          <w:rFonts w:eastAsiaTheme="minorHAnsi"/>
          <w:sz w:val="22"/>
          <w:szCs w:val="22"/>
        </w:rPr>
        <w:t>штете, а може и да раскине уговор без обавезе према Добављачу.</w:t>
      </w:r>
      <w:proofErr w:type="gramEnd"/>
    </w:p>
    <w:p w:rsidR="00017496" w:rsidRDefault="00017496" w:rsidP="00E20E1D">
      <w:pPr>
        <w:autoSpaceDE w:val="0"/>
        <w:autoSpaceDN w:val="0"/>
        <w:adjustRightInd w:val="0"/>
        <w:rPr>
          <w:rFonts w:eastAsiaTheme="minorHAnsi"/>
          <w:sz w:val="22"/>
          <w:szCs w:val="22"/>
          <w:lang w:val="sr-Cyrl-CS"/>
        </w:rPr>
      </w:pPr>
    </w:p>
    <w:p w:rsidR="00E20E1D" w:rsidRPr="00380C40"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9. </w:t>
      </w:r>
      <w:r w:rsidR="00380C40" w:rsidRPr="00380C40">
        <w:rPr>
          <w:rFonts w:eastAsiaTheme="minorHAnsi"/>
          <w:b/>
          <w:sz w:val="22"/>
          <w:szCs w:val="22"/>
          <w:lang w:val="sr-Cyrl-CS"/>
        </w:rPr>
        <w:t>ФИНАНСИЈСКА</w:t>
      </w:r>
      <w:r w:rsidRPr="00380C40">
        <w:rPr>
          <w:rFonts w:eastAsiaTheme="minorHAnsi"/>
          <w:b/>
          <w:bCs/>
          <w:sz w:val="22"/>
          <w:szCs w:val="22"/>
        </w:rPr>
        <w:t xml:space="preserve"> ГАРАНЦИЈА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9.1. Добављач је обавезан да приликом потписивања оквирног споразума или у року од 10</w:t>
      </w:r>
      <w:r w:rsidR="00380C40">
        <w:rPr>
          <w:rFonts w:eastAsiaTheme="minorHAnsi"/>
          <w:sz w:val="22"/>
          <w:szCs w:val="22"/>
          <w:lang w:val="sr-Cyrl-CS"/>
        </w:rPr>
        <w:t xml:space="preserve"> </w:t>
      </w:r>
      <w:r w:rsidRPr="00D125CA">
        <w:rPr>
          <w:rFonts w:eastAsiaTheme="minorHAnsi"/>
          <w:sz w:val="22"/>
          <w:szCs w:val="22"/>
        </w:rPr>
        <w:t>дана од обостраног потписивања, достави неопозиву, безусловну, плативу на први позив</w:t>
      </w:r>
      <w:r w:rsidR="00380C40">
        <w:rPr>
          <w:rFonts w:eastAsiaTheme="minorHAnsi"/>
          <w:sz w:val="22"/>
          <w:szCs w:val="22"/>
          <w:lang w:val="sr-Cyrl-CS"/>
        </w:rPr>
        <w:t xml:space="preserve"> </w:t>
      </w:r>
      <w:r w:rsidRPr="00D125CA">
        <w:rPr>
          <w:rFonts w:eastAsiaTheme="minorHAnsi"/>
          <w:sz w:val="22"/>
          <w:szCs w:val="22"/>
        </w:rPr>
        <w:t xml:space="preserve">и без права протеста, </w:t>
      </w:r>
      <w:r w:rsidR="00017496">
        <w:rPr>
          <w:rFonts w:eastAsiaTheme="minorHAnsi"/>
          <w:sz w:val="22"/>
          <w:szCs w:val="22"/>
          <w:lang w:val="sr-Cyrl-CS"/>
        </w:rPr>
        <w:t>финансијску</w:t>
      </w:r>
      <w:r w:rsidRPr="00D125CA">
        <w:rPr>
          <w:rFonts w:eastAsiaTheme="minorHAnsi"/>
          <w:sz w:val="22"/>
          <w:szCs w:val="22"/>
        </w:rPr>
        <w:t xml:space="preserve"> гаранцију за добро извршење посла, у висини од </w:t>
      </w:r>
      <w:r w:rsidR="00DF50E8">
        <w:rPr>
          <w:rFonts w:eastAsiaTheme="minorHAnsi"/>
          <w:sz w:val="22"/>
          <w:szCs w:val="22"/>
          <w:lang w:val="sr-Cyrl-CS"/>
        </w:rPr>
        <w:t>5</w:t>
      </w:r>
      <w:r w:rsidRPr="00D125CA">
        <w:rPr>
          <w:rFonts w:eastAsiaTheme="minorHAnsi"/>
          <w:sz w:val="22"/>
          <w:szCs w:val="22"/>
        </w:rPr>
        <w:t>% од</w:t>
      </w:r>
      <w:r w:rsidR="00380C40">
        <w:rPr>
          <w:rFonts w:eastAsiaTheme="minorHAnsi"/>
          <w:sz w:val="22"/>
          <w:szCs w:val="22"/>
          <w:lang w:val="sr-Cyrl-CS"/>
        </w:rPr>
        <w:t xml:space="preserve"> </w:t>
      </w:r>
      <w:r w:rsidRPr="00D125CA">
        <w:rPr>
          <w:rFonts w:eastAsiaTheme="minorHAnsi"/>
          <w:sz w:val="22"/>
          <w:szCs w:val="22"/>
        </w:rPr>
        <w:t>укупне вредности оквирног споразума.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 xml:space="preserve">9.2. </w:t>
      </w:r>
      <w:r w:rsidR="00017496">
        <w:rPr>
          <w:rFonts w:eastAsiaTheme="minorHAnsi"/>
          <w:sz w:val="22"/>
          <w:szCs w:val="22"/>
          <w:lang w:val="sr-Cyrl-CS"/>
        </w:rPr>
        <w:t>Финансијска</w:t>
      </w:r>
      <w:r w:rsidRPr="00D125CA">
        <w:rPr>
          <w:rFonts w:eastAsiaTheme="minorHAnsi"/>
          <w:sz w:val="22"/>
          <w:szCs w:val="22"/>
        </w:rPr>
        <w:t xml:space="preserve"> гаранција </w:t>
      </w:r>
      <w:r w:rsidR="00017496">
        <w:rPr>
          <w:rFonts w:eastAsiaTheme="minorHAnsi"/>
          <w:sz w:val="22"/>
          <w:szCs w:val="22"/>
          <w:lang w:val="sr-Cyrl-CS"/>
        </w:rPr>
        <w:t>/соло меница/</w:t>
      </w:r>
      <w:r w:rsidRPr="00D125CA">
        <w:rPr>
          <w:rFonts w:eastAsiaTheme="minorHAnsi"/>
          <w:sz w:val="22"/>
          <w:szCs w:val="22"/>
        </w:rPr>
        <w:t>за добро извршење посла мора бити оригинал и остаће на снази са</w:t>
      </w:r>
      <w:r w:rsidR="00380C40">
        <w:rPr>
          <w:rFonts w:eastAsiaTheme="minorHAnsi"/>
          <w:sz w:val="22"/>
          <w:szCs w:val="22"/>
          <w:lang w:val="sr-Cyrl-CS"/>
        </w:rPr>
        <w:t xml:space="preserve"> </w:t>
      </w:r>
      <w:r w:rsidRPr="00D125CA">
        <w:rPr>
          <w:rFonts w:eastAsiaTheme="minorHAnsi"/>
          <w:sz w:val="22"/>
          <w:szCs w:val="22"/>
        </w:rPr>
        <w:t xml:space="preserve">роком важења не краћим од </w:t>
      </w:r>
      <w:proofErr w:type="gramStart"/>
      <w:r w:rsidR="00017496">
        <w:rPr>
          <w:rFonts w:eastAsiaTheme="minorHAnsi"/>
          <w:sz w:val="22"/>
          <w:szCs w:val="22"/>
          <w:lang w:val="sr-Cyrl-CS"/>
        </w:rPr>
        <w:t>3</w:t>
      </w:r>
      <w:r w:rsidRPr="00D125CA">
        <w:rPr>
          <w:rFonts w:eastAsiaTheme="minorHAnsi"/>
          <w:sz w:val="22"/>
          <w:szCs w:val="22"/>
        </w:rPr>
        <w:t>0  дана</w:t>
      </w:r>
      <w:proofErr w:type="gramEnd"/>
      <w:r w:rsidRPr="00D125CA">
        <w:rPr>
          <w:rFonts w:eastAsiaTheme="minorHAnsi"/>
          <w:sz w:val="22"/>
          <w:szCs w:val="22"/>
        </w:rPr>
        <w:t xml:space="preserve"> од дана истека важења оквирног</w:t>
      </w:r>
      <w:r w:rsidR="00380C40">
        <w:rPr>
          <w:rFonts w:eastAsiaTheme="minorHAnsi"/>
          <w:sz w:val="22"/>
          <w:szCs w:val="22"/>
          <w:lang w:val="sr-Cyrl-CS"/>
        </w:rPr>
        <w:t xml:space="preserve"> </w:t>
      </w:r>
      <w:r w:rsidRPr="00D125CA">
        <w:rPr>
          <w:rFonts w:eastAsiaTheme="minorHAnsi"/>
          <w:sz w:val="22"/>
          <w:szCs w:val="22"/>
        </w:rPr>
        <w:t>споразума.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 xml:space="preserve">9.3. </w:t>
      </w:r>
      <w:r w:rsidR="00017496">
        <w:rPr>
          <w:rFonts w:eastAsiaTheme="minorHAnsi"/>
          <w:sz w:val="22"/>
          <w:szCs w:val="22"/>
          <w:lang w:val="sr-Cyrl-CS"/>
        </w:rPr>
        <w:t>Купац</w:t>
      </w:r>
      <w:r w:rsidR="00017496">
        <w:rPr>
          <w:rFonts w:eastAsiaTheme="minorHAnsi"/>
          <w:sz w:val="22"/>
          <w:szCs w:val="22"/>
        </w:rPr>
        <w:t xml:space="preserve"> ће уновчити </w:t>
      </w:r>
      <w:r w:rsidR="00017496">
        <w:rPr>
          <w:rFonts w:eastAsiaTheme="minorHAnsi"/>
          <w:sz w:val="22"/>
          <w:szCs w:val="22"/>
          <w:lang w:val="sr-Cyrl-CS"/>
        </w:rPr>
        <w:t>финансијску</w:t>
      </w:r>
      <w:r w:rsidRPr="00D125CA">
        <w:rPr>
          <w:rFonts w:eastAsiaTheme="minorHAnsi"/>
          <w:sz w:val="22"/>
          <w:szCs w:val="22"/>
        </w:rPr>
        <w:t xml:space="preserve"> гаранцију уколико обавезе по оквирном споразуму и</w:t>
      </w:r>
      <w:r w:rsidR="00017496">
        <w:rPr>
          <w:rFonts w:eastAsiaTheme="minorHAnsi"/>
          <w:sz w:val="22"/>
          <w:szCs w:val="22"/>
          <w:lang w:val="sr-Cyrl-CS"/>
        </w:rPr>
        <w:t xml:space="preserve"> </w:t>
      </w:r>
      <w:r w:rsidRPr="00D125CA">
        <w:rPr>
          <w:rFonts w:eastAsiaTheme="minorHAnsi"/>
          <w:sz w:val="22"/>
          <w:szCs w:val="22"/>
        </w:rPr>
        <w:t>уговорима закљученим на основу оквирног споразума не буду благовремено или</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правилно</w:t>
      </w:r>
      <w:proofErr w:type="gramEnd"/>
      <w:r w:rsidRPr="00D125CA">
        <w:rPr>
          <w:rFonts w:eastAsiaTheme="minorHAnsi"/>
          <w:sz w:val="22"/>
          <w:szCs w:val="22"/>
        </w:rPr>
        <w:t xml:space="preserve"> реализоване, односно уколико Добављач престане да их реализује.</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9.4.</w:t>
      </w:r>
      <w:r w:rsidR="00017496">
        <w:rPr>
          <w:rFonts w:eastAsiaTheme="minorHAnsi"/>
          <w:sz w:val="22"/>
          <w:szCs w:val="22"/>
          <w:lang w:val="sr-Cyrl-CS"/>
        </w:rPr>
        <w:t>Финансијска</w:t>
      </w:r>
      <w:r w:rsidRPr="00D125CA">
        <w:rPr>
          <w:rFonts w:eastAsiaTheme="minorHAnsi"/>
          <w:sz w:val="22"/>
          <w:szCs w:val="22"/>
        </w:rPr>
        <w:t xml:space="preserve"> гаранција важи за испуњење обавеза за све Купце по овом споразуму.</w:t>
      </w:r>
      <w:proofErr w:type="gramEnd"/>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9.5. У случају закашњења или других повреда обавеза за које је овим споразумом</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предвиђена</w:t>
      </w:r>
      <w:proofErr w:type="gramEnd"/>
      <w:r w:rsidRPr="00D125CA">
        <w:rPr>
          <w:rFonts w:eastAsiaTheme="minorHAnsi"/>
          <w:sz w:val="22"/>
          <w:szCs w:val="22"/>
        </w:rPr>
        <w:t xml:space="preserve"> уговорна казна, првенствено се обрачунава уговорна казна из тачке члана 8.</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овог</w:t>
      </w:r>
      <w:proofErr w:type="gramEnd"/>
      <w:r w:rsidRPr="00D125CA">
        <w:rPr>
          <w:rFonts w:eastAsiaTheme="minorHAnsi"/>
          <w:sz w:val="22"/>
          <w:szCs w:val="22"/>
        </w:rPr>
        <w:t xml:space="preserve"> споразума, док </w:t>
      </w:r>
      <w:r w:rsidR="00017496">
        <w:rPr>
          <w:rFonts w:eastAsiaTheme="minorHAnsi"/>
          <w:sz w:val="22"/>
          <w:szCs w:val="22"/>
          <w:lang w:val="sr-Cyrl-CS"/>
        </w:rPr>
        <w:t>финансијска</w:t>
      </w:r>
      <w:r w:rsidRPr="00D125CA">
        <w:rPr>
          <w:rFonts w:eastAsiaTheme="minorHAnsi"/>
          <w:sz w:val="22"/>
          <w:szCs w:val="22"/>
        </w:rPr>
        <w:t xml:space="preserve"> гаранција може да се уновчи у случају да се закашњења</w:t>
      </w:r>
      <w:r w:rsidR="00017496">
        <w:rPr>
          <w:rFonts w:eastAsiaTheme="minorHAnsi"/>
          <w:sz w:val="22"/>
          <w:szCs w:val="22"/>
          <w:lang w:val="sr-Cyrl-CS"/>
        </w:rPr>
        <w:t xml:space="preserve"> </w:t>
      </w:r>
      <w:r w:rsidRPr="00D125CA">
        <w:rPr>
          <w:rFonts w:eastAsiaTheme="minorHAnsi"/>
          <w:sz w:val="22"/>
          <w:szCs w:val="22"/>
        </w:rPr>
        <w:t>или повреде наставе.</w:t>
      </w:r>
    </w:p>
    <w:p w:rsidR="00380C40" w:rsidRDefault="00380C40" w:rsidP="00E20E1D">
      <w:pPr>
        <w:autoSpaceDE w:val="0"/>
        <w:autoSpaceDN w:val="0"/>
        <w:adjustRightInd w:val="0"/>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10. </w:t>
      </w:r>
      <w:r w:rsidRPr="00D125CA">
        <w:rPr>
          <w:rFonts w:eastAsiaTheme="minorHAnsi"/>
          <w:b/>
          <w:bCs/>
          <w:sz w:val="22"/>
          <w:szCs w:val="22"/>
        </w:rPr>
        <w:t>ВИША СИЛА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10.1. Наступање више силе ослобађа од одговорности стране у споразуму за кашњење у</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извршењу</w:t>
      </w:r>
      <w:proofErr w:type="gramEnd"/>
      <w:r w:rsidRPr="00D125CA">
        <w:rPr>
          <w:rFonts w:eastAsiaTheme="minorHAnsi"/>
          <w:sz w:val="22"/>
          <w:szCs w:val="22"/>
        </w:rPr>
        <w:t xml:space="preserve"> обавеза из споразума. О датуму наступања, трајању и датуму престанка више</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силе</w:t>
      </w:r>
      <w:proofErr w:type="gramEnd"/>
      <w:r w:rsidRPr="00D125CA">
        <w:rPr>
          <w:rFonts w:eastAsiaTheme="minorHAnsi"/>
          <w:sz w:val="22"/>
          <w:szCs w:val="22"/>
        </w:rPr>
        <w:t>, стране у споразуму су обавезне, да једна другу обавесте писменим путем у року</w:t>
      </w:r>
    </w:p>
    <w:p w:rsidR="00E20E1D" w:rsidRPr="00D125CA" w:rsidRDefault="00E20E1D" w:rsidP="00380C40">
      <w:pPr>
        <w:autoSpaceDE w:val="0"/>
        <w:autoSpaceDN w:val="0"/>
        <w:adjustRightInd w:val="0"/>
        <w:jc w:val="both"/>
        <w:rPr>
          <w:rFonts w:eastAsiaTheme="minorHAnsi"/>
          <w:sz w:val="22"/>
          <w:szCs w:val="22"/>
        </w:rPr>
      </w:pPr>
      <w:proofErr w:type="gramStart"/>
      <w:r w:rsidRPr="00D125CA">
        <w:rPr>
          <w:rFonts w:eastAsiaTheme="minorHAnsi"/>
          <w:sz w:val="22"/>
          <w:szCs w:val="22"/>
        </w:rPr>
        <w:t>од</w:t>
      </w:r>
      <w:proofErr w:type="gramEnd"/>
      <w:r w:rsidRPr="00D125CA">
        <w:rPr>
          <w:rFonts w:eastAsiaTheme="minorHAnsi"/>
          <w:sz w:val="22"/>
          <w:szCs w:val="22"/>
        </w:rPr>
        <w:t xml:space="preserve"> 24 (двадесетчетири) часа.</w:t>
      </w:r>
    </w:p>
    <w:p w:rsidR="00E20E1D" w:rsidRPr="00D125CA" w:rsidRDefault="00E20E1D" w:rsidP="00380C40">
      <w:pPr>
        <w:autoSpaceDE w:val="0"/>
        <w:autoSpaceDN w:val="0"/>
        <w:adjustRightInd w:val="0"/>
        <w:jc w:val="both"/>
        <w:rPr>
          <w:rFonts w:eastAsiaTheme="minorHAnsi"/>
          <w:sz w:val="22"/>
          <w:szCs w:val="22"/>
        </w:rPr>
      </w:pPr>
      <w:r w:rsidRPr="00D125CA">
        <w:rPr>
          <w:rFonts w:eastAsiaTheme="minorHAnsi"/>
          <w:sz w:val="22"/>
          <w:szCs w:val="22"/>
        </w:rPr>
        <w:t>10.2. Као случајеви више силе сматрају се природне катастрофе, пожар, поплава, експлозија,</w:t>
      </w:r>
      <w:r w:rsidR="00380C40">
        <w:rPr>
          <w:rFonts w:eastAsiaTheme="minorHAnsi"/>
          <w:sz w:val="22"/>
          <w:szCs w:val="22"/>
          <w:lang w:val="sr-Cyrl-CS"/>
        </w:rPr>
        <w:t xml:space="preserve"> </w:t>
      </w:r>
      <w:r w:rsidRPr="00D125CA">
        <w:rPr>
          <w:rFonts w:eastAsiaTheme="minorHAnsi"/>
          <w:sz w:val="22"/>
          <w:szCs w:val="22"/>
        </w:rPr>
        <w:t>транспортне несреће, одлуке органа власти и други случајеви, који су законом утврђени</w:t>
      </w:r>
      <w:r w:rsidR="00380C40">
        <w:rPr>
          <w:rFonts w:eastAsiaTheme="minorHAnsi"/>
          <w:sz w:val="22"/>
          <w:szCs w:val="22"/>
          <w:lang w:val="sr-Cyrl-CS"/>
        </w:rPr>
        <w:t xml:space="preserve"> </w:t>
      </w:r>
      <w:r w:rsidRPr="00D125CA">
        <w:rPr>
          <w:rFonts w:eastAsiaTheme="minorHAnsi"/>
          <w:sz w:val="22"/>
          <w:szCs w:val="22"/>
        </w:rPr>
        <w:t>као виша сила.</w:t>
      </w:r>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11. </w:t>
      </w:r>
      <w:r w:rsidRPr="00D125CA">
        <w:rPr>
          <w:rFonts w:eastAsiaTheme="minorHAnsi"/>
          <w:b/>
          <w:bCs/>
          <w:sz w:val="22"/>
          <w:szCs w:val="22"/>
        </w:rPr>
        <w:t>СПОРОВИ</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11.1. Стране у споразуму су сагласне да се евентуални спорови решавају споразумно, а услучају да се спор не може решити споразумним путем, утврђује се стварна и месна</w:t>
      </w:r>
    </w:p>
    <w:p w:rsidR="00E20E1D" w:rsidRPr="00D125CA" w:rsidRDefault="00E20E1D" w:rsidP="00E20E1D">
      <w:pPr>
        <w:spacing w:after="200" w:line="276" w:lineRule="auto"/>
        <w:rPr>
          <w:rFonts w:eastAsiaTheme="minorHAnsi"/>
          <w:sz w:val="22"/>
          <w:szCs w:val="22"/>
          <w:lang w:val="sr-Cyrl-CS"/>
        </w:rPr>
      </w:pPr>
      <w:proofErr w:type="gramStart"/>
      <w:r w:rsidRPr="00D125CA">
        <w:rPr>
          <w:rFonts w:eastAsiaTheme="minorHAnsi"/>
          <w:sz w:val="22"/>
          <w:szCs w:val="22"/>
        </w:rPr>
        <w:t>надлежност</w:t>
      </w:r>
      <w:proofErr w:type="gramEnd"/>
      <w:r w:rsidRPr="00D125CA">
        <w:rPr>
          <w:rFonts w:eastAsiaTheme="minorHAnsi"/>
          <w:sz w:val="22"/>
          <w:szCs w:val="22"/>
        </w:rPr>
        <w:t xml:space="preserve"> Привредног суда у </w:t>
      </w:r>
      <w:r w:rsidR="00380C40">
        <w:rPr>
          <w:rFonts w:eastAsiaTheme="minorHAnsi"/>
          <w:sz w:val="22"/>
          <w:szCs w:val="22"/>
          <w:lang w:val="sr-Cyrl-CS"/>
        </w:rPr>
        <w:t>Новом Саду</w:t>
      </w:r>
      <w:r w:rsidRPr="00D125CA">
        <w:rPr>
          <w:rFonts w:eastAsiaTheme="minorHAnsi"/>
          <w:sz w:val="22"/>
          <w:szCs w:val="22"/>
        </w:rPr>
        <w:t>.</w:t>
      </w:r>
    </w:p>
    <w:p w:rsidR="00AB7545" w:rsidRDefault="00AB7545" w:rsidP="00E20E1D">
      <w:pPr>
        <w:autoSpaceDE w:val="0"/>
        <w:autoSpaceDN w:val="0"/>
        <w:adjustRightInd w:val="0"/>
        <w:rPr>
          <w:rFonts w:eastAsiaTheme="minorHAnsi"/>
          <w:sz w:val="22"/>
          <w:szCs w:val="22"/>
          <w:lang w:val="sr-Cyrl-CS"/>
        </w:rPr>
      </w:pPr>
    </w:p>
    <w:p w:rsidR="00DF50E8" w:rsidRDefault="00DF50E8" w:rsidP="00E20E1D">
      <w:pPr>
        <w:autoSpaceDE w:val="0"/>
        <w:autoSpaceDN w:val="0"/>
        <w:adjustRightInd w:val="0"/>
        <w:rPr>
          <w:rFonts w:eastAsiaTheme="minorHAnsi"/>
          <w:sz w:val="22"/>
          <w:szCs w:val="22"/>
          <w:lang w:val="sr-Cyrl-CS"/>
        </w:rPr>
      </w:pPr>
    </w:p>
    <w:p w:rsidR="00AB7545" w:rsidRDefault="00AB7545" w:rsidP="00E20E1D">
      <w:pPr>
        <w:autoSpaceDE w:val="0"/>
        <w:autoSpaceDN w:val="0"/>
        <w:adjustRightInd w:val="0"/>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lastRenderedPageBreak/>
        <w:t xml:space="preserve">12. </w:t>
      </w:r>
      <w:r w:rsidRPr="00D125CA">
        <w:rPr>
          <w:rFonts w:eastAsiaTheme="minorHAnsi"/>
          <w:b/>
          <w:bCs/>
          <w:sz w:val="22"/>
          <w:szCs w:val="22"/>
        </w:rPr>
        <w:t>РАСКИД ОКВИРНОГ СПОРАЗУМА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12.1. У случају битних повреда одредаба споразума или повреда које се понављају, споразум</w:t>
      </w:r>
      <w:r w:rsidR="00380C40">
        <w:rPr>
          <w:rFonts w:eastAsiaTheme="minorHAnsi"/>
          <w:sz w:val="22"/>
          <w:szCs w:val="22"/>
          <w:lang w:val="sr-Cyrl-CS"/>
        </w:rPr>
        <w:t xml:space="preserve"> </w:t>
      </w:r>
      <w:r w:rsidRPr="00D125CA">
        <w:rPr>
          <w:rFonts w:eastAsiaTheme="minorHAnsi"/>
          <w:sz w:val="22"/>
          <w:szCs w:val="22"/>
        </w:rPr>
        <w:t xml:space="preserve">може да раскине свака уговорна страна. </w:t>
      </w:r>
      <w:proofErr w:type="gramStart"/>
      <w:r w:rsidRPr="00D125CA">
        <w:rPr>
          <w:rFonts w:eastAsiaTheme="minorHAnsi"/>
          <w:sz w:val="22"/>
          <w:szCs w:val="22"/>
        </w:rPr>
        <w:t>Раскид споразума захтева се писменим путем,</w:t>
      </w:r>
      <w:r w:rsidR="00380C40">
        <w:rPr>
          <w:rFonts w:eastAsiaTheme="minorHAnsi"/>
          <w:sz w:val="22"/>
          <w:szCs w:val="22"/>
          <w:lang w:val="sr-Cyrl-CS"/>
        </w:rPr>
        <w:t xml:space="preserve"> </w:t>
      </w:r>
      <w:r w:rsidRPr="00D125CA">
        <w:rPr>
          <w:rFonts w:eastAsiaTheme="minorHAnsi"/>
          <w:sz w:val="22"/>
          <w:szCs w:val="22"/>
        </w:rPr>
        <w:t>уз раскидни рок од 30 (тридесет) дана.</w:t>
      </w:r>
      <w:proofErr w:type="gramEnd"/>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12.2. Раскид споразума из разлога наведених у ставу 1. </w:t>
      </w:r>
      <w:proofErr w:type="gramStart"/>
      <w:r w:rsidRPr="00D125CA">
        <w:rPr>
          <w:rFonts w:eastAsiaTheme="minorHAnsi"/>
          <w:sz w:val="22"/>
          <w:szCs w:val="22"/>
        </w:rPr>
        <w:t>овог</w:t>
      </w:r>
      <w:proofErr w:type="gramEnd"/>
      <w:r w:rsidRPr="00D125CA">
        <w:rPr>
          <w:rFonts w:eastAsiaTheme="minorHAnsi"/>
          <w:sz w:val="22"/>
          <w:szCs w:val="22"/>
        </w:rPr>
        <w:t xml:space="preserve"> члана могућ је само уколико је</w:t>
      </w:r>
      <w:r w:rsidR="00380C40">
        <w:rPr>
          <w:rFonts w:eastAsiaTheme="minorHAnsi"/>
          <w:sz w:val="22"/>
          <w:szCs w:val="22"/>
          <w:lang w:val="sr-Cyrl-CS"/>
        </w:rPr>
        <w:t xml:space="preserve"> </w:t>
      </w:r>
      <w:r w:rsidRPr="00D125CA">
        <w:rPr>
          <w:rFonts w:eastAsiaTheme="minorHAnsi"/>
          <w:sz w:val="22"/>
          <w:szCs w:val="22"/>
        </w:rPr>
        <w:t>друга страна у споразуму претходно упозорена на битне повреде или повреде које се</w:t>
      </w:r>
      <w:r w:rsidR="00380C40">
        <w:rPr>
          <w:rFonts w:eastAsiaTheme="minorHAnsi"/>
          <w:sz w:val="22"/>
          <w:szCs w:val="22"/>
          <w:lang w:val="sr-Cyrl-CS"/>
        </w:rPr>
        <w:t xml:space="preserve"> </w:t>
      </w:r>
      <w:r w:rsidRPr="00D125CA">
        <w:rPr>
          <w:rFonts w:eastAsiaTheme="minorHAnsi"/>
          <w:sz w:val="22"/>
          <w:szCs w:val="22"/>
        </w:rPr>
        <w:t>понављају и уколико исте није отклонила у остављеном року који мора бити разуман.</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12.3. Раскид споразума из разлога наведених у ставу 1. </w:t>
      </w:r>
      <w:proofErr w:type="gramStart"/>
      <w:r w:rsidRPr="00D125CA">
        <w:rPr>
          <w:rFonts w:eastAsiaTheme="minorHAnsi"/>
          <w:sz w:val="22"/>
          <w:szCs w:val="22"/>
        </w:rPr>
        <w:t>овог</w:t>
      </w:r>
      <w:proofErr w:type="gramEnd"/>
      <w:r w:rsidRPr="00D125CA">
        <w:rPr>
          <w:rFonts w:eastAsiaTheme="minorHAnsi"/>
          <w:sz w:val="22"/>
          <w:szCs w:val="22"/>
        </w:rPr>
        <w:t xml:space="preserve"> члана може да изврши само</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страна</w:t>
      </w:r>
      <w:proofErr w:type="gramEnd"/>
      <w:r w:rsidRPr="00D125CA">
        <w:rPr>
          <w:rFonts w:eastAsiaTheme="minorHAnsi"/>
          <w:sz w:val="22"/>
          <w:szCs w:val="22"/>
        </w:rPr>
        <w:t xml:space="preserve"> у споразуму која је своје обавезе из споразума у потпуности и благовремено</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извршила</w:t>
      </w:r>
      <w:proofErr w:type="gramEnd"/>
      <w:r w:rsidRPr="00D125CA">
        <w:rPr>
          <w:rFonts w:eastAsiaTheme="minorHAnsi"/>
          <w:sz w:val="22"/>
          <w:szCs w:val="22"/>
        </w:rPr>
        <w:t>.</w:t>
      </w:r>
    </w:p>
    <w:p w:rsidR="00E20E1D" w:rsidRPr="00D125CA" w:rsidRDefault="00E20E1D" w:rsidP="00E20E1D">
      <w:pPr>
        <w:autoSpaceDE w:val="0"/>
        <w:autoSpaceDN w:val="0"/>
        <w:adjustRightInd w:val="0"/>
        <w:rPr>
          <w:rFonts w:eastAsiaTheme="minorHAnsi"/>
          <w:sz w:val="22"/>
          <w:szCs w:val="22"/>
          <w:lang w:val="sr-Cyrl-CS"/>
        </w:rPr>
      </w:pPr>
      <w:r w:rsidRPr="00D125CA">
        <w:rPr>
          <w:rFonts w:eastAsiaTheme="minorHAnsi"/>
          <w:sz w:val="22"/>
          <w:szCs w:val="22"/>
        </w:rPr>
        <w:t>12.4. Раскидом оквирног споразума престаје могућност закључења појединачних уговора</w:t>
      </w:r>
      <w:r w:rsidR="00380C40">
        <w:rPr>
          <w:rFonts w:eastAsiaTheme="minorHAnsi"/>
          <w:sz w:val="22"/>
          <w:szCs w:val="22"/>
          <w:lang w:val="sr-Cyrl-CS"/>
        </w:rPr>
        <w:t xml:space="preserve"> </w:t>
      </w:r>
      <w:r w:rsidRPr="00D125CA">
        <w:rPr>
          <w:rFonts w:eastAsiaTheme="minorHAnsi"/>
          <w:sz w:val="22"/>
          <w:szCs w:val="22"/>
        </w:rPr>
        <w:t>између Добављача и Купаца. Раскид оквирног споразума нема утицаја на појединачне</w:t>
      </w:r>
      <w:r w:rsidR="00380C40">
        <w:rPr>
          <w:rFonts w:eastAsiaTheme="minorHAnsi"/>
          <w:sz w:val="22"/>
          <w:szCs w:val="22"/>
          <w:lang w:val="sr-Cyrl-CS"/>
        </w:rPr>
        <w:t xml:space="preserve"> </w:t>
      </w:r>
      <w:r w:rsidRPr="00D125CA">
        <w:rPr>
          <w:rFonts w:eastAsiaTheme="minorHAnsi"/>
          <w:sz w:val="22"/>
          <w:szCs w:val="22"/>
        </w:rPr>
        <w:t>уговоре закључене на основу овог споразума и исти се извршавају у складу са</w:t>
      </w:r>
      <w:r w:rsidR="00380C40">
        <w:rPr>
          <w:rFonts w:eastAsiaTheme="minorHAnsi"/>
          <w:sz w:val="22"/>
          <w:szCs w:val="22"/>
          <w:lang w:val="sr-Cyrl-CS"/>
        </w:rPr>
        <w:t xml:space="preserve"> </w:t>
      </w:r>
      <w:r w:rsidRPr="00D125CA">
        <w:rPr>
          <w:rFonts w:eastAsiaTheme="minorHAnsi"/>
          <w:sz w:val="22"/>
          <w:szCs w:val="22"/>
        </w:rPr>
        <w:t>одредбама тих уговора и овог споразума.</w:t>
      </w:r>
    </w:p>
    <w:p w:rsidR="00E20E1D" w:rsidRPr="00D125CA" w:rsidRDefault="00E20E1D" w:rsidP="00E20E1D">
      <w:pPr>
        <w:autoSpaceDE w:val="0"/>
        <w:autoSpaceDN w:val="0"/>
        <w:adjustRightInd w:val="0"/>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13. </w:t>
      </w:r>
      <w:r w:rsidRPr="00D125CA">
        <w:rPr>
          <w:rFonts w:eastAsiaTheme="minorHAnsi"/>
          <w:b/>
          <w:bCs/>
          <w:sz w:val="22"/>
          <w:szCs w:val="22"/>
        </w:rPr>
        <w:t>ПОСЕБАН ОСНОВ ЗА РАСКИД ОКВИРНОГ СПОРАЗУМА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13.1. </w:t>
      </w:r>
      <w:r w:rsidR="003B3201">
        <w:rPr>
          <w:rFonts w:eastAsiaTheme="minorHAnsi"/>
          <w:sz w:val="22"/>
          <w:szCs w:val="22"/>
          <w:lang w:val="sr-Cyrl-CS"/>
        </w:rPr>
        <w:t>Купац</w:t>
      </w:r>
      <w:r w:rsidRPr="00D125CA">
        <w:rPr>
          <w:rFonts w:eastAsiaTheme="minorHAnsi"/>
          <w:sz w:val="22"/>
          <w:szCs w:val="22"/>
        </w:rPr>
        <w:t xml:space="preserve"> има право да раскине оквирни споразум за одређени </w:t>
      </w:r>
      <w:r w:rsidR="003B3201">
        <w:rPr>
          <w:rFonts w:eastAsiaTheme="minorHAnsi"/>
          <w:sz w:val="22"/>
          <w:szCs w:val="22"/>
          <w:lang w:val="sr-Cyrl-CS"/>
        </w:rPr>
        <w:t>медицинско средство</w:t>
      </w:r>
      <w:r w:rsidRPr="00D125CA">
        <w:rPr>
          <w:rFonts w:eastAsiaTheme="minorHAnsi"/>
          <w:sz w:val="22"/>
          <w:szCs w:val="22"/>
        </w:rPr>
        <w:t xml:space="preserve"> уколико утврди да је</w:t>
      </w:r>
      <w:r w:rsidR="00380C40">
        <w:rPr>
          <w:rFonts w:eastAsiaTheme="minorHAnsi"/>
          <w:sz w:val="22"/>
          <w:szCs w:val="22"/>
          <w:lang w:val="sr-Cyrl-CS"/>
        </w:rPr>
        <w:t xml:space="preserve"> </w:t>
      </w:r>
      <w:r w:rsidRPr="00D125CA">
        <w:rPr>
          <w:rFonts w:eastAsiaTheme="minorHAnsi"/>
          <w:sz w:val="22"/>
          <w:szCs w:val="22"/>
        </w:rPr>
        <w:t xml:space="preserve">извесно да ће, услед непродужења дозволе за </w:t>
      </w:r>
      <w:r w:rsidR="003B3201">
        <w:rPr>
          <w:rFonts w:eastAsiaTheme="minorHAnsi"/>
          <w:sz w:val="22"/>
          <w:szCs w:val="22"/>
          <w:lang w:val="sr-Cyrl-CS"/>
        </w:rPr>
        <w:t>медицинско средство</w:t>
      </w:r>
      <w:r w:rsidRPr="00D125CA">
        <w:rPr>
          <w:rFonts w:eastAsiaTheme="minorHAnsi"/>
          <w:sz w:val="22"/>
          <w:szCs w:val="22"/>
        </w:rPr>
        <w:t>, престати могућност прометовања тог</w:t>
      </w:r>
      <w:r w:rsidR="00380C40">
        <w:rPr>
          <w:rFonts w:eastAsiaTheme="minorHAnsi"/>
          <w:sz w:val="22"/>
          <w:szCs w:val="22"/>
          <w:lang w:val="sr-Cyrl-CS"/>
        </w:rPr>
        <w:t xml:space="preserve"> </w:t>
      </w:r>
      <w:r w:rsidR="003B3201">
        <w:rPr>
          <w:rFonts w:eastAsiaTheme="minorHAnsi"/>
          <w:sz w:val="22"/>
          <w:szCs w:val="22"/>
          <w:lang w:val="sr-Cyrl-CS"/>
        </w:rPr>
        <w:t>медицинског средства</w:t>
      </w:r>
      <w:r w:rsidRPr="00D125CA">
        <w:rPr>
          <w:rFonts w:eastAsiaTheme="minorHAnsi"/>
          <w:sz w:val="22"/>
          <w:szCs w:val="22"/>
        </w:rPr>
        <w:t xml:space="preserve"> пре истека рока трајања овог оквирног споразума.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13.2. </w:t>
      </w:r>
      <w:r w:rsidR="003B3201">
        <w:rPr>
          <w:rFonts w:eastAsiaTheme="minorHAnsi"/>
          <w:sz w:val="22"/>
          <w:szCs w:val="22"/>
          <w:lang w:val="sr-Cyrl-CS"/>
        </w:rPr>
        <w:t>Купац</w:t>
      </w:r>
      <w:r w:rsidRPr="00D125CA">
        <w:rPr>
          <w:rFonts w:eastAsiaTheme="minorHAnsi"/>
          <w:sz w:val="22"/>
          <w:szCs w:val="22"/>
        </w:rPr>
        <w:t xml:space="preserve"> има право да, у случају да важећа дозвола за </w:t>
      </w:r>
      <w:r w:rsidR="003B3201">
        <w:rPr>
          <w:rFonts w:eastAsiaTheme="minorHAnsi"/>
          <w:sz w:val="22"/>
          <w:szCs w:val="22"/>
          <w:lang w:val="sr-Cyrl-CS"/>
        </w:rPr>
        <w:t>медицинско средство</w:t>
      </w:r>
      <w:r w:rsidRPr="00D125CA">
        <w:rPr>
          <w:rFonts w:eastAsiaTheme="minorHAnsi"/>
          <w:sz w:val="22"/>
          <w:szCs w:val="22"/>
        </w:rPr>
        <w:t xml:space="preserve"> истиче пре истека рока трајања</w:t>
      </w:r>
      <w:r w:rsidR="00380C40">
        <w:rPr>
          <w:rFonts w:eastAsiaTheme="minorHAnsi"/>
          <w:sz w:val="22"/>
          <w:szCs w:val="22"/>
          <w:lang w:val="sr-Cyrl-CS"/>
        </w:rPr>
        <w:t xml:space="preserve"> </w:t>
      </w:r>
      <w:r w:rsidRPr="00D125CA">
        <w:rPr>
          <w:rFonts w:eastAsiaTheme="minorHAnsi"/>
          <w:sz w:val="22"/>
          <w:szCs w:val="22"/>
        </w:rPr>
        <w:t>овог оквирног споразума, захтева од Добављача да достави писану изјаву Носиоца</w:t>
      </w:r>
      <w:r w:rsidR="00380C40">
        <w:rPr>
          <w:rFonts w:eastAsiaTheme="minorHAnsi"/>
          <w:sz w:val="22"/>
          <w:szCs w:val="22"/>
          <w:lang w:val="sr-Cyrl-CS"/>
        </w:rPr>
        <w:t xml:space="preserve"> </w:t>
      </w:r>
      <w:r w:rsidRPr="00D125CA">
        <w:rPr>
          <w:rFonts w:eastAsiaTheme="minorHAnsi"/>
          <w:sz w:val="22"/>
          <w:szCs w:val="22"/>
        </w:rPr>
        <w:t xml:space="preserve">дозволе да ће поднети захтев за обнову дозволе за </w:t>
      </w:r>
      <w:r w:rsidR="003B3201">
        <w:rPr>
          <w:rFonts w:eastAsiaTheme="minorHAnsi"/>
          <w:sz w:val="22"/>
          <w:szCs w:val="22"/>
          <w:lang w:val="sr-Cyrl-CS"/>
        </w:rPr>
        <w:t>медицинско средство</w:t>
      </w:r>
      <w:r w:rsidRPr="00D125CA">
        <w:rPr>
          <w:rFonts w:eastAsiaTheme="minorHAnsi"/>
          <w:sz w:val="22"/>
          <w:szCs w:val="22"/>
        </w:rPr>
        <w:t xml:space="preserve"> у складу са Законом о лековима</w:t>
      </w:r>
      <w:r w:rsidR="00380C40">
        <w:rPr>
          <w:rFonts w:eastAsiaTheme="minorHAnsi"/>
          <w:sz w:val="22"/>
          <w:szCs w:val="22"/>
          <w:lang w:val="sr-Cyrl-CS"/>
        </w:rPr>
        <w:t xml:space="preserve"> </w:t>
      </w:r>
      <w:r w:rsidRPr="00D125CA">
        <w:rPr>
          <w:rFonts w:eastAsiaTheme="minorHAnsi"/>
          <w:sz w:val="22"/>
          <w:szCs w:val="22"/>
        </w:rPr>
        <w:t>и медицинским средствима.</w:t>
      </w:r>
    </w:p>
    <w:p w:rsidR="00E20E1D" w:rsidRPr="00D125CA" w:rsidRDefault="00E20E1D" w:rsidP="00E20E1D">
      <w:pPr>
        <w:autoSpaceDE w:val="0"/>
        <w:autoSpaceDN w:val="0"/>
        <w:adjustRightInd w:val="0"/>
        <w:rPr>
          <w:rFonts w:eastAsiaTheme="minorHAnsi"/>
          <w:sz w:val="22"/>
          <w:szCs w:val="22"/>
          <w:lang w:val="sr-Cyrl-CS"/>
        </w:rPr>
      </w:pPr>
      <w:r w:rsidRPr="00D125CA">
        <w:rPr>
          <w:rFonts w:eastAsiaTheme="minorHAnsi"/>
          <w:sz w:val="22"/>
          <w:szCs w:val="22"/>
        </w:rPr>
        <w:t xml:space="preserve">13.3. У случају наведеном у ставу 1. </w:t>
      </w:r>
      <w:proofErr w:type="gramStart"/>
      <w:r w:rsidRPr="00D125CA">
        <w:rPr>
          <w:rFonts w:eastAsiaTheme="minorHAnsi"/>
          <w:sz w:val="22"/>
          <w:szCs w:val="22"/>
        </w:rPr>
        <w:t>овог</w:t>
      </w:r>
      <w:proofErr w:type="gramEnd"/>
      <w:r w:rsidRPr="00D125CA">
        <w:rPr>
          <w:rFonts w:eastAsiaTheme="minorHAnsi"/>
          <w:sz w:val="22"/>
          <w:szCs w:val="22"/>
        </w:rPr>
        <w:t xml:space="preserve"> члана, раскида се оквирни споразум само за </w:t>
      </w:r>
      <w:r w:rsidR="003B3201">
        <w:rPr>
          <w:rFonts w:eastAsiaTheme="minorHAnsi"/>
          <w:sz w:val="22"/>
          <w:szCs w:val="22"/>
          <w:lang w:val="sr-Cyrl-CS"/>
        </w:rPr>
        <w:t>медицинско средство</w:t>
      </w:r>
      <w:r w:rsidRPr="00D125CA">
        <w:rPr>
          <w:rFonts w:eastAsiaTheme="minorHAnsi"/>
          <w:sz w:val="22"/>
          <w:szCs w:val="22"/>
        </w:rPr>
        <w:t xml:space="preserve"> за</w:t>
      </w:r>
      <w:r w:rsidR="00380C40">
        <w:rPr>
          <w:rFonts w:eastAsiaTheme="minorHAnsi"/>
          <w:sz w:val="22"/>
          <w:szCs w:val="22"/>
          <w:lang w:val="sr-Cyrl-CS"/>
        </w:rPr>
        <w:t xml:space="preserve"> </w:t>
      </w:r>
      <w:r w:rsidRPr="00D125CA">
        <w:rPr>
          <w:rFonts w:eastAsiaTheme="minorHAnsi"/>
          <w:sz w:val="22"/>
          <w:szCs w:val="22"/>
        </w:rPr>
        <w:t>који је утврђено да неће моћ</w:t>
      </w:r>
      <w:r w:rsidR="003B3201">
        <w:rPr>
          <w:rFonts w:eastAsiaTheme="minorHAnsi"/>
          <w:sz w:val="22"/>
          <w:szCs w:val="22"/>
        </w:rPr>
        <w:t>и да се прометује, док за остал</w:t>
      </w:r>
      <w:r w:rsidR="003B3201">
        <w:rPr>
          <w:rFonts w:eastAsiaTheme="minorHAnsi"/>
          <w:sz w:val="22"/>
          <w:szCs w:val="22"/>
          <w:lang w:val="sr-Cyrl-CS"/>
        </w:rPr>
        <w:t>а</w:t>
      </w:r>
      <w:r w:rsidRPr="00D125CA">
        <w:rPr>
          <w:rFonts w:eastAsiaTheme="minorHAnsi"/>
          <w:sz w:val="22"/>
          <w:szCs w:val="22"/>
        </w:rPr>
        <w:t xml:space="preserve"> </w:t>
      </w:r>
      <w:r w:rsidR="003B3201">
        <w:rPr>
          <w:rFonts w:eastAsiaTheme="minorHAnsi"/>
          <w:sz w:val="22"/>
          <w:szCs w:val="22"/>
          <w:lang w:val="sr-Cyrl-CS"/>
        </w:rPr>
        <w:t>медицинска средства</w:t>
      </w:r>
      <w:r w:rsidRPr="00D125CA">
        <w:rPr>
          <w:rFonts w:eastAsiaTheme="minorHAnsi"/>
          <w:sz w:val="22"/>
          <w:szCs w:val="22"/>
        </w:rPr>
        <w:t xml:space="preserve"> оквирни споразум</w:t>
      </w:r>
      <w:r w:rsidR="00380C40">
        <w:rPr>
          <w:rFonts w:eastAsiaTheme="minorHAnsi"/>
          <w:sz w:val="22"/>
          <w:szCs w:val="22"/>
          <w:lang w:val="sr-Cyrl-CS"/>
        </w:rPr>
        <w:t xml:space="preserve"> </w:t>
      </w:r>
      <w:r w:rsidRPr="00D125CA">
        <w:rPr>
          <w:rFonts w:eastAsiaTheme="minorHAnsi"/>
          <w:sz w:val="22"/>
          <w:szCs w:val="22"/>
        </w:rPr>
        <w:t>остаје на снази.</w:t>
      </w:r>
    </w:p>
    <w:p w:rsidR="00E20E1D" w:rsidRPr="00D125CA" w:rsidRDefault="00E20E1D" w:rsidP="00E20E1D">
      <w:pPr>
        <w:autoSpaceDE w:val="0"/>
        <w:autoSpaceDN w:val="0"/>
        <w:adjustRightInd w:val="0"/>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 xml:space="preserve">14. </w:t>
      </w:r>
      <w:r w:rsidRPr="00D125CA">
        <w:rPr>
          <w:rFonts w:eastAsiaTheme="minorHAnsi"/>
          <w:b/>
          <w:bCs/>
          <w:sz w:val="22"/>
          <w:szCs w:val="22"/>
        </w:rPr>
        <w:t>ЗАКЉУЧЕЊЕ ОКВИРНОГ СПОРАЗУМА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14.1. Овај споразум закључује се даном потписивања од стране </w:t>
      </w:r>
      <w:r w:rsidR="003B3201">
        <w:rPr>
          <w:rFonts w:eastAsiaTheme="minorHAnsi"/>
          <w:sz w:val="22"/>
          <w:szCs w:val="22"/>
          <w:lang w:val="sr-Cyrl-CS"/>
        </w:rPr>
        <w:t>Купца</w:t>
      </w:r>
      <w:r w:rsidRPr="00D125CA">
        <w:rPr>
          <w:rFonts w:eastAsiaTheme="minorHAnsi"/>
          <w:sz w:val="22"/>
          <w:szCs w:val="22"/>
        </w:rPr>
        <w:t xml:space="preserve"> и Добављача под</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условом</w:t>
      </w:r>
      <w:proofErr w:type="gramEnd"/>
      <w:r w:rsidRPr="00D125CA">
        <w:rPr>
          <w:rFonts w:eastAsiaTheme="minorHAnsi"/>
          <w:sz w:val="22"/>
          <w:szCs w:val="22"/>
        </w:rPr>
        <w:t xml:space="preserve"> да Добављач достави тражено средство обезбеђења за добро извршење</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посла</w:t>
      </w:r>
      <w:proofErr w:type="gramEnd"/>
      <w:r w:rsidRPr="00D125CA">
        <w:rPr>
          <w:rFonts w:eastAsiaTheme="minorHAnsi"/>
          <w:sz w:val="22"/>
          <w:szCs w:val="22"/>
        </w:rPr>
        <w:t xml:space="preserve">, и почиње да се примењује од </w:t>
      </w:r>
      <w:r w:rsidR="00F842D3" w:rsidRPr="00DF50E8">
        <w:rPr>
          <w:rFonts w:eastAsiaTheme="minorHAnsi"/>
          <w:b/>
          <w:sz w:val="22"/>
          <w:szCs w:val="22"/>
          <w:lang w:val="sr-Cyrl-CS"/>
        </w:rPr>
        <w:t>0</w:t>
      </w:r>
      <w:r w:rsidRPr="00DF50E8">
        <w:rPr>
          <w:rFonts w:eastAsiaTheme="minorHAnsi"/>
          <w:b/>
          <w:sz w:val="22"/>
          <w:szCs w:val="22"/>
        </w:rPr>
        <w:t>1.</w:t>
      </w:r>
      <w:r w:rsidR="003B3201" w:rsidRPr="00DF50E8">
        <w:rPr>
          <w:rFonts w:eastAsiaTheme="minorHAnsi"/>
          <w:b/>
          <w:sz w:val="22"/>
          <w:szCs w:val="22"/>
          <w:lang w:val="sr-Cyrl-CS"/>
        </w:rPr>
        <w:t>0</w:t>
      </w:r>
      <w:r w:rsidR="00F842D3" w:rsidRPr="00DF50E8">
        <w:rPr>
          <w:rFonts w:eastAsiaTheme="minorHAnsi"/>
          <w:b/>
          <w:sz w:val="22"/>
          <w:szCs w:val="22"/>
          <w:lang w:val="sr-Cyrl-CS"/>
        </w:rPr>
        <w:t>5</w:t>
      </w:r>
      <w:r w:rsidRPr="00DF50E8">
        <w:rPr>
          <w:rFonts w:eastAsiaTheme="minorHAnsi"/>
          <w:b/>
          <w:sz w:val="22"/>
          <w:szCs w:val="22"/>
        </w:rPr>
        <w:t>.201</w:t>
      </w:r>
      <w:r w:rsidR="003B3201" w:rsidRPr="00DF50E8">
        <w:rPr>
          <w:rFonts w:eastAsiaTheme="minorHAnsi"/>
          <w:b/>
          <w:sz w:val="22"/>
          <w:szCs w:val="22"/>
          <w:lang w:val="sr-Cyrl-CS"/>
        </w:rPr>
        <w:t>6</w:t>
      </w:r>
      <w:r w:rsidRPr="003B3201">
        <w:rPr>
          <w:rFonts w:eastAsiaTheme="minorHAnsi"/>
          <w:color w:val="FF0000"/>
          <w:sz w:val="22"/>
          <w:szCs w:val="22"/>
        </w:rPr>
        <w:t>.</w:t>
      </w:r>
      <w:r w:rsidRPr="00D125CA">
        <w:rPr>
          <w:rFonts w:eastAsiaTheme="minorHAnsi"/>
          <w:sz w:val="22"/>
          <w:szCs w:val="22"/>
        </w:rPr>
        <w:t xml:space="preserve"> </w:t>
      </w:r>
      <w:proofErr w:type="gramStart"/>
      <w:r w:rsidRPr="00D125CA">
        <w:rPr>
          <w:rFonts w:eastAsiaTheme="minorHAnsi"/>
          <w:sz w:val="22"/>
          <w:szCs w:val="22"/>
        </w:rPr>
        <w:t>године</w:t>
      </w:r>
      <w:proofErr w:type="gramEnd"/>
      <w:r w:rsidRPr="00D125CA">
        <w:rPr>
          <w:rFonts w:eastAsiaTheme="minorHAnsi"/>
          <w:sz w:val="22"/>
          <w:szCs w:val="22"/>
        </w:rPr>
        <w:t>, односно од дана потписивања</w:t>
      </w:r>
    </w:p>
    <w:p w:rsidR="00E20E1D" w:rsidRPr="00D125CA" w:rsidRDefault="00E20E1D" w:rsidP="00E20E1D">
      <w:pPr>
        <w:autoSpaceDE w:val="0"/>
        <w:autoSpaceDN w:val="0"/>
        <w:adjustRightInd w:val="0"/>
        <w:rPr>
          <w:rFonts w:eastAsiaTheme="minorHAnsi"/>
          <w:sz w:val="22"/>
          <w:szCs w:val="22"/>
        </w:rPr>
      </w:pPr>
      <w:proofErr w:type="gramStart"/>
      <w:r w:rsidRPr="00D125CA">
        <w:rPr>
          <w:rFonts w:eastAsiaTheme="minorHAnsi"/>
          <w:sz w:val="22"/>
          <w:szCs w:val="22"/>
        </w:rPr>
        <w:t>ако</w:t>
      </w:r>
      <w:proofErr w:type="gramEnd"/>
      <w:r w:rsidRPr="00D125CA">
        <w:rPr>
          <w:rFonts w:eastAsiaTheme="minorHAnsi"/>
          <w:sz w:val="22"/>
          <w:szCs w:val="22"/>
        </w:rPr>
        <w:t xml:space="preserve"> до истог дође након наведеног датума.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14.2. Уколико Добављач не достави тражено средство обезбеђења за добро извршење посла,</w:t>
      </w:r>
      <w:r w:rsidR="00380C40">
        <w:rPr>
          <w:rFonts w:eastAsiaTheme="minorHAnsi"/>
          <w:sz w:val="22"/>
          <w:szCs w:val="22"/>
          <w:lang w:val="sr-Cyrl-CS"/>
        </w:rPr>
        <w:t xml:space="preserve"> </w:t>
      </w:r>
      <w:r w:rsidRPr="00D125CA">
        <w:rPr>
          <w:rFonts w:eastAsiaTheme="minorHAnsi"/>
          <w:sz w:val="22"/>
          <w:szCs w:val="22"/>
        </w:rPr>
        <w:t>сматраће се да оквирни споразум није ни био закључен.</w:t>
      </w:r>
    </w:p>
    <w:p w:rsidR="00F90D89" w:rsidRPr="00D125CA" w:rsidRDefault="00F90D89" w:rsidP="00E20E1D">
      <w:pPr>
        <w:autoSpaceDE w:val="0"/>
        <w:autoSpaceDN w:val="0"/>
        <w:adjustRightInd w:val="0"/>
        <w:rPr>
          <w:rFonts w:eastAsiaTheme="minorHAnsi"/>
          <w:sz w:val="22"/>
          <w:szCs w:val="22"/>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sz w:val="22"/>
          <w:szCs w:val="22"/>
        </w:rPr>
        <w:t>1</w:t>
      </w:r>
      <w:r w:rsidR="003B3201">
        <w:rPr>
          <w:rFonts w:eastAsiaTheme="minorHAnsi"/>
          <w:sz w:val="22"/>
          <w:szCs w:val="22"/>
          <w:lang w:val="sr-Cyrl-CS"/>
        </w:rPr>
        <w:t>5</w:t>
      </w:r>
      <w:r w:rsidRPr="00D125CA">
        <w:rPr>
          <w:rFonts w:eastAsiaTheme="minorHAnsi"/>
          <w:sz w:val="22"/>
          <w:szCs w:val="22"/>
        </w:rPr>
        <w:t xml:space="preserve">. </w:t>
      </w:r>
      <w:r w:rsidRPr="00D125CA">
        <w:rPr>
          <w:rFonts w:eastAsiaTheme="minorHAnsi"/>
          <w:b/>
          <w:bCs/>
          <w:sz w:val="22"/>
          <w:szCs w:val="22"/>
        </w:rPr>
        <w:t>ЗАВРШНЕ ОДРЕДБЕ</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1</w:t>
      </w:r>
      <w:r w:rsidR="003B3201">
        <w:rPr>
          <w:rFonts w:eastAsiaTheme="minorHAnsi"/>
          <w:sz w:val="22"/>
          <w:szCs w:val="22"/>
          <w:lang w:val="sr-Cyrl-CS"/>
        </w:rPr>
        <w:t>5</w:t>
      </w:r>
      <w:r w:rsidRPr="00D125CA">
        <w:rPr>
          <w:rFonts w:eastAsiaTheme="minorHAnsi"/>
          <w:sz w:val="22"/>
          <w:szCs w:val="22"/>
        </w:rPr>
        <w:t>.1. Овај споразум сачињен је у 4 (четири) истоветна примерка на српском језику, и то за</w:t>
      </w:r>
      <w:r w:rsidR="00380C40">
        <w:rPr>
          <w:rFonts w:eastAsiaTheme="minorHAnsi"/>
          <w:sz w:val="22"/>
          <w:szCs w:val="22"/>
          <w:lang w:val="sr-Cyrl-CS"/>
        </w:rPr>
        <w:t xml:space="preserve"> </w:t>
      </w:r>
      <w:r w:rsidRPr="00D125CA">
        <w:rPr>
          <w:rFonts w:eastAsiaTheme="minorHAnsi"/>
          <w:sz w:val="22"/>
          <w:szCs w:val="22"/>
        </w:rPr>
        <w:t>сваку страну потписника оквирног споразума по два примерка.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1</w:t>
      </w:r>
      <w:r w:rsidR="003B3201">
        <w:rPr>
          <w:rFonts w:eastAsiaTheme="minorHAnsi"/>
          <w:sz w:val="22"/>
          <w:szCs w:val="22"/>
          <w:lang w:val="sr-Cyrl-CS"/>
        </w:rPr>
        <w:t>5</w:t>
      </w:r>
      <w:r w:rsidRPr="00D125CA">
        <w:rPr>
          <w:rFonts w:eastAsiaTheme="minorHAnsi"/>
          <w:sz w:val="22"/>
          <w:szCs w:val="22"/>
        </w:rPr>
        <w:t>.2. Саставни део овог споразума су и његови прилози, како следи:</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Прилог </w:t>
      </w:r>
      <w:r w:rsidR="00380C40">
        <w:rPr>
          <w:rFonts w:eastAsiaTheme="minorHAnsi"/>
          <w:sz w:val="22"/>
          <w:szCs w:val="22"/>
          <w:lang w:val="sr-Cyrl-CS"/>
        </w:rPr>
        <w:t>1</w:t>
      </w:r>
      <w:r w:rsidRPr="00D125CA">
        <w:rPr>
          <w:rFonts w:eastAsiaTheme="minorHAnsi"/>
          <w:sz w:val="22"/>
          <w:szCs w:val="22"/>
        </w:rPr>
        <w:t xml:space="preserve"> – Спецификација </w:t>
      </w:r>
      <w:r w:rsidR="00380C40">
        <w:rPr>
          <w:rFonts w:eastAsiaTheme="minorHAnsi"/>
          <w:sz w:val="22"/>
          <w:szCs w:val="22"/>
          <w:lang w:val="sr-Cyrl-CS"/>
        </w:rPr>
        <w:t>МС</w:t>
      </w:r>
      <w:r w:rsidRPr="00D125CA">
        <w:rPr>
          <w:rFonts w:eastAsiaTheme="minorHAnsi"/>
          <w:sz w:val="22"/>
          <w:szCs w:val="22"/>
        </w:rPr>
        <w:t xml:space="preserve"> са ценама</w:t>
      </w:r>
    </w:p>
    <w:p w:rsidR="00E20E1D" w:rsidRPr="00D125CA" w:rsidRDefault="00E20E1D" w:rsidP="00E20E1D">
      <w:pPr>
        <w:autoSpaceDE w:val="0"/>
        <w:autoSpaceDN w:val="0"/>
        <w:adjustRightInd w:val="0"/>
        <w:rPr>
          <w:rFonts w:eastAsiaTheme="minorHAnsi"/>
          <w:sz w:val="22"/>
          <w:szCs w:val="22"/>
        </w:rPr>
      </w:pPr>
      <w:r w:rsidRPr="00D125CA">
        <w:rPr>
          <w:rFonts w:eastAsiaTheme="minorHAnsi"/>
          <w:sz w:val="22"/>
          <w:szCs w:val="22"/>
        </w:rPr>
        <w:t xml:space="preserve">Прилог </w:t>
      </w:r>
      <w:r w:rsidR="00380C40">
        <w:rPr>
          <w:rFonts w:eastAsiaTheme="minorHAnsi"/>
          <w:sz w:val="22"/>
          <w:szCs w:val="22"/>
          <w:lang w:val="sr-Cyrl-CS"/>
        </w:rPr>
        <w:t>2</w:t>
      </w:r>
      <w:r w:rsidRPr="00D125CA">
        <w:rPr>
          <w:rFonts w:eastAsiaTheme="minorHAnsi"/>
          <w:sz w:val="22"/>
          <w:szCs w:val="22"/>
        </w:rPr>
        <w:t xml:space="preserve"> – Модел уговора</w:t>
      </w:r>
    </w:p>
    <w:p w:rsidR="00E20E1D" w:rsidRPr="00D125CA" w:rsidRDefault="00E20E1D" w:rsidP="00E20E1D">
      <w:pPr>
        <w:autoSpaceDE w:val="0"/>
        <w:autoSpaceDN w:val="0"/>
        <w:adjustRightInd w:val="0"/>
        <w:jc w:val="right"/>
        <w:rPr>
          <w:rFonts w:eastAsiaTheme="minorHAnsi"/>
          <w:sz w:val="22"/>
          <w:szCs w:val="22"/>
        </w:rPr>
      </w:pPr>
      <w:r w:rsidRPr="00D125CA">
        <w:rPr>
          <w:rFonts w:eastAsiaTheme="minorHAnsi"/>
          <w:sz w:val="22"/>
          <w:szCs w:val="22"/>
        </w:rPr>
        <w:t>Овлашћено лице понуђача:</w:t>
      </w:r>
    </w:p>
    <w:p w:rsidR="00E20E1D" w:rsidRPr="00D125CA" w:rsidRDefault="00E20E1D" w:rsidP="00E20E1D">
      <w:pPr>
        <w:autoSpaceDE w:val="0"/>
        <w:autoSpaceDN w:val="0"/>
        <w:adjustRightInd w:val="0"/>
        <w:jc w:val="center"/>
        <w:rPr>
          <w:rFonts w:eastAsiaTheme="minorHAnsi"/>
          <w:sz w:val="22"/>
          <w:szCs w:val="22"/>
        </w:rPr>
      </w:pPr>
      <w:proofErr w:type="gramStart"/>
      <w:r w:rsidRPr="00D125CA">
        <w:rPr>
          <w:rFonts w:eastAsiaTheme="minorHAnsi"/>
          <w:sz w:val="22"/>
          <w:szCs w:val="22"/>
        </w:rPr>
        <w:t>м.п.</w:t>
      </w:r>
      <w:proofErr w:type="gramEnd"/>
    </w:p>
    <w:p w:rsidR="00E20E1D" w:rsidRPr="00D125CA" w:rsidRDefault="00E20E1D" w:rsidP="00E20E1D">
      <w:pPr>
        <w:autoSpaceDE w:val="0"/>
        <w:autoSpaceDN w:val="0"/>
        <w:adjustRightInd w:val="0"/>
        <w:jc w:val="right"/>
        <w:rPr>
          <w:rFonts w:eastAsiaTheme="minorHAnsi"/>
          <w:sz w:val="22"/>
          <w:szCs w:val="22"/>
          <w:lang w:val="sr-Cyrl-CS"/>
        </w:rPr>
      </w:pPr>
      <w:r w:rsidRPr="00D125CA">
        <w:rPr>
          <w:rFonts w:eastAsiaTheme="minorHAnsi"/>
          <w:sz w:val="22"/>
          <w:szCs w:val="22"/>
        </w:rPr>
        <w:t>____________________</w:t>
      </w:r>
    </w:p>
    <w:p w:rsidR="00E20E1D" w:rsidRPr="00D125CA" w:rsidRDefault="00E20E1D" w:rsidP="00E20E1D">
      <w:pPr>
        <w:autoSpaceDE w:val="0"/>
        <w:autoSpaceDN w:val="0"/>
        <w:adjustRightInd w:val="0"/>
        <w:jc w:val="right"/>
        <w:rPr>
          <w:rFonts w:eastAsiaTheme="minorHAnsi"/>
          <w:sz w:val="22"/>
          <w:szCs w:val="22"/>
          <w:lang w:val="sr-Cyrl-CS"/>
        </w:rPr>
      </w:pPr>
    </w:p>
    <w:p w:rsidR="00E20E1D" w:rsidRPr="00D125CA" w:rsidRDefault="00E20E1D" w:rsidP="00E20E1D">
      <w:pPr>
        <w:autoSpaceDE w:val="0"/>
        <w:autoSpaceDN w:val="0"/>
        <w:adjustRightInd w:val="0"/>
        <w:rPr>
          <w:rFonts w:eastAsiaTheme="minorHAnsi"/>
          <w:b/>
          <w:bCs/>
          <w:sz w:val="22"/>
          <w:szCs w:val="22"/>
        </w:rPr>
      </w:pPr>
      <w:r w:rsidRPr="00D125CA">
        <w:rPr>
          <w:rFonts w:eastAsiaTheme="minorHAnsi"/>
          <w:b/>
          <w:bCs/>
          <w:sz w:val="22"/>
          <w:szCs w:val="22"/>
        </w:rPr>
        <w:t>НАПОМЕНА:</w:t>
      </w:r>
    </w:p>
    <w:p w:rsidR="00E20E1D" w:rsidRPr="00DF50E8" w:rsidRDefault="00E20E1D" w:rsidP="00E20E1D">
      <w:pPr>
        <w:autoSpaceDE w:val="0"/>
        <w:autoSpaceDN w:val="0"/>
        <w:adjustRightInd w:val="0"/>
        <w:rPr>
          <w:rFonts w:eastAsiaTheme="minorHAnsi"/>
          <w:sz w:val="20"/>
          <w:szCs w:val="20"/>
        </w:rPr>
      </w:pPr>
      <w:proofErr w:type="gramStart"/>
      <w:r w:rsidRPr="00DF50E8">
        <w:rPr>
          <w:rFonts w:eastAsiaTheme="minorHAnsi"/>
          <w:sz w:val="20"/>
          <w:szCs w:val="20"/>
        </w:rPr>
        <w:t xml:space="preserve">Модел оквирног споразума понуђач мора да овери печатом и потпише, </w:t>
      </w:r>
      <w:r w:rsidR="00F842D3" w:rsidRPr="00DF50E8">
        <w:rPr>
          <w:rFonts w:eastAsiaTheme="minorHAnsi"/>
          <w:sz w:val="20"/>
          <w:szCs w:val="20"/>
          <w:lang w:val="sr-Cyrl-CS"/>
        </w:rPr>
        <w:t xml:space="preserve">све стране, </w:t>
      </w:r>
      <w:r w:rsidRPr="00DF50E8">
        <w:rPr>
          <w:rFonts w:eastAsiaTheme="minorHAnsi"/>
          <w:sz w:val="20"/>
          <w:szCs w:val="20"/>
        </w:rPr>
        <w:t>чиме потврђује да је</w:t>
      </w:r>
      <w:r w:rsidR="00380C40" w:rsidRPr="00DF50E8">
        <w:rPr>
          <w:rFonts w:eastAsiaTheme="minorHAnsi"/>
          <w:sz w:val="20"/>
          <w:szCs w:val="20"/>
          <w:lang w:val="sr-Cyrl-CS"/>
        </w:rPr>
        <w:t xml:space="preserve"> </w:t>
      </w:r>
      <w:r w:rsidRPr="00DF50E8">
        <w:rPr>
          <w:rFonts w:eastAsiaTheme="minorHAnsi"/>
          <w:sz w:val="20"/>
          <w:szCs w:val="20"/>
        </w:rPr>
        <w:t>сагласан са садржином оквирног споразума који ће наручилац закључити са изабраним</w:t>
      </w:r>
      <w:r w:rsidR="00380C40" w:rsidRPr="00DF50E8">
        <w:rPr>
          <w:rFonts w:eastAsiaTheme="minorHAnsi"/>
          <w:sz w:val="20"/>
          <w:szCs w:val="20"/>
          <w:lang w:val="sr-Cyrl-CS"/>
        </w:rPr>
        <w:t xml:space="preserve"> </w:t>
      </w:r>
      <w:r w:rsidRPr="00DF50E8">
        <w:rPr>
          <w:rFonts w:eastAsiaTheme="minorHAnsi"/>
          <w:sz w:val="20"/>
          <w:szCs w:val="20"/>
        </w:rPr>
        <w:t>понуђачем.</w:t>
      </w:r>
      <w:proofErr w:type="gramEnd"/>
    </w:p>
    <w:p w:rsidR="00E20E1D" w:rsidRPr="00DF50E8" w:rsidRDefault="00E20E1D" w:rsidP="00E20E1D">
      <w:pPr>
        <w:autoSpaceDE w:val="0"/>
        <w:autoSpaceDN w:val="0"/>
        <w:adjustRightInd w:val="0"/>
        <w:rPr>
          <w:rFonts w:eastAsiaTheme="minorHAnsi"/>
          <w:sz w:val="20"/>
          <w:szCs w:val="20"/>
          <w:lang w:val="sr-Cyrl-CS"/>
        </w:rPr>
      </w:pPr>
      <w:proofErr w:type="gramStart"/>
      <w:r w:rsidRPr="00DF50E8">
        <w:rPr>
          <w:rFonts w:eastAsiaTheme="minorHAnsi"/>
          <w:sz w:val="20"/>
          <w:szCs w:val="20"/>
        </w:rPr>
        <w:t>Уколико понуђачи подносе заједничку понуду, група понуђача може да се определи да модел</w:t>
      </w:r>
      <w:r w:rsidR="00380C40" w:rsidRPr="00DF50E8">
        <w:rPr>
          <w:rFonts w:eastAsiaTheme="minorHAnsi"/>
          <w:sz w:val="20"/>
          <w:szCs w:val="20"/>
          <w:lang w:val="sr-Cyrl-CS"/>
        </w:rPr>
        <w:t xml:space="preserve"> </w:t>
      </w:r>
      <w:r w:rsidRPr="00DF50E8">
        <w:rPr>
          <w:rFonts w:eastAsiaTheme="minorHAnsi"/>
          <w:sz w:val="20"/>
          <w:szCs w:val="20"/>
        </w:rPr>
        <w:t>оквирног споразума потписују и печатом оверавају сви понуђачи из групе понуђача или група</w:t>
      </w:r>
      <w:r w:rsidR="00380C40" w:rsidRPr="00DF50E8">
        <w:rPr>
          <w:rFonts w:eastAsiaTheme="minorHAnsi"/>
          <w:sz w:val="20"/>
          <w:szCs w:val="20"/>
          <w:lang w:val="sr-Cyrl-CS"/>
        </w:rPr>
        <w:t xml:space="preserve"> </w:t>
      </w:r>
      <w:r w:rsidRPr="00DF50E8">
        <w:rPr>
          <w:rFonts w:eastAsiaTheme="minorHAnsi"/>
          <w:sz w:val="20"/>
          <w:szCs w:val="20"/>
        </w:rPr>
        <w:t>понуђача може да одреди једног понуђача из групе који ће исти потписати и печатом оверити.</w:t>
      </w:r>
      <w:proofErr w:type="gramEnd"/>
    </w:p>
    <w:p w:rsidR="00E20E1D" w:rsidRDefault="00E20E1D" w:rsidP="00E20E1D">
      <w:pPr>
        <w:autoSpaceDE w:val="0"/>
        <w:autoSpaceDN w:val="0"/>
        <w:adjustRightInd w:val="0"/>
        <w:jc w:val="right"/>
        <w:rPr>
          <w:rFonts w:ascii="Arial" w:eastAsiaTheme="minorHAnsi" w:hAnsi="Arial" w:cs="Arial"/>
          <w:sz w:val="20"/>
          <w:szCs w:val="20"/>
          <w:lang w:val="sr-Cyrl-CS"/>
        </w:rPr>
      </w:pPr>
    </w:p>
    <w:p w:rsidR="00E20E1D" w:rsidRDefault="00E20E1D" w:rsidP="00E20E1D">
      <w:pPr>
        <w:autoSpaceDE w:val="0"/>
        <w:autoSpaceDN w:val="0"/>
        <w:adjustRightInd w:val="0"/>
        <w:jc w:val="right"/>
        <w:rPr>
          <w:rFonts w:ascii="Arial" w:eastAsiaTheme="minorHAnsi" w:hAnsi="Arial" w:cs="Arial"/>
          <w:sz w:val="20"/>
          <w:szCs w:val="20"/>
          <w:lang w:val="sr-Cyrl-CS"/>
        </w:rPr>
      </w:pPr>
    </w:p>
    <w:p w:rsidR="00E20E1D" w:rsidRDefault="00E20E1D" w:rsidP="00E20E1D">
      <w:pPr>
        <w:autoSpaceDE w:val="0"/>
        <w:autoSpaceDN w:val="0"/>
        <w:adjustRightInd w:val="0"/>
        <w:jc w:val="right"/>
        <w:rPr>
          <w:rFonts w:ascii="Arial" w:eastAsiaTheme="minorHAnsi" w:hAnsi="Arial" w:cs="Arial"/>
          <w:sz w:val="20"/>
          <w:szCs w:val="20"/>
          <w:lang w:val="sr-Cyrl-CS"/>
        </w:rPr>
      </w:pPr>
    </w:p>
    <w:p w:rsidR="00E20E1D" w:rsidRDefault="00E20E1D" w:rsidP="00E20E1D">
      <w:pPr>
        <w:autoSpaceDE w:val="0"/>
        <w:autoSpaceDN w:val="0"/>
        <w:adjustRightInd w:val="0"/>
        <w:jc w:val="right"/>
        <w:rPr>
          <w:rFonts w:ascii="Arial" w:eastAsiaTheme="minorHAnsi" w:hAnsi="Arial" w:cs="Arial"/>
          <w:sz w:val="20"/>
          <w:szCs w:val="20"/>
          <w:lang w:val="sr-Cyrl-CS"/>
        </w:rPr>
      </w:pPr>
    </w:p>
    <w:p w:rsidR="001271B7" w:rsidRDefault="001271B7" w:rsidP="00E20E1D">
      <w:pPr>
        <w:autoSpaceDE w:val="0"/>
        <w:autoSpaceDN w:val="0"/>
        <w:adjustRightInd w:val="0"/>
        <w:jc w:val="right"/>
        <w:rPr>
          <w:rFonts w:ascii="Arial" w:eastAsiaTheme="minorHAnsi" w:hAnsi="Arial" w:cs="Arial"/>
          <w:sz w:val="20"/>
          <w:szCs w:val="20"/>
          <w:lang w:val="sr-Cyrl-CS"/>
        </w:rPr>
      </w:pPr>
    </w:p>
    <w:p w:rsidR="00C97470" w:rsidRPr="00C97470" w:rsidRDefault="00C97470" w:rsidP="00C97470">
      <w:pPr>
        <w:autoSpaceDE w:val="0"/>
        <w:autoSpaceDN w:val="0"/>
        <w:adjustRightInd w:val="0"/>
        <w:rPr>
          <w:rFonts w:eastAsiaTheme="minorHAnsi"/>
          <w:sz w:val="22"/>
          <w:szCs w:val="22"/>
          <w:lang w:val="sr-Cyrl-CS"/>
        </w:rPr>
      </w:pPr>
      <w:r>
        <w:rPr>
          <w:rFonts w:eastAsiaTheme="minorHAnsi"/>
          <w:sz w:val="22"/>
          <w:szCs w:val="22"/>
          <w:lang w:val="sr-Cyrl-CS"/>
        </w:rPr>
        <w:t>П</w:t>
      </w:r>
      <w:r w:rsidRPr="009332E6">
        <w:rPr>
          <w:rFonts w:eastAsiaTheme="minorHAnsi"/>
          <w:sz w:val="22"/>
          <w:szCs w:val="22"/>
        </w:rPr>
        <w:t xml:space="preserve">рилог бр.1 – Спецификација </w:t>
      </w:r>
      <w:r>
        <w:rPr>
          <w:rFonts w:eastAsiaTheme="minorHAnsi"/>
          <w:sz w:val="22"/>
          <w:szCs w:val="22"/>
          <w:lang w:val="sr-Cyrl-CS"/>
        </w:rPr>
        <w:t>МС</w:t>
      </w:r>
      <w:r w:rsidRPr="009332E6">
        <w:rPr>
          <w:rFonts w:eastAsiaTheme="minorHAnsi"/>
          <w:sz w:val="22"/>
          <w:szCs w:val="22"/>
        </w:rPr>
        <w:t xml:space="preserve"> са ценама</w:t>
      </w:r>
      <w:r>
        <w:rPr>
          <w:rFonts w:eastAsiaTheme="minorHAnsi"/>
          <w:sz w:val="22"/>
          <w:szCs w:val="22"/>
          <w:lang w:val="sr-Cyrl-CS"/>
        </w:rPr>
        <w:t xml:space="preserve"> (Оквирног споразума)</w:t>
      </w:r>
    </w:p>
    <w:p w:rsidR="00C97470" w:rsidRDefault="00C97470" w:rsidP="00C97470">
      <w:pPr>
        <w:autoSpaceDE w:val="0"/>
        <w:autoSpaceDN w:val="0"/>
        <w:adjustRightInd w:val="0"/>
        <w:rPr>
          <w:rFonts w:ascii="Arial" w:eastAsiaTheme="minorHAnsi" w:hAnsi="Arial" w:cs="Arial"/>
          <w:sz w:val="20"/>
          <w:szCs w:val="20"/>
          <w:lang w:val="sr-Cyrl-CS"/>
        </w:rPr>
      </w:pPr>
    </w:p>
    <w:tbl>
      <w:tblPr>
        <w:tblW w:w="9545" w:type="dxa"/>
        <w:tblInd w:w="-607" w:type="dxa"/>
        <w:tblLook w:val="0000"/>
      </w:tblPr>
      <w:tblGrid>
        <w:gridCol w:w="801"/>
        <w:gridCol w:w="2534"/>
        <w:gridCol w:w="1120"/>
        <w:gridCol w:w="1490"/>
        <w:gridCol w:w="1350"/>
        <w:gridCol w:w="1091"/>
        <w:gridCol w:w="1159"/>
      </w:tblGrid>
      <w:tr w:rsidR="00C97470" w:rsidTr="0074065E">
        <w:trPr>
          <w:trHeight w:val="255"/>
        </w:trPr>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1</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jc w:val="center"/>
              <w:rPr>
                <w:rFonts w:ascii="Arial" w:hAnsi="Arial" w:cs="Arial"/>
                <w:sz w:val="20"/>
                <w:szCs w:val="20"/>
              </w:rPr>
            </w:pPr>
            <w:r>
              <w:rPr>
                <w:rFonts w:ascii="Arial" w:hAnsi="Arial" w:cs="Arial"/>
                <w:sz w:val="20"/>
                <w:szCs w:val="20"/>
              </w:rPr>
              <w:t>2</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7470" w:rsidRPr="00C43A26" w:rsidRDefault="00C97470" w:rsidP="0074065E">
            <w:pPr>
              <w:jc w:val="center"/>
              <w:rPr>
                <w:rFonts w:ascii="Arial" w:hAnsi="Arial" w:cs="Arial"/>
                <w:sz w:val="20"/>
                <w:szCs w:val="20"/>
                <w:lang w:val="sr-Cyrl-CS"/>
              </w:rPr>
            </w:pPr>
            <w:r>
              <w:rPr>
                <w:rFonts w:ascii="Arial" w:hAnsi="Arial" w:cs="Arial"/>
                <w:sz w:val="20"/>
                <w:szCs w:val="20"/>
                <w:lang w:val="sr-Cyrl-CS"/>
              </w:rPr>
              <w:t>3</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97470" w:rsidRPr="00C43A26" w:rsidRDefault="00C97470" w:rsidP="0074065E">
            <w:pPr>
              <w:ind w:right="-180"/>
              <w:jc w:val="center"/>
              <w:rPr>
                <w:rFonts w:ascii="Arial" w:hAnsi="Arial" w:cs="Arial"/>
                <w:sz w:val="20"/>
                <w:szCs w:val="20"/>
                <w:lang w:val="sr-Cyrl-CS"/>
              </w:rPr>
            </w:pPr>
            <w:r>
              <w:rPr>
                <w:rFonts w:ascii="Arial" w:hAnsi="Arial" w:cs="Arial"/>
                <w:sz w:val="20"/>
                <w:szCs w:val="20"/>
                <w:lang w:val="sr-Cyrl-CS"/>
              </w:rPr>
              <w:t>4</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97470" w:rsidRPr="00C43A26" w:rsidRDefault="00C97470" w:rsidP="0074065E">
            <w:pPr>
              <w:jc w:val="center"/>
              <w:rPr>
                <w:rFonts w:ascii="Arial" w:hAnsi="Arial" w:cs="Arial"/>
                <w:sz w:val="20"/>
                <w:szCs w:val="20"/>
                <w:lang w:val="sr-Cyrl-CS"/>
              </w:rPr>
            </w:pPr>
            <w:r>
              <w:rPr>
                <w:rFonts w:ascii="Arial" w:hAnsi="Arial" w:cs="Arial"/>
                <w:sz w:val="20"/>
                <w:szCs w:val="20"/>
                <w:lang w:val="sr-Cyrl-CS"/>
              </w:rPr>
              <w:t>5</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7470" w:rsidRPr="00C43A26" w:rsidRDefault="00C97470" w:rsidP="0074065E">
            <w:pPr>
              <w:jc w:val="center"/>
              <w:rPr>
                <w:rFonts w:ascii="Arial" w:hAnsi="Arial" w:cs="Arial"/>
                <w:sz w:val="20"/>
                <w:szCs w:val="20"/>
                <w:lang w:val="sr-Cyrl-CS"/>
              </w:rPr>
            </w:pPr>
            <w:r>
              <w:rPr>
                <w:rFonts w:ascii="Arial" w:hAnsi="Arial" w:cs="Arial"/>
                <w:sz w:val="20"/>
                <w:szCs w:val="20"/>
                <w:lang w:val="sr-Cyrl-CS"/>
              </w:rPr>
              <w:t>6</w:t>
            </w:r>
          </w:p>
        </w:tc>
        <w:tc>
          <w:tcPr>
            <w:tcW w:w="11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7470" w:rsidRPr="00C43A26" w:rsidRDefault="00C97470" w:rsidP="0074065E">
            <w:pPr>
              <w:jc w:val="center"/>
              <w:rPr>
                <w:rFonts w:ascii="Arial" w:hAnsi="Arial" w:cs="Arial"/>
                <w:sz w:val="20"/>
                <w:szCs w:val="20"/>
                <w:lang w:val="sr-Cyrl-CS"/>
              </w:rPr>
            </w:pPr>
            <w:r>
              <w:rPr>
                <w:rFonts w:ascii="Arial" w:hAnsi="Arial" w:cs="Arial"/>
                <w:sz w:val="20"/>
                <w:szCs w:val="20"/>
                <w:lang w:val="sr-Cyrl-CS"/>
              </w:rPr>
              <w:t>7</w:t>
            </w:r>
          </w:p>
        </w:tc>
      </w:tr>
      <w:tr w:rsidR="00C97470" w:rsidTr="0074065E">
        <w:trPr>
          <w:trHeight w:val="1295"/>
        </w:trPr>
        <w:tc>
          <w:tcPr>
            <w:tcW w:w="8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97470" w:rsidRDefault="00C97470" w:rsidP="0074065E">
            <w:pPr>
              <w:jc w:val="center"/>
              <w:rPr>
                <w:sz w:val="18"/>
                <w:szCs w:val="18"/>
              </w:rPr>
            </w:pPr>
            <w:r>
              <w:rPr>
                <w:sz w:val="18"/>
                <w:szCs w:val="18"/>
              </w:rPr>
              <w:t>Редни број</w:t>
            </w:r>
          </w:p>
        </w:tc>
        <w:tc>
          <w:tcPr>
            <w:tcW w:w="2534" w:type="dxa"/>
            <w:tcBorders>
              <w:top w:val="nil"/>
              <w:left w:val="nil"/>
              <w:bottom w:val="nil"/>
              <w:right w:val="single" w:sz="4" w:space="0" w:color="auto"/>
            </w:tcBorders>
            <w:shd w:val="clear" w:color="auto" w:fill="D9D9D9" w:themeFill="background1" w:themeFillShade="D9"/>
            <w:vAlign w:val="center"/>
          </w:tcPr>
          <w:p w:rsidR="00C97470" w:rsidRPr="00C43A26" w:rsidRDefault="00C97470" w:rsidP="0074065E">
            <w:pPr>
              <w:jc w:val="center"/>
              <w:rPr>
                <w:sz w:val="18"/>
                <w:szCs w:val="18"/>
                <w:lang w:val="sr-Cyrl-CS"/>
              </w:rPr>
            </w:pPr>
            <w:r>
              <w:rPr>
                <w:sz w:val="18"/>
                <w:szCs w:val="18"/>
              </w:rPr>
              <w:t xml:space="preserve">Назив </w:t>
            </w:r>
            <w:r>
              <w:rPr>
                <w:sz w:val="18"/>
                <w:szCs w:val="18"/>
                <w:lang w:val="sr-Cyrl-CS"/>
              </w:rPr>
              <w:t>медицинског средства</w:t>
            </w:r>
          </w:p>
        </w:tc>
        <w:tc>
          <w:tcPr>
            <w:tcW w:w="1120" w:type="dxa"/>
            <w:tcBorders>
              <w:top w:val="nil"/>
              <w:left w:val="nil"/>
              <w:bottom w:val="single" w:sz="4" w:space="0" w:color="auto"/>
              <w:right w:val="single" w:sz="4" w:space="0" w:color="auto"/>
            </w:tcBorders>
            <w:shd w:val="clear" w:color="auto" w:fill="D9D9D9" w:themeFill="background1" w:themeFillShade="D9"/>
            <w:vAlign w:val="center"/>
          </w:tcPr>
          <w:p w:rsidR="00C97470" w:rsidRPr="00A2656F" w:rsidRDefault="00C97470" w:rsidP="0074065E">
            <w:pPr>
              <w:jc w:val="center"/>
              <w:rPr>
                <w:sz w:val="18"/>
                <w:szCs w:val="18"/>
                <w:lang w:val="sr-Cyrl-CS"/>
              </w:rPr>
            </w:pPr>
            <w:r>
              <w:rPr>
                <w:sz w:val="18"/>
                <w:szCs w:val="18"/>
                <w:lang w:val="sr-Cyrl-CS"/>
              </w:rPr>
              <w:t>Количина</w:t>
            </w:r>
          </w:p>
        </w:tc>
        <w:tc>
          <w:tcPr>
            <w:tcW w:w="1490" w:type="dxa"/>
            <w:tcBorders>
              <w:top w:val="nil"/>
              <w:left w:val="nil"/>
              <w:bottom w:val="single" w:sz="4" w:space="0" w:color="auto"/>
              <w:right w:val="single" w:sz="4" w:space="0" w:color="auto"/>
            </w:tcBorders>
            <w:shd w:val="clear" w:color="auto" w:fill="D9D9D9" w:themeFill="background1" w:themeFillShade="D9"/>
            <w:vAlign w:val="center"/>
          </w:tcPr>
          <w:p w:rsidR="00C97470" w:rsidRPr="00325A6A" w:rsidRDefault="00C97470" w:rsidP="0074065E">
            <w:pPr>
              <w:jc w:val="center"/>
              <w:rPr>
                <w:sz w:val="18"/>
                <w:szCs w:val="18"/>
                <w:lang w:val="sr-Cyrl-CS"/>
              </w:rPr>
            </w:pPr>
            <w:r>
              <w:rPr>
                <w:sz w:val="18"/>
                <w:szCs w:val="18"/>
                <w:lang w:val="sr-Cyrl-CS"/>
              </w:rPr>
              <w:t>Појединачна цена без ПДВ</w:t>
            </w: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C97470" w:rsidRPr="00B22F74" w:rsidRDefault="00C97470" w:rsidP="0074065E">
            <w:pPr>
              <w:jc w:val="center"/>
              <w:rPr>
                <w:sz w:val="18"/>
                <w:szCs w:val="18"/>
                <w:lang w:val="sr-Cyrl-CS"/>
              </w:rPr>
            </w:pPr>
            <w:r w:rsidRPr="00B22F74">
              <w:rPr>
                <w:sz w:val="18"/>
                <w:szCs w:val="18"/>
                <w:lang w:val="sr-Cyrl-CS"/>
              </w:rPr>
              <w:t>Укупан износ понуде без урачунатог ПДВ</w:t>
            </w:r>
          </w:p>
        </w:tc>
        <w:tc>
          <w:tcPr>
            <w:tcW w:w="1091" w:type="dxa"/>
            <w:tcBorders>
              <w:top w:val="nil"/>
              <w:left w:val="nil"/>
              <w:bottom w:val="single" w:sz="4" w:space="0" w:color="auto"/>
              <w:right w:val="single" w:sz="4" w:space="0" w:color="auto"/>
            </w:tcBorders>
            <w:shd w:val="clear" w:color="auto" w:fill="D9D9D9" w:themeFill="background1" w:themeFillShade="D9"/>
            <w:vAlign w:val="center"/>
          </w:tcPr>
          <w:p w:rsidR="00C97470" w:rsidRDefault="00C97470" w:rsidP="0074065E">
            <w:pPr>
              <w:jc w:val="center"/>
              <w:rPr>
                <w:sz w:val="18"/>
                <w:szCs w:val="18"/>
              </w:rPr>
            </w:pPr>
            <w:r>
              <w:rPr>
                <w:sz w:val="18"/>
                <w:szCs w:val="18"/>
              </w:rPr>
              <w:t>Износ ПДВ</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C97470" w:rsidRDefault="00C97470" w:rsidP="0074065E">
            <w:pPr>
              <w:jc w:val="center"/>
              <w:rPr>
                <w:sz w:val="18"/>
                <w:szCs w:val="18"/>
              </w:rPr>
            </w:pPr>
            <w:r>
              <w:rPr>
                <w:sz w:val="18"/>
                <w:szCs w:val="18"/>
              </w:rPr>
              <w:t>Укупан износ понуде са урачунатим  ПДВ</w:t>
            </w:r>
          </w:p>
        </w:tc>
      </w:tr>
      <w:tr w:rsidR="00C97470" w:rsidTr="0074065E">
        <w:trPr>
          <w:trHeight w:val="31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1</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2</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3</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4</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5</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6</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7</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8</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r w:rsidR="00C97470" w:rsidTr="0074065E">
        <w:trPr>
          <w:trHeight w:val="270"/>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97470" w:rsidRDefault="00C97470" w:rsidP="0074065E">
            <w:pPr>
              <w:jc w:val="right"/>
              <w:rPr>
                <w:rFonts w:ascii="Arial" w:hAnsi="Arial" w:cs="Arial"/>
                <w:sz w:val="20"/>
                <w:szCs w:val="20"/>
              </w:rPr>
            </w:pPr>
            <w:r>
              <w:rPr>
                <w:rFonts w:ascii="Arial" w:hAnsi="Arial" w:cs="Arial"/>
                <w:sz w:val="20"/>
                <w:szCs w:val="20"/>
              </w:rPr>
              <w:t>9</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97470" w:rsidRDefault="00C97470"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97470" w:rsidRDefault="00C97470" w:rsidP="0074065E">
            <w:pPr>
              <w:rPr>
                <w:rFonts w:ascii="Arial" w:hAnsi="Arial" w:cs="Arial"/>
                <w:sz w:val="18"/>
                <w:szCs w:val="18"/>
              </w:rPr>
            </w:pPr>
            <w:r>
              <w:rPr>
                <w:rFonts w:ascii="Arial" w:hAnsi="Arial" w:cs="Arial"/>
                <w:sz w:val="18"/>
                <w:szCs w:val="18"/>
              </w:rPr>
              <w:t> </w:t>
            </w:r>
          </w:p>
        </w:tc>
      </w:tr>
    </w:tbl>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r>
        <w:rPr>
          <w:rFonts w:eastAsiaTheme="minorHAnsi"/>
          <w:b/>
          <w:bCs/>
          <w:sz w:val="22"/>
          <w:szCs w:val="22"/>
          <w:lang w:val="sr-Cyrl-CS"/>
        </w:rPr>
        <w:t>Напомена:</w:t>
      </w:r>
    </w:p>
    <w:p w:rsidR="00C97470" w:rsidRDefault="00C97470" w:rsidP="009332E6">
      <w:pPr>
        <w:autoSpaceDE w:val="0"/>
        <w:autoSpaceDN w:val="0"/>
        <w:adjustRightInd w:val="0"/>
        <w:jc w:val="both"/>
        <w:rPr>
          <w:rFonts w:eastAsiaTheme="minorHAnsi"/>
          <w:b/>
          <w:bCs/>
          <w:sz w:val="22"/>
          <w:szCs w:val="22"/>
          <w:lang w:val="sr-Cyrl-CS"/>
        </w:rPr>
      </w:pPr>
    </w:p>
    <w:p w:rsidR="00C97470" w:rsidRPr="00C97470" w:rsidRDefault="00C97470" w:rsidP="009332E6">
      <w:pPr>
        <w:autoSpaceDE w:val="0"/>
        <w:autoSpaceDN w:val="0"/>
        <w:adjustRightInd w:val="0"/>
        <w:jc w:val="both"/>
        <w:rPr>
          <w:rFonts w:eastAsiaTheme="minorHAnsi"/>
          <w:b/>
          <w:bCs/>
          <w:sz w:val="22"/>
          <w:szCs w:val="22"/>
          <w:lang w:val="sr-Cyrl-CS"/>
        </w:rPr>
      </w:pPr>
      <w:r>
        <w:rPr>
          <w:rFonts w:eastAsiaTheme="minorHAnsi"/>
          <w:sz w:val="22"/>
          <w:szCs w:val="22"/>
          <w:lang w:val="sr-Cyrl-CS"/>
        </w:rPr>
        <w:t>П</w:t>
      </w:r>
      <w:r w:rsidRPr="009332E6">
        <w:rPr>
          <w:rFonts w:eastAsiaTheme="minorHAnsi"/>
          <w:sz w:val="22"/>
          <w:szCs w:val="22"/>
        </w:rPr>
        <w:t xml:space="preserve">рилог бр.1 – Спецификација </w:t>
      </w:r>
      <w:r>
        <w:rPr>
          <w:rFonts w:eastAsiaTheme="minorHAnsi"/>
          <w:sz w:val="22"/>
          <w:szCs w:val="22"/>
          <w:lang w:val="sr-Cyrl-CS"/>
        </w:rPr>
        <w:t>МС</w:t>
      </w:r>
      <w:r w:rsidRPr="009332E6">
        <w:rPr>
          <w:rFonts w:eastAsiaTheme="minorHAnsi"/>
          <w:sz w:val="22"/>
          <w:szCs w:val="22"/>
        </w:rPr>
        <w:t xml:space="preserve"> са ценама</w:t>
      </w:r>
      <w:r>
        <w:rPr>
          <w:rFonts w:eastAsiaTheme="minorHAnsi"/>
          <w:sz w:val="22"/>
          <w:szCs w:val="22"/>
          <w:lang w:val="sr-Cyrl-CS"/>
        </w:rPr>
        <w:t xml:space="preserve"> се понуњава приликом закључења Оквирног споразума.</w:t>
      </w: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C97470" w:rsidRDefault="00C97470" w:rsidP="009332E6">
      <w:pPr>
        <w:autoSpaceDE w:val="0"/>
        <w:autoSpaceDN w:val="0"/>
        <w:adjustRightInd w:val="0"/>
        <w:jc w:val="both"/>
        <w:rPr>
          <w:rFonts w:eastAsiaTheme="minorHAnsi"/>
          <w:b/>
          <w:bCs/>
          <w:sz w:val="22"/>
          <w:szCs w:val="22"/>
          <w:lang w:val="sr-Cyrl-CS"/>
        </w:rPr>
      </w:pPr>
    </w:p>
    <w:p w:rsidR="00E20E1D" w:rsidRPr="009332E6" w:rsidRDefault="00E20E1D" w:rsidP="009332E6">
      <w:pPr>
        <w:autoSpaceDE w:val="0"/>
        <w:autoSpaceDN w:val="0"/>
        <w:adjustRightInd w:val="0"/>
        <w:jc w:val="both"/>
        <w:rPr>
          <w:rFonts w:eastAsiaTheme="minorHAnsi"/>
          <w:b/>
          <w:bCs/>
          <w:sz w:val="22"/>
          <w:szCs w:val="22"/>
        </w:rPr>
      </w:pPr>
      <w:r w:rsidRPr="009332E6">
        <w:rPr>
          <w:rFonts w:eastAsiaTheme="minorHAnsi"/>
          <w:b/>
          <w:bCs/>
          <w:sz w:val="22"/>
          <w:szCs w:val="22"/>
          <w:lang w:val="sr-Cyrl-CS"/>
        </w:rPr>
        <w:lastRenderedPageBreak/>
        <w:t>7.</w:t>
      </w:r>
      <w:r w:rsidRPr="009332E6">
        <w:rPr>
          <w:rFonts w:eastAsiaTheme="minorHAnsi"/>
          <w:b/>
          <w:bCs/>
          <w:sz w:val="22"/>
          <w:szCs w:val="22"/>
        </w:rPr>
        <w:t>МОДЕЛ УГОВОРА</w:t>
      </w:r>
    </w:p>
    <w:p w:rsidR="009332E6" w:rsidRPr="009332E6" w:rsidRDefault="009332E6" w:rsidP="009332E6">
      <w:pPr>
        <w:autoSpaceDE w:val="0"/>
        <w:autoSpaceDN w:val="0"/>
        <w:adjustRightInd w:val="0"/>
        <w:jc w:val="both"/>
        <w:rPr>
          <w:rFonts w:eastAsiaTheme="minorHAnsi"/>
          <w:b/>
          <w:bCs/>
          <w:sz w:val="22"/>
          <w:szCs w:val="22"/>
          <w:lang w:val="sr-Cyrl-CS"/>
        </w:rPr>
      </w:pPr>
    </w:p>
    <w:p w:rsidR="00E20E1D" w:rsidRPr="009332E6" w:rsidRDefault="00E20E1D" w:rsidP="009332E6">
      <w:pPr>
        <w:autoSpaceDE w:val="0"/>
        <w:autoSpaceDN w:val="0"/>
        <w:adjustRightInd w:val="0"/>
        <w:jc w:val="both"/>
        <w:rPr>
          <w:rFonts w:eastAsiaTheme="minorHAnsi"/>
          <w:b/>
          <w:bCs/>
          <w:sz w:val="22"/>
          <w:szCs w:val="22"/>
          <w:lang w:val="sr-Cyrl-CS"/>
        </w:rPr>
      </w:pPr>
      <w:r w:rsidRPr="009332E6">
        <w:rPr>
          <w:rFonts w:eastAsiaTheme="minorHAnsi"/>
          <w:b/>
          <w:bCs/>
          <w:sz w:val="22"/>
          <w:szCs w:val="22"/>
        </w:rPr>
        <w:t>КУПАЦ:</w:t>
      </w:r>
    </w:p>
    <w:p w:rsidR="003B3201" w:rsidRPr="009332E6" w:rsidRDefault="003B3201" w:rsidP="009332E6">
      <w:pPr>
        <w:jc w:val="both"/>
        <w:rPr>
          <w:sz w:val="22"/>
          <w:szCs w:val="22"/>
          <w:lang w:val="sr-Cyrl-CS"/>
        </w:rPr>
      </w:pPr>
      <w:r w:rsidRPr="009332E6">
        <w:rPr>
          <w:b/>
          <w:sz w:val="22"/>
          <w:szCs w:val="22"/>
          <w:lang w:val="sr-Cyrl-CS"/>
        </w:rPr>
        <w:t xml:space="preserve">АПОТЕКА НОВИ САД </w:t>
      </w:r>
      <w:r w:rsidRPr="009332E6">
        <w:rPr>
          <w:sz w:val="22"/>
          <w:szCs w:val="22"/>
          <w:lang w:val="sr-Cyrl-CS"/>
        </w:rPr>
        <w:t>из Новог Сада</w:t>
      </w:r>
      <w:r w:rsidRPr="009332E6">
        <w:rPr>
          <w:b/>
          <w:sz w:val="22"/>
          <w:szCs w:val="22"/>
          <w:lang w:val="sr-Cyrl-CS"/>
        </w:rPr>
        <w:t xml:space="preserve">, </w:t>
      </w:r>
      <w:r w:rsidRPr="009332E6">
        <w:rPr>
          <w:sz w:val="22"/>
          <w:szCs w:val="22"/>
          <w:lang w:val="sr-Cyrl-CS"/>
        </w:rPr>
        <w:t>ул. Руменачка број 1, коју заступа директор Слободанка Михаиловић дипл. фарм.,  - (у даљем тексту: Купац)</w:t>
      </w:r>
    </w:p>
    <w:p w:rsidR="003B3201" w:rsidRPr="009332E6" w:rsidRDefault="003B3201" w:rsidP="009332E6">
      <w:pPr>
        <w:jc w:val="both"/>
        <w:rPr>
          <w:sz w:val="22"/>
          <w:szCs w:val="22"/>
          <w:lang w:val="sr-Cyrl-CS"/>
        </w:rPr>
      </w:pPr>
      <w:r w:rsidRPr="009332E6">
        <w:rPr>
          <w:sz w:val="22"/>
          <w:szCs w:val="22"/>
          <w:lang w:val="sr-Cyrl-CS"/>
        </w:rPr>
        <w:t>Текући рачун број: 840-164661-69, Управа за трезор – Филијала Нови Сад,</w:t>
      </w:r>
    </w:p>
    <w:p w:rsidR="003B3201" w:rsidRPr="009332E6" w:rsidRDefault="003B3201" w:rsidP="009332E6">
      <w:pPr>
        <w:jc w:val="both"/>
        <w:rPr>
          <w:sz w:val="22"/>
          <w:szCs w:val="22"/>
          <w:lang w:val="sr-Cyrl-CS"/>
        </w:rPr>
      </w:pPr>
      <w:r w:rsidRPr="009332E6">
        <w:rPr>
          <w:sz w:val="22"/>
          <w:szCs w:val="22"/>
          <w:lang w:val="sr-Cyrl-CS"/>
        </w:rPr>
        <w:t>ПИБ: 101698657</w:t>
      </w:r>
    </w:p>
    <w:p w:rsidR="003B3201" w:rsidRPr="009332E6" w:rsidRDefault="003B3201" w:rsidP="009332E6">
      <w:pPr>
        <w:jc w:val="both"/>
        <w:rPr>
          <w:sz w:val="22"/>
          <w:szCs w:val="22"/>
        </w:rPr>
      </w:pPr>
      <w:r w:rsidRPr="009332E6">
        <w:rPr>
          <w:sz w:val="22"/>
          <w:szCs w:val="22"/>
          <w:lang w:val="sr-Cyrl-CS"/>
        </w:rPr>
        <w:t>Матичну број: 8042560</w:t>
      </w:r>
    </w:p>
    <w:p w:rsidR="003B3201" w:rsidRPr="009332E6" w:rsidRDefault="003B3201" w:rsidP="009332E6">
      <w:pPr>
        <w:autoSpaceDE w:val="0"/>
        <w:autoSpaceDN w:val="0"/>
        <w:adjustRightInd w:val="0"/>
        <w:jc w:val="both"/>
        <w:rPr>
          <w:rFonts w:eastAsiaTheme="minorHAnsi"/>
          <w:b/>
          <w:bCs/>
          <w:sz w:val="22"/>
          <w:szCs w:val="22"/>
          <w:lang w:val="sr-Cyrl-CS"/>
        </w:rPr>
      </w:pPr>
    </w:p>
    <w:p w:rsidR="00E20E1D" w:rsidRPr="009332E6" w:rsidRDefault="00E20E1D" w:rsidP="009332E6">
      <w:pPr>
        <w:autoSpaceDE w:val="0"/>
        <w:autoSpaceDN w:val="0"/>
        <w:adjustRightInd w:val="0"/>
        <w:jc w:val="both"/>
        <w:rPr>
          <w:rFonts w:eastAsiaTheme="minorHAnsi"/>
          <w:b/>
          <w:bCs/>
          <w:sz w:val="22"/>
          <w:szCs w:val="22"/>
        </w:rPr>
      </w:pPr>
      <w:r w:rsidRPr="009332E6">
        <w:rPr>
          <w:rFonts w:eastAsiaTheme="minorHAnsi"/>
          <w:b/>
          <w:bCs/>
          <w:sz w:val="22"/>
          <w:szCs w:val="22"/>
        </w:rPr>
        <w:t>ДОБАВЉАЧ:</w:t>
      </w:r>
    </w:p>
    <w:p w:rsidR="00E20E1D" w:rsidRPr="009332E6" w:rsidRDefault="00E20E1D" w:rsidP="009332E6">
      <w:pPr>
        <w:autoSpaceDE w:val="0"/>
        <w:autoSpaceDN w:val="0"/>
        <w:adjustRightInd w:val="0"/>
        <w:jc w:val="both"/>
        <w:rPr>
          <w:rFonts w:eastAsiaTheme="minorHAnsi"/>
          <w:sz w:val="22"/>
          <w:szCs w:val="22"/>
        </w:rPr>
      </w:pPr>
      <w:r w:rsidRPr="009332E6">
        <w:rPr>
          <w:rFonts w:eastAsiaTheme="minorHAnsi"/>
          <w:sz w:val="22"/>
          <w:szCs w:val="22"/>
        </w:rPr>
        <w:t>/Назив фирме/ ___________________, /адреса/ _________________________, /име и</w:t>
      </w:r>
    </w:p>
    <w:p w:rsidR="00E20E1D" w:rsidRPr="009332E6" w:rsidRDefault="00E20E1D"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презиме</w:t>
      </w:r>
      <w:proofErr w:type="gramEnd"/>
      <w:r w:rsidRPr="009332E6">
        <w:rPr>
          <w:rFonts w:eastAsiaTheme="minorHAnsi"/>
          <w:sz w:val="22"/>
          <w:szCs w:val="22"/>
        </w:rPr>
        <w:t xml:space="preserve"> лица које га заступа/______________________ _</w:t>
      </w:r>
    </w:p>
    <w:p w:rsidR="00E20E1D" w:rsidRPr="009332E6" w:rsidRDefault="00E20E1D" w:rsidP="009332E6">
      <w:pPr>
        <w:autoSpaceDE w:val="0"/>
        <w:autoSpaceDN w:val="0"/>
        <w:adjustRightInd w:val="0"/>
        <w:jc w:val="both"/>
        <w:rPr>
          <w:rFonts w:eastAsiaTheme="minorHAnsi"/>
          <w:sz w:val="22"/>
          <w:szCs w:val="22"/>
          <w:lang w:val="sr-Cyrl-CS"/>
        </w:rPr>
      </w:pPr>
      <w:r w:rsidRPr="009332E6">
        <w:rPr>
          <w:rFonts w:eastAsiaTheme="minorHAnsi"/>
          <w:sz w:val="22"/>
          <w:szCs w:val="22"/>
        </w:rPr>
        <w:t xml:space="preserve">Матични број: </w:t>
      </w:r>
      <w:r w:rsidR="003B3201" w:rsidRPr="009332E6">
        <w:rPr>
          <w:rFonts w:eastAsiaTheme="minorHAnsi"/>
          <w:sz w:val="22"/>
          <w:szCs w:val="22"/>
          <w:lang w:val="sr-Cyrl-CS"/>
        </w:rPr>
        <w:t>___________</w:t>
      </w:r>
    </w:p>
    <w:p w:rsidR="00E20E1D" w:rsidRPr="009332E6" w:rsidRDefault="00E20E1D" w:rsidP="009332E6">
      <w:pPr>
        <w:autoSpaceDE w:val="0"/>
        <w:autoSpaceDN w:val="0"/>
        <w:adjustRightInd w:val="0"/>
        <w:jc w:val="both"/>
        <w:rPr>
          <w:rFonts w:eastAsiaTheme="minorHAnsi"/>
          <w:sz w:val="22"/>
          <w:szCs w:val="22"/>
          <w:lang w:val="sr-Cyrl-CS"/>
        </w:rPr>
      </w:pPr>
      <w:r w:rsidRPr="009332E6">
        <w:rPr>
          <w:rFonts w:eastAsiaTheme="minorHAnsi"/>
          <w:sz w:val="22"/>
          <w:szCs w:val="22"/>
        </w:rPr>
        <w:t xml:space="preserve">ПИБ: </w:t>
      </w:r>
      <w:r w:rsidR="003B3201" w:rsidRPr="009332E6">
        <w:rPr>
          <w:rFonts w:eastAsiaTheme="minorHAnsi"/>
          <w:sz w:val="22"/>
          <w:szCs w:val="22"/>
          <w:lang w:val="sr-Cyrl-CS"/>
        </w:rPr>
        <w:t>_______________</w:t>
      </w:r>
    </w:p>
    <w:p w:rsidR="00E20E1D" w:rsidRPr="009332E6" w:rsidRDefault="00E20E1D" w:rsidP="009332E6">
      <w:pPr>
        <w:autoSpaceDE w:val="0"/>
        <w:autoSpaceDN w:val="0"/>
        <w:adjustRightInd w:val="0"/>
        <w:jc w:val="both"/>
        <w:rPr>
          <w:rFonts w:eastAsiaTheme="minorHAnsi"/>
          <w:sz w:val="22"/>
          <w:szCs w:val="22"/>
        </w:rPr>
      </w:pPr>
      <w:r w:rsidRPr="009332E6">
        <w:rPr>
          <w:rFonts w:eastAsiaTheme="minorHAnsi"/>
          <w:sz w:val="22"/>
          <w:szCs w:val="22"/>
        </w:rPr>
        <w:t xml:space="preserve">Број рачуна: </w:t>
      </w:r>
      <w:r w:rsidR="003B3201" w:rsidRPr="009332E6">
        <w:rPr>
          <w:rFonts w:eastAsiaTheme="minorHAnsi"/>
          <w:sz w:val="22"/>
          <w:szCs w:val="22"/>
          <w:lang w:val="sr-Cyrl-CS"/>
        </w:rPr>
        <w:t>____________________</w:t>
      </w:r>
      <w:r w:rsidRPr="009332E6">
        <w:rPr>
          <w:rFonts w:eastAsiaTheme="minorHAnsi"/>
          <w:sz w:val="22"/>
          <w:szCs w:val="22"/>
        </w:rPr>
        <w:t xml:space="preserve"> који се води код ______________________ банке</w:t>
      </w:r>
    </w:p>
    <w:p w:rsidR="00E20E1D" w:rsidRPr="009332E6" w:rsidRDefault="00E20E1D"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Дана __.__.201</w:t>
      </w:r>
      <w:r w:rsidR="003B3201" w:rsidRPr="009332E6">
        <w:rPr>
          <w:rFonts w:eastAsiaTheme="minorHAnsi"/>
          <w:sz w:val="22"/>
          <w:szCs w:val="22"/>
          <w:lang w:val="sr-Cyrl-CS"/>
        </w:rPr>
        <w:t>6</w:t>
      </w:r>
      <w:r w:rsidRPr="009332E6">
        <w:rPr>
          <w:rFonts w:eastAsiaTheme="minorHAnsi"/>
          <w:sz w:val="22"/>
          <w:szCs w:val="22"/>
        </w:rPr>
        <w:t>.</w:t>
      </w:r>
      <w:proofErr w:type="gramEnd"/>
      <w:r w:rsidRPr="009332E6">
        <w:rPr>
          <w:rFonts w:eastAsiaTheme="minorHAnsi"/>
          <w:sz w:val="22"/>
          <w:szCs w:val="22"/>
        </w:rPr>
        <w:t xml:space="preserve"> </w:t>
      </w:r>
      <w:proofErr w:type="gramStart"/>
      <w:r w:rsidRPr="009332E6">
        <w:rPr>
          <w:rFonts w:eastAsiaTheme="minorHAnsi"/>
          <w:sz w:val="22"/>
          <w:szCs w:val="22"/>
        </w:rPr>
        <w:t>године</w:t>
      </w:r>
      <w:proofErr w:type="gramEnd"/>
      <w:r w:rsidRPr="009332E6">
        <w:rPr>
          <w:rFonts w:eastAsiaTheme="minorHAnsi"/>
          <w:sz w:val="22"/>
          <w:szCs w:val="22"/>
        </w:rPr>
        <w:t xml:space="preserve"> закључују</w:t>
      </w:r>
    </w:p>
    <w:p w:rsidR="00DC1260" w:rsidRPr="009332E6" w:rsidRDefault="00DC1260" w:rsidP="009332E6">
      <w:pPr>
        <w:autoSpaceDE w:val="0"/>
        <w:autoSpaceDN w:val="0"/>
        <w:adjustRightInd w:val="0"/>
        <w:jc w:val="both"/>
        <w:rPr>
          <w:rFonts w:eastAsiaTheme="minorHAnsi"/>
          <w:b/>
          <w:bCs/>
          <w:sz w:val="22"/>
          <w:szCs w:val="22"/>
          <w:lang w:val="sr-Cyrl-CS"/>
        </w:rPr>
      </w:pPr>
    </w:p>
    <w:p w:rsidR="00E20E1D" w:rsidRPr="009332E6" w:rsidRDefault="00E20E1D" w:rsidP="009332E6">
      <w:pPr>
        <w:autoSpaceDE w:val="0"/>
        <w:autoSpaceDN w:val="0"/>
        <w:adjustRightInd w:val="0"/>
        <w:jc w:val="center"/>
        <w:rPr>
          <w:rFonts w:eastAsiaTheme="minorHAnsi"/>
          <w:sz w:val="22"/>
          <w:szCs w:val="22"/>
          <w:lang w:val="sr-Cyrl-CS"/>
        </w:rPr>
      </w:pPr>
      <w:proofErr w:type="gramStart"/>
      <w:r w:rsidRPr="009332E6">
        <w:rPr>
          <w:rFonts w:eastAsiaTheme="minorHAnsi"/>
          <w:b/>
          <w:bCs/>
          <w:sz w:val="22"/>
          <w:szCs w:val="22"/>
        </w:rPr>
        <w:t>УГОВОР БР.</w:t>
      </w:r>
      <w:proofErr w:type="gramEnd"/>
      <w:r w:rsidRPr="009332E6">
        <w:rPr>
          <w:rFonts w:eastAsiaTheme="minorHAnsi"/>
          <w:b/>
          <w:bCs/>
          <w:sz w:val="22"/>
          <w:szCs w:val="22"/>
        </w:rPr>
        <w:t xml:space="preserve"> ХХ</w:t>
      </w:r>
    </w:p>
    <w:p w:rsidR="00E20E1D" w:rsidRPr="009332E6" w:rsidRDefault="00E20E1D" w:rsidP="009332E6">
      <w:pPr>
        <w:autoSpaceDE w:val="0"/>
        <w:autoSpaceDN w:val="0"/>
        <w:adjustRightInd w:val="0"/>
        <w:jc w:val="both"/>
        <w:rPr>
          <w:rFonts w:eastAsiaTheme="minorHAnsi"/>
          <w:sz w:val="22"/>
          <w:szCs w:val="22"/>
          <w:lang w:val="sr-Cyrl-CS"/>
        </w:rPr>
      </w:pPr>
    </w:p>
    <w:p w:rsidR="00DC1260" w:rsidRPr="009332E6" w:rsidRDefault="00DC1260" w:rsidP="009332E6">
      <w:pPr>
        <w:jc w:val="both"/>
        <w:rPr>
          <w:sz w:val="22"/>
          <w:szCs w:val="22"/>
          <w:lang w:val="sr-Cyrl-CS"/>
        </w:rPr>
      </w:pPr>
      <w:r w:rsidRPr="009332E6">
        <w:rPr>
          <w:sz w:val="22"/>
          <w:szCs w:val="22"/>
          <w:lang w:val="sr-Cyrl-CS"/>
        </w:rPr>
        <w:t>ЧЛАН 1. УВОДНЕ НАПОМЕНЕ И КОНСТАТАЦИЈЕ</w:t>
      </w:r>
    </w:p>
    <w:p w:rsidR="009332E6" w:rsidRPr="009332E6" w:rsidRDefault="009332E6" w:rsidP="009332E6">
      <w:pPr>
        <w:jc w:val="both"/>
        <w:rPr>
          <w:rFonts w:eastAsiaTheme="minorHAnsi"/>
          <w:sz w:val="22"/>
          <w:szCs w:val="22"/>
          <w:lang w:val="sr-Cyrl-CS"/>
        </w:rPr>
      </w:pPr>
      <w:r w:rsidRPr="009332E6">
        <w:rPr>
          <w:rFonts w:eastAsiaTheme="minorHAnsi"/>
          <w:sz w:val="22"/>
          <w:szCs w:val="22"/>
        </w:rPr>
        <w:t>1.1. Купац и Добављач у уводу констатују:</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lang w:val="sr-Cyrl-CS"/>
        </w:rPr>
        <w:t>1</w:t>
      </w:r>
      <w:r w:rsidRPr="009332E6">
        <w:rPr>
          <w:rFonts w:eastAsiaTheme="minorHAnsi"/>
          <w:sz w:val="22"/>
          <w:szCs w:val="22"/>
        </w:rPr>
        <w:t xml:space="preserve">) да је </w:t>
      </w:r>
      <w:r w:rsidRPr="009332E6">
        <w:rPr>
          <w:rFonts w:eastAsiaTheme="minorHAnsi"/>
          <w:sz w:val="22"/>
          <w:szCs w:val="22"/>
          <w:lang w:val="sr-Cyrl-CS"/>
        </w:rPr>
        <w:t>Купац</w:t>
      </w:r>
      <w:r w:rsidRPr="009332E6">
        <w:rPr>
          <w:rFonts w:eastAsiaTheme="minorHAnsi"/>
          <w:sz w:val="22"/>
          <w:szCs w:val="22"/>
        </w:rPr>
        <w:t xml:space="preserve"> закључио оквирни споразум са ___________</w:t>
      </w:r>
      <w:r w:rsidR="00DF50E8">
        <w:rPr>
          <w:rFonts w:eastAsiaTheme="minorHAnsi"/>
          <w:sz w:val="22"/>
          <w:szCs w:val="22"/>
          <w:lang w:val="sr-Cyrl-CS"/>
        </w:rPr>
        <w:t>хххх</w:t>
      </w:r>
      <w:r w:rsidRPr="009332E6">
        <w:rPr>
          <w:rFonts w:eastAsiaTheme="minorHAnsi"/>
          <w:sz w:val="22"/>
          <w:szCs w:val="22"/>
        </w:rPr>
        <w:t>___</w:t>
      </w:r>
      <w:r>
        <w:rPr>
          <w:rFonts w:eastAsiaTheme="minorHAnsi"/>
          <w:sz w:val="22"/>
          <w:szCs w:val="22"/>
          <w:lang w:val="sr-Cyrl-CS"/>
        </w:rPr>
        <w:t>_________</w:t>
      </w:r>
      <w:r w:rsidRPr="009332E6">
        <w:rPr>
          <w:rFonts w:eastAsiaTheme="minorHAnsi"/>
          <w:sz w:val="22"/>
          <w:szCs w:val="22"/>
        </w:rPr>
        <w:t>__</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/навести назив Добављача/ на основу Одлуке бр.</w:t>
      </w:r>
      <w:proofErr w:type="gramEnd"/>
      <w:r w:rsidRPr="009332E6">
        <w:rPr>
          <w:rFonts w:eastAsiaTheme="minorHAnsi"/>
          <w:sz w:val="22"/>
          <w:szCs w:val="22"/>
        </w:rPr>
        <w:t xml:space="preserve"> </w:t>
      </w:r>
      <w:proofErr w:type="gramStart"/>
      <w:r w:rsidRPr="009332E6">
        <w:rPr>
          <w:rFonts w:eastAsiaTheme="minorHAnsi"/>
          <w:sz w:val="22"/>
          <w:szCs w:val="22"/>
        </w:rPr>
        <w:t>ХХХХХ од _</w:t>
      </w:r>
      <w:r w:rsidR="00F842D3">
        <w:rPr>
          <w:rFonts w:eastAsiaTheme="minorHAnsi"/>
          <w:sz w:val="22"/>
          <w:szCs w:val="22"/>
          <w:lang w:val="sr-Cyrl-CS"/>
        </w:rPr>
        <w:t>ХХХХХ</w:t>
      </w:r>
      <w:r w:rsidRPr="009332E6">
        <w:rPr>
          <w:rFonts w:eastAsiaTheme="minorHAnsi"/>
          <w:sz w:val="22"/>
          <w:szCs w:val="22"/>
        </w:rPr>
        <w:t>__ 201</w:t>
      </w:r>
      <w:r w:rsidRPr="009332E6">
        <w:rPr>
          <w:rFonts w:eastAsiaTheme="minorHAnsi"/>
          <w:sz w:val="22"/>
          <w:szCs w:val="22"/>
          <w:lang w:val="sr-Cyrl-CS"/>
        </w:rPr>
        <w:t>6</w:t>
      </w:r>
      <w:r w:rsidRPr="009332E6">
        <w:rPr>
          <w:rFonts w:eastAsiaTheme="minorHAnsi"/>
          <w:sz w:val="22"/>
          <w:szCs w:val="22"/>
        </w:rPr>
        <w:t>.</w:t>
      </w:r>
      <w:proofErr w:type="gramEnd"/>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године</w:t>
      </w:r>
      <w:proofErr w:type="gramEnd"/>
      <w:r w:rsidRPr="009332E6">
        <w:rPr>
          <w:rFonts w:eastAsiaTheme="minorHAnsi"/>
          <w:sz w:val="22"/>
          <w:szCs w:val="22"/>
        </w:rPr>
        <w:t>,</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lang w:val="sr-Cyrl-CS"/>
        </w:rPr>
        <w:t>2</w:t>
      </w:r>
      <w:r w:rsidRPr="009332E6">
        <w:rPr>
          <w:rFonts w:eastAsiaTheme="minorHAnsi"/>
          <w:sz w:val="22"/>
          <w:szCs w:val="22"/>
        </w:rPr>
        <w:t>) да овај уговор о јавној набавци закључују у складу са оквирним споразумом бр.</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ХХХХХХХ /навести број и датум/.</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1.2. На сва питања која нису уређена овим уговором, примењују се одредбе оквирног</w:t>
      </w:r>
    </w:p>
    <w:p w:rsidR="009332E6" w:rsidRPr="009332E6" w:rsidRDefault="009332E6" w:rsidP="009332E6">
      <w:pPr>
        <w:jc w:val="both"/>
        <w:rPr>
          <w:sz w:val="22"/>
          <w:szCs w:val="22"/>
          <w:lang w:val="sr-Cyrl-CS"/>
        </w:rPr>
      </w:pPr>
      <w:proofErr w:type="gramStart"/>
      <w:r w:rsidRPr="009332E6">
        <w:rPr>
          <w:rFonts w:eastAsiaTheme="minorHAnsi"/>
          <w:sz w:val="22"/>
          <w:szCs w:val="22"/>
        </w:rPr>
        <w:t>споразума</w:t>
      </w:r>
      <w:proofErr w:type="gramEnd"/>
      <w:r w:rsidRPr="009332E6">
        <w:rPr>
          <w:rFonts w:eastAsiaTheme="minorHAnsi"/>
          <w:sz w:val="22"/>
          <w:szCs w:val="22"/>
        </w:rPr>
        <w:t xml:space="preserve"> из става 1. </w:t>
      </w:r>
      <w:proofErr w:type="gramStart"/>
      <w:r w:rsidRPr="009332E6">
        <w:rPr>
          <w:rFonts w:eastAsiaTheme="minorHAnsi"/>
          <w:sz w:val="22"/>
          <w:szCs w:val="22"/>
        </w:rPr>
        <w:t>овог</w:t>
      </w:r>
      <w:proofErr w:type="gramEnd"/>
      <w:r w:rsidRPr="009332E6">
        <w:rPr>
          <w:rFonts w:eastAsiaTheme="minorHAnsi"/>
          <w:sz w:val="22"/>
          <w:szCs w:val="22"/>
        </w:rPr>
        <w:t xml:space="preserve"> члана Уговора,</w:t>
      </w:r>
    </w:p>
    <w:p w:rsidR="009332E6" w:rsidRPr="009332E6" w:rsidRDefault="009332E6" w:rsidP="009332E6">
      <w:pPr>
        <w:jc w:val="both"/>
        <w:rPr>
          <w:sz w:val="22"/>
          <w:szCs w:val="22"/>
          <w:lang w:val="sr-Cyrl-CS"/>
        </w:rPr>
      </w:pPr>
    </w:p>
    <w:p w:rsidR="00DC1260" w:rsidRPr="009332E6" w:rsidRDefault="00DC1260" w:rsidP="009332E6">
      <w:pPr>
        <w:jc w:val="both"/>
        <w:rPr>
          <w:sz w:val="22"/>
          <w:szCs w:val="22"/>
          <w:lang w:val="sr-Cyrl-CS"/>
        </w:rPr>
      </w:pPr>
      <w:r w:rsidRPr="009332E6">
        <w:rPr>
          <w:sz w:val="22"/>
          <w:szCs w:val="22"/>
          <w:lang w:val="sr-Cyrl-CS"/>
        </w:rPr>
        <w:t>ЧЛАН 2. ПРЕДМЕТ УГОВОРА</w:t>
      </w:r>
    </w:p>
    <w:p w:rsidR="00DC1260" w:rsidRPr="009332E6" w:rsidRDefault="009332E6" w:rsidP="009332E6">
      <w:pPr>
        <w:autoSpaceDE w:val="0"/>
        <w:autoSpaceDN w:val="0"/>
        <w:adjustRightInd w:val="0"/>
        <w:jc w:val="both"/>
        <w:rPr>
          <w:sz w:val="22"/>
          <w:szCs w:val="22"/>
          <w:lang w:val="sr-Cyrl-CS"/>
        </w:rPr>
      </w:pPr>
      <w:r w:rsidRPr="009332E6">
        <w:rPr>
          <w:rFonts w:eastAsiaTheme="minorHAnsi"/>
          <w:sz w:val="22"/>
          <w:szCs w:val="22"/>
        </w:rPr>
        <w:t>2.1. Предмет уговора је куповина лекова наведених у Спецификацији лекова са ценама која</w:t>
      </w:r>
      <w:r>
        <w:rPr>
          <w:rFonts w:eastAsiaTheme="minorHAnsi"/>
          <w:sz w:val="22"/>
          <w:szCs w:val="22"/>
          <w:lang w:val="sr-Cyrl-CS"/>
        </w:rPr>
        <w:t xml:space="preserve"> </w:t>
      </w:r>
      <w:r w:rsidRPr="009332E6">
        <w:rPr>
          <w:rFonts w:eastAsiaTheme="minorHAnsi"/>
          <w:sz w:val="22"/>
          <w:szCs w:val="22"/>
        </w:rPr>
        <w:t>се налази у Прилогу овог уговора и чини његов саставни део (Прилог 1).</w:t>
      </w:r>
    </w:p>
    <w:p w:rsidR="009332E6" w:rsidRPr="009332E6" w:rsidRDefault="009332E6" w:rsidP="009332E6">
      <w:pPr>
        <w:tabs>
          <w:tab w:val="left" w:pos="4507"/>
        </w:tabs>
        <w:jc w:val="both"/>
        <w:rPr>
          <w:sz w:val="22"/>
          <w:szCs w:val="22"/>
          <w:lang w:val="sr-Cyrl-CS"/>
        </w:rPr>
      </w:pPr>
    </w:p>
    <w:p w:rsidR="00DC1260" w:rsidRPr="009332E6" w:rsidRDefault="00DC1260" w:rsidP="009332E6">
      <w:pPr>
        <w:tabs>
          <w:tab w:val="left" w:pos="4507"/>
        </w:tabs>
        <w:jc w:val="both"/>
        <w:rPr>
          <w:color w:val="FF0000"/>
          <w:sz w:val="22"/>
          <w:szCs w:val="22"/>
          <w:lang w:val="sr-Cyrl-CS"/>
        </w:rPr>
      </w:pPr>
      <w:r w:rsidRPr="009332E6">
        <w:rPr>
          <w:sz w:val="22"/>
          <w:szCs w:val="22"/>
          <w:lang w:val="sr-Cyrl-CS"/>
        </w:rPr>
        <w:t>ЧЛАН 3. ЦЕНА И НАЧИН ПЛАЋАЊА</w:t>
      </w:r>
      <w:r w:rsidRPr="009332E6">
        <w:rPr>
          <w:sz w:val="22"/>
          <w:szCs w:val="22"/>
          <w:lang w:val="sr-Cyrl-CS"/>
        </w:rPr>
        <w:tab/>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3.1. Цене из овог Уговора су јединичне цене наведене у оквирном споразуму</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бр.__</w:t>
      </w:r>
      <w:r w:rsidR="00F842D3">
        <w:rPr>
          <w:rFonts w:eastAsiaTheme="minorHAnsi"/>
          <w:sz w:val="22"/>
          <w:szCs w:val="22"/>
          <w:lang w:val="sr-Cyrl-CS"/>
        </w:rPr>
        <w:t>ххххх</w:t>
      </w:r>
      <w:r w:rsidRPr="009332E6">
        <w:rPr>
          <w:rFonts w:eastAsiaTheme="minorHAnsi"/>
          <w:sz w:val="22"/>
          <w:szCs w:val="22"/>
        </w:rPr>
        <w:t>_________/унети</w:t>
      </w:r>
      <w:proofErr w:type="gramEnd"/>
      <w:r w:rsidRPr="009332E6">
        <w:rPr>
          <w:rFonts w:eastAsiaTheme="minorHAnsi"/>
          <w:sz w:val="22"/>
          <w:szCs w:val="22"/>
        </w:rPr>
        <w:t xml:space="preserve"> број и датум оквирног споразума/ и Спецификацији</w:t>
      </w:r>
      <w:r>
        <w:rPr>
          <w:rFonts w:eastAsiaTheme="minorHAnsi"/>
          <w:sz w:val="22"/>
          <w:szCs w:val="22"/>
          <w:lang w:val="sr-Cyrl-CS"/>
        </w:rPr>
        <w:t xml:space="preserve"> МС</w:t>
      </w:r>
      <w:r w:rsidRPr="009332E6">
        <w:rPr>
          <w:rFonts w:eastAsiaTheme="minorHAnsi"/>
          <w:sz w:val="22"/>
          <w:szCs w:val="22"/>
        </w:rPr>
        <w:t xml:space="preserve"> са</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ценама</w:t>
      </w:r>
      <w:proofErr w:type="gramEnd"/>
      <w:r w:rsidRPr="009332E6">
        <w:rPr>
          <w:rFonts w:eastAsiaTheme="minorHAnsi"/>
          <w:sz w:val="22"/>
          <w:szCs w:val="22"/>
        </w:rPr>
        <w:t xml:space="preserve"> (Прилог 1).</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3.2. Купац плаћа испоручене количине по уговореним једничним ценама, увећаним за износ</w:t>
      </w:r>
      <w:r>
        <w:rPr>
          <w:rFonts w:eastAsiaTheme="minorHAnsi"/>
          <w:sz w:val="22"/>
          <w:szCs w:val="22"/>
          <w:lang w:val="sr-Cyrl-CS"/>
        </w:rPr>
        <w:t xml:space="preserve"> </w:t>
      </w:r>
      <w:r w:rsidRPr="009332E6">
        <w:rPr>
          <w:rFonts w:eastAsiaTheme="minorHAnsi"/>
          <w:sz w:val="22"/>
          <w:szCs w:val="22"/>
        </w:rPr>
        <w:t>ПДВ-а у року од 90 дана од пријема фактуре.</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3.3. Уговорена цена мења се у случају да због измене Правилника о Листи лекова који се</w:t>
      </w:r>
      <w:r>
        <w:rPr>
          <w:rFonts w:eastAsiaTheme="minorHAnsi"/>
          <w:sz w:val="22"/>
          <w:szCs w:val="22"/>
          <w:lang w:val="sr-Cyrl-CS"/>
        </w:rPr>
        <w:t xml:space="preserve"> </w:t>
      </w:r>
      <w:r w:rsidRPr="009332E6">
        <w:rPr>
          <w:rFonts w:eastAsiaTheme="minorHAnsi"/>
          <w:sz w:val="22"/>
          <w:szCs w:val="22"/>
        </w:rPr>
        <w:t>прописују и издају на терет средстава обавезног здравственог осигурања, дође до</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промене</w:t>
      </w:r>
      <w:proofErr w:type="gramEnd"/>
      <w:r w:rsidRPr="009332E6">
        <w:rPr>
          <w:rFonts w:eastAsiaTheme="minorHAnsi"/>
          <w:sz w:val="22"/>
          <w:szCs w:val="22"/>
        </w:rPr>
        <w:t xml:space="preserve"> цене лека услед које цена из уговора постаје већа од цене из Правилника. У</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том</w:t>
      </w:r>
      <w:proofErr w:type="gramEnd"/>
      <w:r w:rsidRPr="009332E6">
        <w:rPr>
          <w:rFonts w:eastAsiaTheme="minorHAnsi"/>
          <w:sz w:val="22"/>
          <w:szCs w:val="22"/>
        </w:rPr>
        <w:t xml:space="preserve"> случају, цена из овог уговора изједначиће се са ценом из Правилника само и под</w:t>
      </w:r>
    </w:p>
    <w:p w:rsidR="009332E6" w:rsidRDefault="009332E6" w:rsidP="009332E6">
      <w:pPr>
        <w:autoSpaceDE w:val="0"/>
        <w:autoSpaceDN w:val="0"/>
        <w:adjustRightInd w:val="0"/>
        <w:jc w:val="both"/>
        <w:rPr>
          <w:rFonts w:eastAsiaTheme="minorHAnsi"/>
          <w:sz w:val="22"/>
          <w:szCs w:val="22"/>
          <w:lang w:val="sr-Cyrl-CS"/>
        </w:rPr>
      </w:pPr>
      <w:proofErr w:type="gramStart"/>
      <w:r w:rsidRPr="009332E6">
        <w:rPr>
          <w:rFonts w:eastAsiaTheme="minorHAnsi"/>
          <w:sz w:val="22"/>
          <w:szCs w:val="22"/>
        </w:rPr>
        <w:t>условом</w:t>
      </w:r>
      <w:proofErr w:type="gramEnd"/>
      <w:r w:rsidRPr="009332E6">
        <w:rPr>
          <w:rFonts w:eastAsiaTheme="minorHAnsi"/>
          <w:sz w:val="22"/>
          <w:szCs w:val="22"/>
        </w:rPr>
        <w:t xml:space="preserve"> да је претходно измењена цена из оквирног споразума.</w:t>
      </w:r>
    </w:p>
    <w:p w:rsidR="00DC1260" w:rsidRPr="009332E6" w:rsidRDefault="009332E6" w:rsidP="009332E6">
      <w:pPr>
        <w:autoSpaceDE w:val="0"/>
        <w:autoSpaceDN w:val="0"/>
        <w:adjustRightInd w:val="0"/>
        <w:jc w:val="both"/>
        <w:rPr>
          <w:sz w:val="22"/>
          <w:szCs w:val="22"/>
          <w:lang w:val="sr-Cyrl-CS"/>
        </w:rPr>
      </w:pPr>
      <w:r w:rsidRPr="009332E6">
        <w:rPr>
          <w:rFonts w:eastAsiaTheme="minorHAnsi"/>
          <w:sz w:val="22"/>
          <w:szCs w:val="22"/>
        </w:rPr>
        <w:t>3.</w:t>
      </w:r>
      <w:r w:rsidR="00AB7545">
        <w:rPr>
          <w:rFonts w:eastAsiaTheme="minorHAnsi"/>
          <w:sz w:val="22"/>
          <w:szCs w:val="22"/>
          <w:lang w:val="sr-Cyrl-CS"/>
        </w:rPr>
        <w:t>4</w:t>
      </w:r>
      <w:r w:rsidRPr="009332E6">
        <w:rPr>
          <w:rFonts w:eastAsiaTheme="minorHAnsi"/>
          <w:sz w:val="22"/>
          <w:szCs w:val="22"/>
        </w:rPr>
        <w:t xml:space="preserve">. Укупна вредност </w:t>
      </w:r>
      <w:proofErr w:type="gramStart"/>
      <w:r w:rsidRPr="009332E6">
        <w:rPr>
          <w:rFonts w:eastAsiaTheme="minorHAnsi"/>
          <w:sz w:val="22"/>
          <w:szCs w:val="22"/>
        </w:rPr>
        <w:t xml:space="preserve">уговора </w:t>
      </w:r>
      <w:r w:rsidR="00FF38DA">
        <w:rPr>
          <w:rFonts w:eastAsiaTheme="minorHAnsi"/>
          <w:sz w:val="22"/>
          <w:szCs w:val="22"/>
          <w:lang w:val="sr-Cyrl-CS"/>
        </w:rPr>
        <w:t xml:space="preserve"> </w:t>
      </w:r>
      <w:r w:rsidRPr="009332E6">
        <w:rPr>
          <w:rFonts w:eastAsiaTheme="minorHAnsi"/>
          <w:sz w:val="22"/>
          <w:szCs w:val="22"/>
        </w:rPr>
        <w:t>јесте</w:t>
      </w:r>
      <w:proofErr w:type="gramEnd"/>
      <w:r w:rsidRPr="009332E6">
        <w:rPr>
          <w:rFonts w:eastAsiaTheme="minorHAnsi"/>
          <w:sz w:val="22"/>
          <w:szCs w:val="22"/>
        </w:rPr>
        <w:t xml:space="preserve"> укупна вредност за све количине </w:t>
      </w:r>
      <w:r w:rsidR="00FF38DA">
        <w:rPr>
          <w:rFonts w:eastAsiaTheme="minorHAnsi"/>
          <w:sz w:val="22"/>
          <w:szCs w:val="22"/>
          <w:lang w:val="sr-Cyrl-CS"/>
        </w:rPr>
        <w:t>медицинских средстава</w:t>
      </w:r>
      <w:r w:rsidRPr="009332E6">
        <w:rPr>
          <w:rFonts w:eastAsiaTheme="minorHAnsi"/>
          <w:sz w:val="22"/>
          <w:szCs w:val="22"/>
        </w:rPr>
        <w:t xml:space="preserve"> наведене у</w:t>
      </w:r>
      <w:r w:rsidR="00FF38DA">
        <w:rPr>
          <w:rFonts w:eastAsiaTheme="minorHAnsi"/>
          <w:sz w:val="22"/>
          <w:szCs w:val="22"/>
          <w:lang w:val="sr-Cyrl-CS"/>
        </w:rPr>
        <w:t xml:space="preserve"> </w:t>
      </w:r>
      <w:r w:rsidRPr="009332E6">
        <w:rPr>
          <w:rFonts w:eastAsiaTheme="minorHAnsi"/>
          <w:sz w:val="22"/>
          <w:szCs w:val="22"/>
        </w:rPr>
        <w:t xml:space="preserve">Спецификацији </w:t>
      </w:r>
      <w:r w:rsidR="00FF38DA">
        <w:rPr>
          <w:rFonts w:eastAsiaTheme="minorHAnsi"/>
          <w:sz w:val="22"/>
          <w:szCs w:val="22"/>
          <w:lang w:val="sr-Cyrl-CS"/>
        </w:rPr>
        <w:t>МС</w:t>
      </w:r>
      <w:r w:rsidRPr="009332E6">
        <w:rPr>
          <w:rFonts w:eastAsiaTheme="minorHAnsi"/>
          <w:sz w:val="22"/>
          <w:szCs w:val="22"/>
        </w:rPr>
        <w:t xml:space="preserve"> са ценама (Прилог 1), </w:t>
      </w:r>
      <w:r w:rsidR="00FF38DA">
        <w:rPr>
          <w:rFonts w:eastAsiaTheme="minorHAnsi"/>
          <w:sz w:val="22"/>
          <w:szCs w:val="22"/>
          <w:lang w:val="sr-Cyrl-CS"/>
        </w:rPr>
        <w:t>без</w:t>
      </w:r>
      <w:r w:rsidRPr="009332E6">
        <w:rPr>
          <w:rFonts w:eastAsiaTheme="minorHAnsi"/>
          <w:sz w:val="22"/>
          <w:szCs w:val="22"/>
        </w:rPr>
        <w:t xml:space="preserve"> урачунатим ПДВ-ом и износи </w:t>
      </w:r>
      <w:r w:rsidR="00F842D3">
        <w:rPr>
          <w:rFonts w:eastAsiaTheme="minorHAnsi"/>
          <w:sz w:val="22"/>
          <w:szCs w:val="22"/>
          <w:lang w:val="sr-Cyrl-CS"/>
        </w:rPr>
        <w:t>----</w:t>
      </w:r>
      <w:r w:rsidRPr="009332E6">
        <w:rPr>
          <w:rFonts w:eastAsiaTheme="minorHAnsi"/>
          <w:sz w:val="22"/>
          <w:szCs w:val="22"/>
        </w:rPr>
        <w:t>ХХХХХХ</w:t>
      </w:r>
      <w:r>
        <w:rPr>
          <w:rFonts w:eastAsiaTheme="minorHAnsi"/>
          <w:sz w:val="22"/>
          <w:szCs w:val="22"/>
          <w:lang w:val="sr-Cyrl-CS"/>
        </w:rPr>
        <w:t xml:space="preserve"> </w:t>
      </w:r>
      <w:r w:rsidR="00F842D3">
        <w:rPr>
          <w:rFonts w:eastAsiaTheme="minorHAnsi"/>
          <w:sz w:val="22"/>
          <w:szCs w:val="22"/>
          <w:lang w:val="sr-Cyrl-CS"/>
        </w:rPr>
        <w:t>-----</w:t>
      </w:r>
      <w:r w:rsidRPr="009332E6">
        <w:rPr>
          <w:rFonts w:eastAsiaTheme="minorHAnsi"/>
          <w:sz w:val="22"/>
          <w:szCs w:val="22"/>
        </w:rPr>
        <w:t>динара</w:t>
      </w:r>
      <w:r w:rsidR="00F842D3">
        <w:rPr>
          <w:rFonts w:eastAsiaTheme="minorHAnsi"/>
          <w:sz w:val="22"/>
          <w:szCs w:val="22"/>
          <w:lang w:val="sr-Cyrl-CS"/>
        </w:rPr>
        <w:t xml:space="preserve">, са </w:t>
      </w:r>
      <w:r w:rsidR="00F842D3" w:rsidRPr="009332E6">
        <w:rPr>
          <w:rFonts w:eastAsiaTheme="minorHAnsi"/>
          <w:sz w:val="22"/>
          <w:szCs w:val="22"/>
        </w:rPr>
        <w:t xml:space="preserve">урачунатим ПДВ-ом и износи </w:t>
      </w:r>
      <w:r w:rsidR="00F842D3">
        <w:rPr>
          <w:rFonts w:eastAsiaTheme="minorHAnsi"/>
          <w:sz w:val="22"/>
          <w:szCs w:val="22"/>
          <w:lang w:val="sr-Cyrl-CS"/>
        </w:rPr>
        <w:t>----</w:t>
      </w:r>
      <w:r w:rsidR="00F842D3" w:rsidRPr="009332E6">
        <w:rPr>
          <w:rFonts w:eastAsiaTheme="minorHAnsi"/>
          <w:sz w:val="22"/>
          <w:szCs w:val="22"/>
        </w:rPr>
        <w:t>ХХХХХХ</w:t>
      </w:r>
      <w:r w:rsidR="00F842D3">
        <w:rPr>
          <w:rFonts w:eastAsiaTheme="minorHAnsi"/>
          <w:sz w:val="22"/>
          <w:szCs w:val="22"/>
          <w:lang w:val="sr-Cyrl-CS"/>
        </w:rPr>
        <w:t xml:space="preserve"> -----</w:t>
      </w:r>
      <w:r w:rsidR="00F842D3" w:rsidRPr="009332E6">
        <w:rPr>
          <w:rFonts w:eastAsiaTheme="minorHAnsi"/>
          <w:sz w:val="22"/>
          <w:szCs w:val="22"/>
        </w:rPr>
        <w:t>динара</w:t>
      </w:r>
      <w:r w:rsidRPr="009332E6">
        <w:rPr>
          <w:rFonts w:eastAsiaTheme="minorHAnsi"/>
          <w:sz w:val="22"/>
          <w:szCs w:val="22"/>
        </w:rPr>
        <w:t>.</w:t>
      </w:r>
    </w:p>
    <w:p w:rsidR="00DC1260" w:rsidRPr="009332E6" w:rsidRDefault="00DC1260" w:rsidP="009332E6">
      <w:pPr>
        <w:jc w:val="both"/>
        <w:rPr>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4. ИСПОРУКА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 xml:space="preserve">4.1. Добављач се обавезује да ће укупно уговорену количину </w:t>
      </w:r>
      <w:r w:rsidR="00FF38DA">
        <w:rPr>
          <w:rFonts w:eastAsiaTheme="minorHAnsi"/>
          <w:sz w:val="22"/>
          <w:szCs w:val="22"/>
          <w:lang w:val="sr-Cyrl-CS"/>
        </w:rPr>
        <w:t>медицинских средстава</w:t>
      </w:r>
      <w:r w:rsidRPr="009332E6">
        <w:rPr>
          <w:rFonts w:eastAsiaTheme="minorHAnsi"/>
          <w:sz w:val="22"/>
          <w:szCs w:val="22"/>
        </w:rPr>
        <w:t xml:space="preserve"> из члана 3. </w:t>
      </w:r>
      <w:proofErr w:type="gramStart"/>
      <w:r w:rsidRPr="009332E6">
        <w:rPr>
          <w:rFonts w:eastAsiaTheme="minorHAnsi"/>
          <w:sz w:val="22"/>
          <w:szCs w:val="22"/>
        </w:rPr>
        <w:t>овог</w:t>
      </w:r>
      <w:proofErr w:type="gramEnd"/>
      <w:r w:rsidRPr="009332E6">
        <w:rPr>
          <w:rFonts w:eastAsiaTheme="minorHAnsi"/>
          <w:sz w:val="22"/>
          <w:szCs w:val="22"/>
        </w:rPr>
        <w:t xml:space="preserve"> уговора</w:t>
      </w:r>
      <w:r w:rsidR="00FF38DA">
        <w:rPr>
          <w:rFonts w:eastAsiaTheme="minorHAnsi"/>
          <w:sz w:val="22"/>
          <w:szCs w:val="22"/>
          <w:lang w:val="sr-Cyrl-CS"/>
        </w:rPr>
        <w:t xml:space="preserve"> </w:t>
      </w:r>
      <w:r w:rsidRPr="009332E6">
        <w:rPr>
          <w:rFonts w:eastAsiaTheme="minorHAnsi"/>
          <w:sz w:val="22"/>
          <w:szCs w:val="22"/>
        </w:rPr>
        <w:t>испоручивати Купцу према потребама Купца, и то у року од _____ /уноси се рок из</w:t>
      </w:r>
      <w:r w:rsidR="00FF38DA">
        <w:rPr>
          <w:rFonts w:eastAsiaTheme="minorHAnsi"/>
          <w:sz w:val="22"/>
          <w:szCs w:val="22"/>
          <w:lang w:val="sr-Cyrl-CS"/>
        </w:rPr>
        <w:t xml:space="preserve"> </w:t>
      </w:r>
      <w:r w:rsidRPr="009332E6">
        <w:rPr>
          <w:rFonts w:eastAsiaTheme="minorHAnsi"/>
          <w:sz w:val="22"/>
          <w:szCs w:val="22"/>
        </w:rPr>
        <w:t>оквирног споразума/ од дана пријема писменог захтева Купца.</w:t>
      </w:r>
    </w:p>
    <w:p w:rsidR="009332E6" w:rsidRPr="009332E6" w:rsidRDefault="009332E6" w:rsidP="009332E6">
      <w:pPr>
        <w:jc w:val="both"/>
        <w:rPr>
          <w:sz w:val="22"/>
          <w:szCs w:val="22"/>
          <w:lang w:val="sr-Cyrl-CS"/>
        </w:rPr>
      </w:pPr>
      <w:r w:rsidRPr="009332E6">
        <w:rPr>
          <w:rFonts w:eastAsiaTheme="minorHAnsi"/>
          <w:sz w:val="22"/>
          <w:szCs w:val="22"/>
        </w:rPr>
        <w:t xml:space="preserve">4.2. Место испоруке је </w:t>
      </w:r>
      <w:r w:rsidR="00FF38DA">
        <w:rPr>
          <w:rFonts w:eastAsiaTheme="minorHAnsi"/>
          <w:sz w:val="22"/>
          <w:szCs w:val="22"/>
          <w:lang w:val="sr-Cyrl-CS"/>
        </w:rPr>
        <w:t>Нови Сад, магацин Купца</w:t>
      </w:r>
      <w:r w:rsidRPr="009332E6">
        <w:rPr>
          <w:rFonts w:eastAsiaTheme="minorHAnsi"/>
          <w:sz w:val="22"/>
          <w:szCs w:val="22"/>
        </w:rPr>
        <w:t>.</w:t>
      </w:r>
    </w:p>
    <w:p w:rsidR="00FF38DA" w:rsidRDefault="00FF38DA" w:rsidP="009332E6">
      <w:pPr>
        <w:autoSpaceDE w:val="0"/>
        <w:autoSpaceDN w:val="0"/>
        <w:adjustRightInd w:val="0"/>
        <w:jc w:val="both"/>
        <w:rPr>
          <w:rFonts w:eastAsiaTheme="minorHAnsi"/>
          <w:b/>
          <w:bCs/>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5. УГОВОРНА КАЗНА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lastRenderedPageBreak/>
        <w:t>5.1. У случају прекорачења уговореног рока испоруке Добављач је дужан да плати Купцу</w:t>
      </w:r>
      <w:r w:rsidR="00FF38DA">
        <w:rPr>
          <w:rFonts w:eastAsiaTheme="minorHAnsi"/>
          <w:sz w:val="22"/>
          <w:szCs w:val="22"/>
          <w:lang w:val="sr-Cyrl-CS"/>
        </w:rPr>
        <w:t xml:space="preserve"> </w:t>
      </w:r>
      <w:r w:rsidRPr="009332E6">
        <w:rPr>
          <w:rFonts w:eastAsiaTheme="minorHAnsi"/>
          <w:sz w:val="22"/>
          <w:szCs w:val="22"/>
        </w:rPr>
        <w:t xml:space="preserve">уговорну казну у износу од 0,5% од укупне вредности уговорених </w:t>
      </w:r>
      <w:r w:rsidR="00FF38DA">
        <w:rPr>
          <w:rFonts w:eastAsiaTheme="minorHAnsi"/>
          <w:sz w:val="22"/>
          <w:szCs w:val="22"/>
          <w:lang w:val="sr-Cyrl-CS"/>
        </w:rPr>
        <w:t>медицинских средстава</w:t>
      </w:r>
      <w:r w:rsidRPr="009332E6">
        <w:rPr>
          <w:rFonts w:eastAsiaTheme="minorHAnsi"/>
          <w:sz w:val="22"/>
          <w:szCs w:val="22"/>
        </w:rPr>
        <w:t xml:space="preserve"> за које је</w:t>
      </w:r>
      <w:r w:rsidR="00FF38DA">
        <w:rPr>
          <w:rFonts w:eastAsiaTheme="minorHAnsi"/>
          <w:sz w:val="22"/>
          <w:szCs w:val="22"/>
          <w:lang w:val="sr-Cyrl-CS"/>
        </w:rPr>
        <w:t xml:space="preserve"> </w:t>
      </w:r>
      <w:r w:rsidRPr="009332E6">
        <w:rPr>
          <w:rFonts w:eastAsiaTheme="minorHAnsi"/>
          <w:sz w:val="22"/>
          <w:szCs w:val="22"/>
        </w:rPr>
        <w:t>прекорачио рок испоруке, за сваки дан закашњења, али не више од 5% од уговорене</w:t>
      </w:r>
      <w:r w:rsidR="00FF38DA">
        <w:rPr>
          <w:rFonts w:eastAsiaTheme="minorHAnsi"/>
          <w:sz w:val="22"/>
          <w:szCs w:val="22"/>
          <w:lang w:val="sr-Cyrl-CS"/>
        </w:rPr>
        <w:t xml:space="preserve"> </w:t>
      </w:r>
      <w:r w:rsidRPr="009332E6">
        <w:rPr>
          <w:rFonts w:eastAsiaTheme="minorHAnsi"/>
          <w:sz w:val="22"/>
          <w:szCs w:val="22"/>
        </w:rPr>
        <w:t xml:space="preserve">вредности тих </w:t>
      </w:r>
      <w:r w:rsidR="00FF38DA">
        <w:rPr>
          <w:rFonts w:eastAsiaTheme="minorHAnsi"/>
          <w:sz w:val="22"/>
          <w:szCs w:val="22"/>
          <w:lang w:val="sr-Cyrl-CS"/>
        </w:rPr>
        <w:t>медицинских средстава</w:t>
      </w:r>
      <w:r w:rsidRPr="009332E6">
        <w:rPr>
          <w:rFonts w:eastAsiaTheme="minorHAnsi"/>
          <w:sz w:val="22"/>
          <w:szCs w:val="22"/>
        </w:rPr>
        <w:t>.</w:t>
      </w:r>
    </w:p>
    <w:p w:rsidR="009332E6" w:rsidRPr="009332E6" w:rsidRDefault="009332E6" w:rsidP="00FF38DA">
      <w:pPr>
        <w:autoSpaceDE w:val="0"/>
        <w:autoSpaceDN w:val="0"/>
        <w:adjustRightInd w:val="0"/>
        <w:jc w:val="both"/>
        <w:rPr>
          <w:sz w:val="22"/>
          <w:szCs w:val="22"/>
          <w:lang w:val="sr-Cyrl-CS"/>
        </w:rPr>
      </w:pPr>
      <w:r w:rsidRPr="009332E6">
        <w:rPr>
          <w:rFonts w:eastAsiaTheme="minorHAnsi"/>
          <w:sz w:val="22"/>
          <w:szCs w:val="22"/>
        </w:rPr>
        <w:t xml:space="preserve">5.2. Ако штета пређе износ уговорне казне става 1. </w:t>
      </w:r>
      <w:proofErr w:type="gramStart"/>
      <w:r w:rsidRPr="009332E6">
        <w:rPr>
          <w:rFonts w:eastAsiaTheme="minorHAnsi"/>
          <w:sz w:val="22"/>
          <w:szCs w:val="22"/>
        </w:rPr>
        <w:t>овог</w:t>
      </w:r>
      <w:proofErr w:type="gramEnd"/>
      <w:r w:rsidRPr="009332E6">
        <w:rPr>
          <w:rFonts w:eastAsiaTheme="minorHAnsi"/>
          <w:sz w:val="22"/>
          <w:szCs w:val="22"/>
        </w:rPr>
        <w:t xml:space="preserve"> члана, Купац може да тражи накнаду</w:t>
      </w:r>
      <w:r w:rsidR="00FF38DA">
        <w:rPr>
          <w:rFonts w:eastAsiaTheme="minorHAnsi"/>
          <w:sz w:val="22"/>
          <w:szCs w:val="22"/>
          <w:lang w:val="sr-Cyrl-CS"/>
        </w:rPr>
        <w:t xml:space="preserve"> </w:t>
      </w:r>
      <w:r w:rsidRPr="009332E6">
        <w:rPr>
          <w:rFonts w:eastAsiaTheme="minorHAnsi"/>
          <w:sz w:val="22"/>
          <w:szCs w:val="22"/>
        </w:rPr>
        <w:t>стварне штете, а може и да раскине уговор без обавезе према Добављачу.</w:t>
      </w:r>
    </w:p>
    <w:p w:rsidR="009332E6" w:rsidRPr="009332E6" w:rsidRDefault="009332E6" w:rsidP="009332E6">
      <w:pPr>
        <w:jc w:val="both"/>
        <w:rPr>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6. ВИША СИЛА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6.1. Наступање више силе ослобађа од одговорности уговорне стране за кашњење у</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извршењу</w:t>
      </w:r>
      <w:proofErr w:type="gramEnd"/>
      <w:r w:rsidRPr="009332E6">
        <w:rPr>
          <w:rFonts w:eastAsiaTheme="minorHAnsi"/>
          <w:sz w:val="22"/>
          <w:szCs w:val="22"/>
        </w:rPr>
        <w:t xml:space="preserve"> уговорених обавеза. О датуму наступања, трајању и датуму престанка више</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силе</w:t>
      </w:r>
      <w:proofErr w:type="gramEnd"/>
      <w:r w:rsidRPr="009332E6">
        <w:rPr>
          <w:rFonts w:eastAsiaTheme="minorHAnsi"/>
          <w:sz w:val="22"/>
          <w:szCs w:val="22"/>
        </w:rPr>
        <w:t>, уговорене стране су обавезне, да једна другу обавесте писменим путем у року од</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24 (двадесетчетири) часа.</w:t>
      </w:r>
      <w:proofErr w:type="gramEnd"/>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6.2. Као случајеви више силе сматрају се природне катастрофе, пожар, поплава, експлозија,</w:t>
      </w:r>
      <w:r w:rsidR="00FF38DA">
        <w:rPr>
          <w:rFonts w:eastAsiaTheme="minorHAnsi"/>
          <w:sz w:val="22"/>
          <w:szCs w:val="22"/>
          <w:lang w:val="sr-Cyrl-CS"/>
        </w:rPr>
        <w:t xml:space="preserve"> </w:t>
      </w:r>
      <w:r w:rsidRPr="009332E6">
        <w:rPr>
          <w:rFonts w:eastAsiaTheme="minorHAnsi"/>
          <w:sz w:val="22"/>
          <w:szCs w:val="22"/>
        </w:rPr>
        <w:t>транспортне несреће, одлуке органа власти и други случајеви, који су законом утврђени</w:t>
      </w:r>
      <w:r w:rsidR="00FF38DA">
        <w:rPr>
          <w:rFonts w:eastAsiaTheme="minorHAnsi"/>
          <w:sz w:val="22"/>
          <w:szCs w:val="22"/>
          <w:lang w:val="sr-Cyrl-CS"/>
        </w:rPr>
        <w:t xml:space="preserve"> </w:t>
      </w:r>
      <w:r w:rsidRPr="009332E6">
        <w:rPr>
          <w:rFonts w:eastAsiaTheme="minorHAnsi"/>
          <w:sz w:val="22"/>
          <w:szCs w:val="22"/>
        </w:rPr>
        <w:t>као виша сила.</w:t>
      </w:r>
    </w:p>
    <w:p w:rsidR="00FF38DA" w:rsidRDefault="00FF38DA" w:rsidP="009332E6">
      <w:pPr>
        <w:autoSpaceDE w:val="0"/>
        <w:autoSpaceDN w:val="0"/>
        <w:adjustRightInd w:val="0"/>
        <w:jc w:val="both"/>
        <w:rPr>
          <w:rFonts w:eastAsiaTheme="minorHAnsi"/>
          <w:b/>
          <w:bCs/>
          <w:sz w:val="22"/>
          <w:szCs w:val="22"/>
          <w:lang w:val="sr-Cyrl-CS"/>
        </w:rPr>
      </w:pPr>
      <w:r>
        <w:rPr>
          <w:rFonts w:eastAsiaTheme="minorHAnsi"/>
          <w:b/>
          <w:bCs/>
          <w:sz w:val="22"/>
          <w:szCs w:val="22"/>
          <w:lang w:val="sr-Cyrl-CS"/>
        </w:rPr>
        <w:t xml:space="preserve"> </w:t>
      </w: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7. СПОРОВИ</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7.1. Стране у споразуму су сагласне да се евентуални спорови решавају споразумно, а у</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случају</w:t>
      </w:r>
      <w:proofErr w:type="gramEnd"/>
      <w:r w:rsidRPr="009332E6">
        <w:rPr>
          <w:rFonts w:eastAsiaTheme="minorHAnsi"/>
          <w:sz w:val="22"/>
          <w:szCs w:val="22"/>
        </w:rPr>
        <w:t xml:space="preserve"> да се спор не може решити споразумним путем, утврђује се стварна и месна</w:t>
      </w:r>
    </w:p>
    <w:p w:rsidR="009332E6" w:rsidRPr="009332E6" w:rsidRDefault="009332E6" w:rsidP="009332E6">
      <w:pPr>
        <w:jc w:val="both"/>
        <w:rPr>
          <w:rFonts w:eastAsiaTheme="minorHAnsi"/>
          <w:sz w:val="22"/>
          <w:szCs w:val="22"/>
          <w:lang w:val="sr-Cyrl-CS"/>
        </w:rPr>
      </w:pPr>
      <w:proofErr w:type="gramStart"/>
      <w:r w:rsidRPr="009332E6">
        <w:rPr>
          <w:rFonts w:eastAsiaTheme="minorHAnsi"/>
          <w:sz w:val="22"/>
          <w:szCs w:val="22"/>
        </w:rPr>
        <w:t>надлежност</w:t>
      </w:r>
      <w:proofErr w:type="gramEnd"/>
      <w:r w:rsidRPr="009332E6">
        <w:rPr>
          <w:rFonts w:eastAsiaTheme="minorHAnsi"/>
          <w:sz w:val="22"/>
          <w:szCs w:val="22"/>
        </w:rPr>
        <w:t xml:space="preserve"> Привредног суда у </w:t>
      </w:r>
      <w:r w:rsidR="00FF38DA">
        <w:rPr>
          <w:rFonts w:eastAsiaTheme="minorHAnsi"/>
          <w:sz w:val="22"/>
          <w:szCs w:val="22"/>
          <w:lang w:val="sr-Cyrl-CS"/>
        </w:rPr>
        <w:t>Новом Сад</w:t>
      </w:r>
      <w:r w:rsidRPr="009332E6">
        <w:rPr>
          <w:rFonts w:eastAsiaTheme="minorHAnsi"/>
          <w:sz w:val="22"/>
          <w:szCs w:val="22"/>
        </w:rPr>
        <w:t>.</w:t>
      </w:r>
    </w:p>
    <w:p w:rsidR="009332E6" w:rsidRPr="009332E6" w:rsidRDefault="009332E6" w:rsidP="009332E6">
      <w:pPr>
        <w:jc w:val="both"/>
        <w:rPr>
          <w:rFonts w:eastAsiaTheme="minorHAnsi"/>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8. РАСКИД УГОВОРА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8.1. У случају битних повреда одредаба уговора или повреда које се понављају, уговор може</w:t>
      </w:r>
      <w:r w:rsidR="00FF38DA">
        <w:rPr>
          <w:rFonts w:eastAsiaTheme="minorHAnsi"/>
          <w:sz w:val="22"/>
          <w:szCs w:val="22"/>
          <w:lang w:val="sr-Cyrl-CS"/>
        </w:rPr>
        <w:t xml:space="preserve"> </w:t>
      </w:r>
      <w:r w:rsidRPr="009332E6">
        <w:rPr>
          <w:rFonts w:eastAsiaTheme="minorHAnsi"/>
          <w:sz w:val="22"/>
          <w:szCs w:val="22"/>
        </w:rPr>
        <w:t>да раскине свака уговорна страна. Раскид уговора захтева се писменим путем, уз</w:t>
      </w:r>
    </w:p>
    <w:p w:rsidR="009332E6" w:rsidRPr="009332E6" w:rsidRDefault="009332E6" w:rsidP="009332E6">
      <w:pPr>
        <w:autoSpaceDE w:val="0"/>
        <w:autoSpaceDN w:val="0"/>
        <w:adjustRightInd w:val="0"/>
        <w:jc w:val="both"/>
        <w:rPr>
          <w:rFonts w:eastAsiaTheme="minorHAnsi"/>
          <w:sz w:val="22"/>
          <w:szCs w:val="22"/>
        </w:rPr>
      </w:pPr>
      <w:proofErr w:type="gramStart"/>
      <w:r w:rsidRPr="009332E6">
        <w:rPr>
          <w:rFonts w:eastAsiaTheme="minorHAnsi"/>
          <w:sz w:val="22"/>
          <w:szCs w:val="22"/>
        </w:rPr>
        <w:t>раскидни</w:t>
      </w:r>
      <w:proofErr w:type="gramEnd"/>
      <w:r w:rsidRPr="009332E6">
        <w:rPr>
          <w:rFonts w:eastAsiaTheme="minorHAnsi"/>
          <w:sz w:val="22"/>
          <w:szCs w:val="22"/>
        </w:rPr>
        <w:t xml:space="preserve"> рок од 30 (тридесет) дана.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 xml:space="preserve">8.2. Раскид уговора из разлога наведених у ставу 1. </w:t>
      </w:r>
      <w:proofErr w:type="gramStart"/>
      <w:r w:rsidRPr="009332E6">
        <w:rPr>
          <w:rFonts w:eastAsiaTheme="minorHAnsi"/>
          <w:sz w:val="22"/>
          <w:szCs w:val="22"/>
        </w:rPr>
        <w:t>овог</w:t>
      </w:r>
      <w:proofErr w:type="gramEnd"/>
      <w:r w:rsidRPr="009332E6">
        <w:rPr>
          <w:rFonts w:eastAsiaTheme="minorHAnsi"/>
          <w:sz w:val="22"/>
          <w:szCs w:val="22"/>
        </w:rPr>
        <w:t xml:space="preserve"> члана могућ је само уколико је друга</w:t>
      </w:r>
      <w:r w:rsidR="00FF38DA">
        <w:rPr>
          <w:rFonts w:eastAsiaTheme="minorHAnsi"/>
          <w:sz w:val="22"/>
          <w:szCs w:val="22"/>
          <w:lang w:val="sr-Cyrl-CS"/>
        </w:rPr>
        <w:t xml:space="preserve"> </w:t>
      </w:r>
      <w:r w:rsidRPr="009332E6">
        <w:rPr>
          <w:rFonts w:eastAsiaTheme="minorHAnsi"/>
          <w:sz w:val="22"/>
          <w:szCs w:val="22"/>
        </w:rPr>
        <w:t>уговорна страна претходно упозорена на битне повреде или повреде које се понављају и</w:t>
      </w:r>
      <w:r w:rsidR="00FF38DA">
        <w:rPr>
          <w:rFonts w:eastAsiaTheme="minorHAnsi"/>
          <w:sz w:val="22"/>
          <w:szCs w:val="22"/>
          <w:lang w:val="sr-Cyrl-CS"/>
        </w:rPr>
        <w:t xml:space="preserve"> </w:t>
      </w:r>
      <w:r w:rsidRPr="009332E6">
        <w:rPr>
          <w:rFonts w:eastAsiaTheme="minorHAnsi"/>
          <w:sz w:val="22"/>
          <w:szCs w:val="22"/>
        </w:rPr>
        <w:t>уколико исте није отклонила у остављеном року који мора бити разуман.</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 xml:space="preserve">8.3. Раскид уговора из разлога наведених у ставу 1. </w:t>
      </w:r>
      <w:proofErr w:type="gramStart"/>
      <w:r w:rsidRPr="009332E6">
        <w:rPr>
          <w:rFonts w:eastAsiaTheme="minorHAnsi"/>
          <w:sz w:val="22"/>
          <w:szCs w:val="22"/>
        </w:rPr>
        <w:t>овог</w:t>
      </w:r>
      <w:proofErr w:type="gramEnd"/>
      <w:r w:rsidRPr="009332E6">
        <w:rPr>
          <w:rFonts w:eastAsiaTheme="minorHAnsi"/>
          <w:sz w:val="22"/>
          <w:szCs w:val="22"/>
        </w:rPr>
        <w:t xml:space="preserve"> члана може да изврши само уговорна</w:t>
      </w:r>
      <w:r w:rsidR="00FF38DA">
        <w:rPr>
          <w:rFonts w:eastAsiaTheme="minorHAnsi"/>
          <w:sz w:val="22"/>
          <w:szCs w:val="22"/>
          <w:lang w:val="sr-Cyrl-CS"/>
        </w:rPr>
        <w:t xml:space="preserve"> </w:t>
      </w:r>
      <w:r w:rsidRPr="009332E6">
        <w:rPr>
          <w:rFonts w:eastAsiaTheme="minorHAnsi"/>
          <w:sz w:val="22"/>
          <w:szCs w:val="22"/>
        </w:rPr>
        <w:t>страна која је своје доспеле уговорне обавезе у потпуности и благовремено извршила.</w:t>
      </w:r>
    </w:p>
    <w:p w:rsidR="00FF38DA" w:rsidRDefault="00FF38DA" w:rsidP="009332E6">
      <w:pPr>
        <w:autoSpaceDE w:val="0"/>
        <w:autoSpaceDN w:val="0"/>
        <w:adjustRightInd w:val="0"/>
        <w:jc w:val="both"/>
        <w:rPr>
          <w:rFonts w:eastAsiaTheme="minorHAnsi"/>
          <w:b/>
          <w:bCs/>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9. СТУПАЊЕ НА СНАГУ УГОВОРА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9.1 Овај уговор ступа на снагу даном постписивања од стране обе уговорне стране</w:t>
      </w:r>
    </w:p>
    <w:p w:rsidR="00FF38DA" w:rsidRDefault="00FF38DA" w:rsidP="009332E6">
      <w:pPr>
        <w:autoSpaceDE w:val="0"/>
        <w:autoSpaceDN w:val="0"/>
        <w:adjustRightInd w:val="0"/>
        <w:jc w:val="both"/>
        <w:rPr>
          <w:rFonts w:eastAsiaTheme="minorHAnsi"/>
          <w:b/>
          <w:bCs/>
          <w:sz w:val="22"/>
          <w:szCs w:val="22"/>
          <w:lang w:val="sr-Cyrl-CS"/>
        </w:rPr>
      </w:pPr>
    </w:p>
    <w:p w:rsidR="00FF38DA" w:rsidRDefault="00FF38DA" w:rsidP="009332E6">
      <w:pPr>
        <w:autoSpaceDE w:val="0"/>
        <w:autoSpaceDN w:val="0"/>
        <w:adjustRightInd w:val="0"/>
        <w:jc w:val="both"/>
        <w:rPr>
          <w:rFonts w:eastAsiaTheme="minorHAnsi"/>
          <w:b/>
          <w:bCs/>
          <w:sz w:val="22"/>
          <w:szCs w:val="22"/>
          <w:lang w:val="sr-Cyrl-CS"/>
        </w:rPr>
      </w:pPr>
      <w:r>
        <w:rPr>
          <w:rFonts w:eastAsiaTheme="minorHAnsi"/>
          <w:b/>
          <w:bCs/>
          <w:sz w:val="22"/>
          <w:szCs w:val="22"/>
          <w:lang w:val="sr-Cyrl-CS"/>
        </w:rPr>
        <w:t>10.РОК ВАЖЕЊА УГОВОРА</w:t>
      </w:r>
    </w:p>
    <w:p w:rsidR="00FF38DA" w:rsidRPr="00FF38DA" w:rsidRDefault="00FF38DA" w:rsidP="009332E6">
      <w:pPr>
        <w:autoSpaceDE w:val="0"/>
        <w:autoSpaceDN w:val="0"/>
        <w:adjustRightInd w:val="0"/>
        <w:jc w:val="both"/>
        <w:rPr>
          <w:rFonts w:eastAsiaTheme="minorHAnsi"/>
          <w:bCs/>
          <w:sz w:val="22"/>
          <w:szCs w:val="22"/>
          <w:lang w:val="sr-Cyrl-CS"/>
        </w:rPr>
      </w:pPr>
      <w:r>
        <w:rPr>
          <w:rFonts w:eastAsiaTheme="minorHAnsi"/>
          <w:b/>
          <w:bCs/>
          <w:sz w:val="22"/>
          <w:szCs w:val="22"/>
          <w:lang w:val="sr-Cyrl-CS"/>
        </w:rPr>
        <w:t xml:space="preserve">10.1 </w:t>
      </w:r>
      <w:r w:rsidRPr="00FF38DA">
        <w:rPr>
          <w:rFonts w:eastAsiaTheme="minorHAnsi"/>
          <w:bCs/>
          <w:sz w:val="22"/>
          <w:szCs w:val="22"/>
          <w:lang w:val="sr-Cyrl-CS"/>
        </w:rPr>
        <w:t xml:space="preserve">Овај </w:t>
      </w:r>
      <w:r>
        <w:rPr>
          <w:rFonts w:eastAsiaTheme="minorHAnsi"/>
          <w:bCs/>
          <w:sz w:val="22"/>
          <w:szCs w:val="22"/>
          <w:lang w:val="sr-Cyrl-CS"/>
        </w:rPr>
        <w:t>уговор није временски ограничен и важи до испуњења предмета уговора.</w:t>
      </w:r>
    </w:p>
    <w:p w:rsidR="00FF38DA" w:rsidRDefault="00FF38DA" w:rsidP="009332E6">
      <w:pPr>
        <w:autoSpaceDE w:val="0"/>
        <w:autoSpaceDN w:val="0"/>
        <w:adjustRightInd w:val="0"/>
        <w:jc w:val="both"/>
        <w:rPr>
          <w:rFonts w:eastAsiaTheme="minorHAnsi"/>
          <w:b/>
          <w:bCs/>
          <w:sz w:val="22"/>
          <w:szCs w:val="22"/>
          <w:lang w:val="sr-Cyrl-CS"/>
        </w:rPr>
      </w:pPr>
    </w:p>
    <w:p w:rsidR="009332E6" w:rsidRPr="009332E6" w:rsidRDefault="009332E6" w:rsidP="009332E6">
      <w:pPr>
        <w:autoSpaceDE w:val="0"/>
        <w:autoSpaceDN w:val="0"/>
        <w:adjustRightInd w:val="0"/>
        <w:jc w:val="both"/>
        <w:rPr>
          <w:rFonts w:eastAsiaTheme="minorHAnsi"/>
          <w:b/>
          <w:bCs/>
          <w:sz w:val="22"/>
          <w:szCs w:val="22"/>
        </w:rPr>
      </w:pPr>
      <w:r w:rsidRPr="009332E6">
        <w:rPr>
          <w:rFonts w:eastAsiaTheme="minorHAnsi"/>
          <w:b/>
          <w:bCs/>
          <w:sz w:val="22"/>
          <w:szCs w:val="22"/>
        </w:rPr>
        <w:t>1</w:t>
      </w:r>
      <w:r w:rsidR="00FF38DA">
        <w:rPr>
          <w:rFonts w:eastAsiaTheme="minorHAnsi"/>
          <w:b/>
          <w:bCs/>
          <w:sz w:val="22"/>
          <w:szCs w:val="22"/>
          <w:lang w:val="sr-Cyrl-CS"/>
        </w:rPr>
        <w:t>1</w:t>
      </w:r>
      <w:r w:rsidRPr="009332E6">
        <w:rPr>
          <w:rFonts w:eastAsiaTheme="minorHAnsi"/>
          <w:b/>
          <w:bCs/>
          <w:sz w:val="22"/>
          <w:szCs w:val="22"/>
        </w:rPr>
        <w:t>. ЗАВРШНЕ ОДРЕДБЕ</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1</w:t>
      </w:r>
      <w:r w:rsidR="00FF38DA">
        <w:rPr>
          <w:rFonts w:eastAsiaTheme="minorHAnsi"/>
          <w:sz w:val="22"/>
          <w:szCs w:val="22"/>
          <w:lang w:val="sr-Cyrl-CS"/>
        </w:rPr>
        <w:t>1</w:t>
      </w:r>
      <w:r w:rsidRPr="009332E6">
        <w:rPr>
          <w:rFonts w:eastAsiaTheme="minorHAnsi"/>
          <w:sz w:val="22"/>
          <w:szCs w:val="22"/>
        </w:rPr>
        <w:t xml:space="preserve">.1. Овај уговор сачињен у </w:t>
      </w:r>
      <w:r w:rsidR="00FF38DA">
        <w:rPr>
          <w:rFonts w:eastAsiaTheme="minorHAnsi"/>
          <w:sz w:val="22"/>
          <w:szCs w:val="22"/>
          <w:lang w:val="sr-Cyrl-CS"/>
        </w:rPr>
        <w:t>4 (четири)</w:t>
      </w:r>
      <w:r w:rsidRPr="009332E6">
        <w:rPr>
          <w:rFonts w:eastAsiaTheme="minorHAnsi"/>
          <w:sz w:val="22"/>
          <w:szCs w:val="22"/>
        </w:rPr>
        <w:t xml:space="preserve"> истоветних примерка на српском језику, од којих се</w:t>
      </w:r>
      <w:r w:rsidR="00FF38DA">
        <w:rPr>
          <w:rFonts w:eastAsiaTheme="minorHAnsi"/>
          <w:sz w:val="22"/>
          <w:szCs w:val="22"/>
          <w:lang w:val="sr-Cyrl-CS"/>
        </w:rPr>
        <w:t xml:space="preserve"> </w:t>
      </w:r>
      <w:r w:rsidRPr="009332E6">
        <w:rPr>
          <w:rFonts w:eastAsiaTheme="minorHAnsi"/>
          <w:sz w:val="22"/>
          <w:szCs w:val="22"/>
        </w:rPr>
        <w:t xml:space="preserve">свакој уговорној страни уручују по </w:t>
      </w:r>
      <w:r w:rsidR="00FF38DA">
        <w:rPr>
          <w:rFonts w:eastAsiaTheme="minorHAnsi"/>
          <w:sz w:val="22"/>
          <w:szCs w:val="22"/>
          <w:lang w:val="sr-Cyrl-CS"/>
        </w:rPr>
        <w:t>2</w:t>
      </w:r>
      <w:r w:rsidRPr="009332E6">
        <w:rPr>
          <w:rFonts w:eastAsiaTheme="minorHAnsi"/>
          <w:sz w:val="22"/>
          <w:szCs w:val="22"/>
        </w:rPr>
        <w:t xml:space="preserve"> (</w:t>
      </w:r>
      <w:proofErr w:type="gramStart"/>
      <w:r w:rsidR="00FF38DA">
        <w:rPr>
          <w:rFonts w:eastAsiaTheme="minorHAnsi"/>
          <w:sz w:val="22"/>
          <w:szCs w:val="22"/>
          <w:lang w:val="sr-Cyrl-CS"/>
        </w:rPr>
        <w:t>два</w:t>
      </w:r>
      <w:r w:rsidRPr="009332E6">
        <w:rPr>
          <w:rFonts w:eastAsiaTheme="minorHAnsi"/>
          <w:sz w:val="22"/>
          <w:szCs w:val="22"/>
        </w:rPr>
        <w:t xml:space="preserve"> )</w:t>
      </w:r>
      <w:proofErr w:type="gramEnd"/>
      <w:r w:rsidRPr="009332E6">
        <w:rPr>
          <w:rFonts w:eastAsiaTheme="minorHAnsi"/>
          <w:sz w:val="22"/>
          <w:szCs w:val="22"/>
        </w:rPr>
        <w:t xml:space="preserve"> примерка.</w:t>
      </w:r>
    </w:p>
    <w:p w:rsidR="009332E6" w:rsidRPr="009332E6" w:rsidRDefault="009332E6" w:rsidP="009332E6">
      <w:pPr>
        <w:autoSpaceDE w:val="0"/>
        <w:autoSpaceDN w:val="0"/>
        <w:adjustRightInd w:val="0"/>
        <w:jc w:val="both"/>
        <w:rPr>
          <w:rFonts w:eastAsiaTheme="minorHAnsi"/>
          <w:sz w:val="22"/>
          <w:szCs w:val="22"/>
        </w:rPr>
      </w:pPr>
      <w:r w:rsidRPr="009332E6">
        <w:rPr>
          <w:rFonts w:eastAsiaTheme="minorHAnsi"/>
          <w:sz w:val="22"/>
          <w:szCs w:val="22"/>
        </w:rPr>
        <w:t>1</w:t>
      </w:r>
      <w:r w:rsidR="00FF38DA">
        <w:rPr>
          <w:rFonts w:eastAsiaTheme="minorHAnsi"/>
          <w:sz w:val="22"/>
          <w:szCs w:val="22"/>
          <w:lang w:val="sr-Cyrl-CS"/>
        </w:rPr>
        <w:t>1</w:t>
      </w:r>
      <w:r w:rsidRPr="009332E6">
        <w:rPr>
          <w:rFonts w:eastAsiaTheme="minorHAnsi"/>
          <w:sz w:val="22"/>
          <w:szCs w:val="22"/>
        </w:rPr>
        <w:t xml:space="preserve">.2. Саставни део овог уговора је прилог бр.1 – Спецификација </w:t>
      </w:r>
      <w:r w:rsidR="00FF38DA">
        <w:rPr>
          <w:rFonts w:eastAsiaTheme="minorHAnsi"/>
          <w:sz w:val="22"/>
          <w:szCs w:val="22"/>
          <w:lang w:val="sr-Cyrl-CS"/>
        </w:rPr>
        <w:t>МС</w:t>
      </w:r>
      <w:r w:rsidRPr="009332E6">
        <w:rPr>
          <w:rFonts w:eastAsiaTheme="minorHAnsi"/>
          <w:sz w:val="22"/>
          <w:szCs w:val="22"/>
        </w:rPr>
        <w:t xml:space="preserve"> са ценама</w:t>
      </w:r>
    </w:p>
    <w:p w:rsidR="00FF38DA" w:rsidRDefault="00FF38DA" w:rsidP="009332E6">
      <w:pPr>
        <w:autoSpaceDE w:val="0"/>
        <w:autoSpaceDN w:val="0"/>
        <w:adjustRightInd w:val="0"/>
        <w:jc w:val="both"/>
        <w:rPr>
          <w:rFonts w:eastAsiaTheme="minorHAnsi"/>
          <w:sz w:val="22"/>
          <w:szCs w:val="22"/>
          <w:lang w:val="sr-Cyrl-CS"/>
        </w:rPr>
      </w:pPr>
    </w:p>
    <w:p w:rsidR="009332E6" w:rsidRPr="009332E6" w:rsidRDefault="00FF38DA" w:rsidP="00FF38DA">
      <w:pPr>
        <w:autoSpaceDE w:val="0"/>
        <w:autoSpaceDN w:val="0"/>
        <w:adjustRightInd w:val="0"/>
        <w:jc w:val="center"/>
        <w:rPr>
          <w:rFonts w:eastAsiaTheme="minorHAnsi"/>
          <w:sz w:val="22"/>
          <w:szCs w:val="22"/>
        </w:rPr>
      </w:pPr>
      <w:r>
        <w:rPr>
          <w:rFonts w:eastAsiaTheme="minorHAnsi"/>
          <w:sz w:val="22"/>
          <w:szCs w:val="22"/>
          <w:lang w:val="sr-Cyrl-CS"/>
        </w:rPr>
        <w:t xml:space="preserve">                                                                                   </w:t>
      </w:r>
      <w:r w:rsidR="009332E6" w:rsidRPr="009332E6">
        <w:rPr>
          <w:rFonts w:eastAsiaTheme="minorHAnsi"/>
          <w:sz w:val="22"/>
          <w:szCs w:val="22"/>
        </w:rPr>
        <w:t>Овлашћено лице понуђача:</w:t>
      </w:r>
    </w:p>
    <w:p w:rsidR="009332E6" w:rsidRPr="009332E6" w:rsidRDefault="009332E6" w:rsidP="00FF38DA">
      <w:pPr>
        <w:autoSpaceDE w:val="0"/>
        <w:autoSpaceDN w:val="0"/>
        <w:adjustRightInd w:val="0"/>
        <w:jc w:val="center"/>
        <w:rPr>
          <w:rFonts w:eastAsiaTheme="minorHAnsi"/>
          <w:sz w:val="22"/>
          <w:szCs w:val="22"/>
        </w:rPr>
      </w:pPr>
      <w:proofErr w:type="gramStart"/>
      <w:r w:rsidRPr="009332E6">
        <w:rPr>
          <w:rFonts w:eastAsiaTheme="minorHAnsi"/>
          <w:sz w:val="22"/>
          <w:szCs w:val="22"/>
        </w:rPr>
        <w:t>м.п.</w:t>
      </w:r>
      <w:proofErr w:type="gramEnd"/>
    </w:p>
    <w:p w:rsidR="009332E6" w:rsidRPr="009332E6" w:rsidRDefault="00FF38DA" w:rsidP="00FF38DA">
      <w:pPr>
        <w:jc w:val="center"/>
        <w:rPr>
          <w:rFonts w:eastAsiaTheme="minorHAnsi"/>
          <w:sz w:val="22"/>
          <w:szCs w:val="22"/>
          <w:lang w:val="sr-Cyrl-CS"/>
        </w:rPr>
      </w:pPr>
      <w:r>
        <w:rPr>
          <w:rFonts w:eastAsiaTheme="minorHAnsi"/>
          <w:sz w:val="22"/>
          <w:szCs w:val="22"/>
          <w:lang w:val="sr-Cyrl-CS"/>
        </w:rPr>
        <w:t xml:space="preserve">                                                                                    </w:t>
      </w:r>
      <w:r w:rsidR="009332E6" w:rsidRPr="009332E6">
        <w:rPr>
          <w:rFonts w:eastAsiaTheme="minorHAnsi"/>
          <w:sz w:val="22"/>
          <w:szCs w:val="22"/>
        </w:rPr>
        <w:t>____________________</w:t>
      </w:r>
    </w:p>
    <w:p w:rsidR="009332E6" w:rsidRPr="009332E6" w:rsidRDefault="009332E6" w:rsidP="009332E6">
      <w:pPr>
        <w:jc w:val="both"/>
        <w:rPr>
          <w:sz w:val="22"/>
          <w:szCs w:val="22"/>
          <w:lang w:val="sr-Cyrl-CS"/>
        </w:rPr>
      </w:pPr>
    </w:p>
    <w:p w:rsidR="00E20E1D" w:rsidRDefault="00E20E1D" w:rsidP="00E20E1D">
      <w:pPr>
        <w:autoSpaceDE w:val="0"/>
        <w:autoSpaceDN w:val="0"/>
        <w:adjustRightInd w:val="0"/>
        <w:jc w:val="right"/>
        <w:rPr>
          <w:rFonts w:ascii="Arial" w:eastAsiaTheme="minorHAnsi" w:hAnsi="Arial" w:cs="Arial"/>
          <w:sz w:val="20"/>
          <w:szCs w:val="20"/>
          <w:lang w:val="sr-Cyrl-CS"/>
        </w:rPr>
      </w:pPr>
    </w:p>
    <w:p w:rsidR="003867BA" w:rsidRDefault="003867BA" w:rsidP="003867BA">
      <w:pPr>
        <w:autoSpaceDE w:val="0"/>
        <w:autoSpaceDN w:val="0"/>
        <w:adjustRightInd w:val="0"/>
        <w:rPr>
          <w:rFonts w:ascii="Arial-BoldMT" w:eastAsiaTheme="minorHAnsi" w:hAnsi="Arial-BoldMT" w:cs="Arial-BoldMT"/>
          <w:b/>
          <w:bCs/>
          <w:sz w:val="20"/>
          <w:szCs w:val="20"/>
        </w:rPr>
      </w:pPr>
      <w:r>
        <w:rPr>
          <w:rFonts w:ascii="Arial-BoldMT" w:eastAsiaTheme="minorHAnsi" w:hAnsi="Arial-BoldMT" w:cs="Arial-BoldMT"/>
          <w:b/>
          <w:bCs/>
          <w:sz w:val="20"/>
          <w:szCs w:val="20"/>
        </w:rPr>
        <w:t>НАПОМЕНА:</w:t>
      </w:r>
    </w:p>
    <w:p w:rsidR="003867BA" w:rsidRDefault="003867BA" w:rsidP="003867BA">
      <w:pPr>
        <w:autoSpaceDE w:val="0"/>
        <w:autoSpaceDN w:val="0"/>
        <w:adjustRightInd w:val="0"/>
        <w:rPr>
          <w:rFonts w:ascii="Arial" w:eastAsiaTheme="minorHAnsi" w:hAnsi="Arial" w:cs="Arial"/>
          <w:sz w:val="20"/>
          <w:szCs w:val="20"/>
        </w:rPr>
      </w:pPr>
      <w:proofErr w:type="gramStart"/>
      <w:r>
        <w:rPr>
          <w:rFonts w:ascii="ArialMT" w:eastAsiaTheme="minorHAnsi" w:hAnsi="ArialMT" w:cs="ArialMT"/>
          <w:sz w:val="20"/>
          <w:szCs w:val="20"/>
        </w:rPr>
        <w:t xml:space="preserve">Модел уговора понуђач мора да овери печатом и потпише, </w:t>
      </w:r>
      <w:r w:rsidR="00DF50E8">
        <w:rPr>
          <w:rFonts w:ascii="ArialMT" w:eastAsiaTheme="minorHAnsi" w:hAnsi="ArialMT" w:cs="ArialMT"/>
          <w:sz w:val="20"/>
          <w:szCs w:val="20"/>
          <w:lang w:val="sr-Cyrl-CS"/>
        </w:rPr>
        <w:t xml:space="preserve">све стране, </w:t>
      </w:r>
      <w:r>
        <w:rPr>
          <w:rFonts w:ascii="ArialMT" w:eastAsiaTheme="minorHAnsi" w:hAnsi="ArialMT" w:cs="ArialMT"/>
          <w:sz w:val="20"/>
          <w:szCs w:val="20"/>
        </w:rPr>
        <w:t>чиме потврђује да је сагласан са</w:t>
      </w:r>
      <w:r w:rsidR="00DF50E8">
        <w:rPr>
          <w:rFonts w:ascii="ArialMT" w:eastAsiaTheme="minorHAnsi" w:hAnsi="ArialMT" w:cs="ArialMT"/>
          <w:sz w:val="20"/>
          <w:szCs w:val="20"/>
          <w:lang w:val="sr-Cyrl-CS"/>
        </w:rPr>
        <w:t xml:space="preserve"> </w:t>
      </w:r>
      <w:r>
        <w:rPr>
          <w:rFonts w:ascii="ArialMT" w:eastAsiaTheme="minorHAnsi" w:hAnsi="ArialMT" w:cs="ArialMT"/>
          <w:sz w:val="20"/>
          <w:szCs w:val="20"/>
        </w:rPr>
        <w:t>садржином уговора које ће купци закључивати са изабраним понуђачем</w:t>
      </w:r>
      <w:r>
        <w:rPr>
          <w:rFonts w:ascii="Arial" w:eastAsiaTheme="minorHAnsi" w:hAnsi="Arial" w:cs="Arial"/>
          <w:sz w:val="20"/>
          <w:szCs w:val="20"/>
        </w:rPr>
        <w:t>.</w:t>
      </w:r>
      <w:proofErr w:type="gramEnd"/>
    </w:p>
    <w:p w:rsidR="003867BA" w:rsidRDefault="003867BA" w:rsidP="003867BA">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Уколико понуђачи подносе заједничку понуду, група понуђача може да се определи да модел</w:t>
      </w:r>
    </w:p>
    <w:p w:rsidR="003867BA" w:rsidRDefault="003867BA" w:rsidP="003867BA">
      <w:pPr>
        <w:autoSpaceDE w:val="0"/>
        <w:autoSpaceDN w:val="0"/>
        <w:adjustRightInd w:val="0"/>
        <w:rPr>
          <w:rFonts w:ascii="ArialMT" w:eastAsiaTheme="minorHAnsi" w:hAnsi="ArialMT" w:cs="ArialMT"/>
          <w:sz w:val="20"/>
          <w:szCs w:val="20"/>
        </w:rPr>
      </w:pPr>
      <w:proofErr w:type="gramStart"/>
      <w:r>
        <w:rPr>
          <w:rFonts w:ascii="ArialMT" w:eastAsiaTheme="minorHAnsi" w:hAnsi="ArialMT" w:cs="ArialMT"/>
          <w:sz w:val="20"/>
          <w:szCs w:val="20"/>
        </w:rPr>
        <w:t>уговора</w:t>
      </w:r>
      <w:proofErr w:type="gramEnd"/>
      <w:r>
        <w:rPr>
          <w:rFonts w:ascii="ArialMT" w:eastAsiaTheme="minorHAnsi" w:hAnsi="ArialMT" w:cs="ArialMT"/>
          <w:sz w:val="20"/>
          <w:szCs w:val="20"/>
        </w:rPr>
        <w:t xml:space="preserve"> потписују и печатом оверавају сви понуђачи из групе понуђача или група понуђача</w:t>
      </w:r>
    </w:p>
    <w:p w:rsidR="00E20E1D" w:rsidRDefault="003867BA" w:rsidP="003867BA">
      <w:pPr>
        <w:autoSpaceDE w:val="0"/>
        <w:autoSpaceDN w:val="0"/>
        <w:adjustRightInd w:val="0"/>
        <w:rPr>
          <w:rFonts w:ascii="Arial" w:eastAsiaTheme="minorHAnsi" w:hAnsi="Arial" w:cs="Arial"/>
          <w:sz w:val="20"/>
          <w:szCs w:val="20"/>
          <w:lang w:val="sr-Cyrl-CS"/>
        </w:rPr>
      </w:pPr>
      <w:proofErr w:type="gramStart"/>
      <w:r>
        <w:rPr>
          <w:rFonts w:ascii="ArialMT" w:eastAsiaTheme="minorHAnsi" w:hAnsi="ArialMT" w:cs="ArialMT"/>
          <w:sz w:val="20"/>
          <w:szCs w:val="20"/>
        </w:rPr>
        <w:t>може</w:t>
      </w:r>
      <w:proofErr w:type="gramEnd"/>
      <w:r>
        <w:rPr>
          <w:rFonts w:ascii="ArialMT" w:eastAsiaTheme="minorHAnsi" w:hAnsi="ArialMT" w:cs="ArialMT"/>
          <w:sz w:val="20"/>
          <w:szCs w:val="20"/>
        </w:rPr>
        <w:t xml:space="preserve"> да одреди једног понуђача из групе који ће исти потписати и печатом оверити.</w:t>
      </w:r>
    </w:p>
    <w:p w:rsidR="00E20E1D" w:rsidRDefault="00E20E1D" w:rsidP="00E20E1D">
      <w:pPr>
        <w:autoSpaceDE w:val="0"/>
        <w:autoSpaceDN w:val="0"/>
        <w:adjustRightInd w:val="0"/>
        <w:jc w:val="right"/>
        <w:rPr>
          <w:rFonts w:ascii="Arial" w:eastAsiaTheme="minorHAnsi" w:hAnsi="Arial" w:cs="Arial"/>
          <w:sz w:val="20"/>
          <w:szCs w:val="20"/>
          <w:lang w:val="sr-Cyrl-CS"/>
        </w:rPr>
      </w:pPr>
    </w:p>
    <w:p w:rsidR="00AB7545" w:rsidRDefault="00AB7545" w:rsidP="00C43A26">
      <w:pPr>
        <w:autoSpaceDE w:val="0"/>
        <w:autoSpaceDN w:val="0"/>
        <w:adjustRightInd w:val="0"/>
        <w:rPr>
          <w:rFonts w:eastAsiaTheme="minorHAnsi"/>
          <w:sz w:val="22"/>
          <w:szCs w:val="22"/>
          <w:lang w:val="sr-Cyrl-CS"/>
        </w:rPr>
      </w:pPr>
    </w:p>
    <w:p w:rsidR="00AB7545" w:rsidRDefault="00AB7545" w:rsidP="00C43A26">
      <w:pPr>
        <w:autoSpaceDE w:val="0"/>
        <w:autoSpaceDN w:val="0"/>
        <w:adjustRightInd w:val="0"/>
        <w:rPr>
          <w:rFonts w:eastAsiaTheme="minorHAnsi"/>
          <w:sz w:val="22"/>
          <w:szCs w:val="22"/>
          <w:lang w:val="sr-Cyrl-CS"/>
        </w:rPr>
      </w:pPr>
    </w:p>
    <w:p w:rsidR="00AB7545" w:rsidRDefault="00AB7545" w:rsidP="00C43A26">
      <w:pPr>
        <w:autoSpaceDE w:val="0"/>
        <w:autoSpaceDN w:val="0"/>
        <w:adjustRightInd w:val="0"/>
        <w:rPr>
          <w:rFonts w:eastAsiaTheme="minorHAnsi"/>
          <w:sz w:val="22"/>
          <w:szCs w:val="22"/>
          <w:lang w:val="sr-Cyrl-CS"/>
        </w:rPr>
      </w:pPr>
    </w:p>
    <w:p w:rsidR="00AB7545" w:rsidRDefault="00AB7545" w:rsidP="00C43A26">
      <w:pPr>
        <w:autoSpaceDE w:val="0"/>
        <w:autoSpaceDN w:val="0"/>
        <w:adjustRightInd w:val="0"/>
        <w:rPr>
          <w:rFonts w:eastAsiaTheme="minorHAnsi"/>
          <w:sz w:val="22"/>
          <w:szCs w:val="22"/>
          <w:lang w:val="sr-Cyrl-CS"/>
        </w:rPr>
      </w:pPr>
    </w:p>
    <w:p w:rsidR="00AB7545" w:rsidRDefault="00AB7545" w:rsidP="00C43A26">
      <w:pPr>
        <w:autoSpaceDE w:val="0"/>
        <w:autoSpaceDN w:val="0"/>
        <w:adjustRightInd w:val="0"/>
        <w:rPr>
          <w:rFonts w:eastAsiaTheme="minorHAnsi"/>
          <w:sz w:val="22"/>
          <w:szCs w:val="22"/>
          <w:lang w:val="sr-Cyrl-CS"/>
        </w:rPr>
      </w:pPr>
    </w:p>
    <w:p w:rsidR="0025142A" w:rsidRPr="0074065E" w:rsidRDefault="00C43A26" w:rsidP="00C43A26">
      <w:pPr>
        <w:autoSpaceDE w:val="0"/>
        <w:autoSpaceDN w:val="0"/>
        <w:adjustRightInd w:val="0"/>
        <w:rPr>
          <w:rFonts w:eastAsiaTheme="minorHAnsi"/>
          <w:sz w:val="22"/>
          <w:szCs w:val="22"/>
          <w:lang w:val="sr-Cyrl-CS"/>
        </w:rPr>
      </w:pPr>
      <w:r>
        <w:rPr>
          <w:rFonts w:eastAsiaTheme="minorHAnsi"/>
          <w:sz w:val="22"/>
          <w:szCs w:val="22"/>
          <w:lang w:val="sr-Cyrl-CS"/>
        </w:rPr>
        <w:t>П</w:t>
      </w:r>
      <w:r w:rsidR="0025142A" w:rsidRPr="009332E6">
        <w:rPr>
          <w:rFonts w:eastAsiaTheme="minorHAnsi"/>
          <w:sz w:val="22"/>
          <w:szCs w:val="22"/>
        </w:rPr>
        <w:t xml:space="preserve">рилог бр.1 – Спецификација </w:t>
      </w:r>
      <w:r w:rsidR="0025142A">
        <w:rPr>
          <w:rFonts w:eastAsiaTheme="minorHAnsi"/>
          <w:sz w:val="22"/>
          <w:szCs w:val="22"/>
          <w:lang w:val="sr-Cyrl-CS"/>
        </w:rPr>
        <w:t>МС</w:t>
      </w:r>
      <w:r w:rsidR="0025142A" w:rsidRPr="009332E6">
        <w:rPr>
          <w:rFonts w:eastAsiaTheme="minorHAnsi"/>
          <w:sz w:val="22"/>
          <w:szCs w:val="22"/>
        </w:rPr>
        <w:t xml:space="preserve"> са ценама</w:t>
      </w:r>
      <w:r w:rsidR="0074065E">
        <w:rPr>
          <w:rFonts w:eastAsiaTheme="minorHAnsi"/>
          <w:sz w:val="22"/>
          <w:szCs w:val="22"/>
          <w:lang w:val="sr-Cyrl-CS"/>
        </w:rPr>
        <w:t xml:space="preserve"> (појединачног Уговора)</w:t>
      </w:r>
    </w:p>
    <w:p w:rsidR="00E20E1D" w:rsidRDefault="00E20E1D" w:rsidP="003867BA">
      <w:pPr>
        <w:autoSpaceDE w:val="0"/>
        <w:autoSpaceDN w:val="0"/>
        <w:adjustRightInd w:val="0"/>
        <w:rPr>
          <w:rFonts w:ascii="Arial" w:eastAsiaTheme="minorHAnsi" w:hAnsi="Arial" w:cs="Arial"/>
          <w:sz w:val="20"/>
          <w:szCs w:val="20"/>
          <w:lang w:val="sr-Cyrl-CS"/>
        </w:rPr>
      </w:pPr>
    </w:p>
    <w:tbl>
      <w:tblPr>
        <w:tblW w:w="9545" w:type="dxa"/>
        <w:tblInd w:w="-607" w:type="dxa"/>
        <w:tblLook w:val="0000"/>
      </w:tblPr>
      <w:tblGrid>
        <w:gridCol w:w="801"/>
        <w:gridCol w:w="2534"/>
        <w:gridCol w:w="1120"/>
        <w:gridCol w:w="1490"/>
        <w:gridCol w:w="1350"/>
        <w:gridCol w:w="1091"/>
        <w:gridCol w:w="1159"/>
      </w:tblGrid>
      <w:tr w:rsidR="00C43A26" w:rsidTr="00C43A26">
        <w:trPr>
          <w:trHeight w:val="255"/>
        </w:trPr>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1</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jc w:val="center"/>
              <w:rPr>
                <w:rFonts w:ascii="Arial" w:hAnsi="Arial" w:cs="Arial"/>
                <w:sz w:val="20"/>
                <w:szCs w:val="20"/>
              </w:rPr>
            </w:pPr>
            <w:r>
              <w:rPr>
                <w:rFonts w:ascii="Arial" w:hAnsi="Arial" w:cs="Arial"/>
                <w:sz w:val="20"/>
                <w:szCs w:val="20"/>
              </w:rPr>
              <w:t>2</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3A26" w:rsidRPr="00C43A26" w:rsidRDefault="00C43A26" w:rsidP="0074065E">
            <w:pPr>
              <w:jc w:val="center"/>
              <w:rPr>
                <w:rFonts w:ascii="Arial" w:hAnsi="Arial" w:cs="Arial"/>
                <w:sz w:val="20"/>
                <w:szCs w:val="20"/>
                <w:lang w:val="sr-Cyrl-CS"/>
              </w:rPr>
            </w:pPr>
            <w:r>
              <w:rPr>
                <w:rFonts w:ascii="Arial" w:hAnsi="Arial" w:cs="Arial"/>
                <w:sz w:val="20"/>
                <w:szCs w:val="20"/>
                <w:lang w:val="sr-Cyrl-CS"/>
              </w:rPr>
              <w:t>3</w:t>
            </w:r>
          </w:p>
        </w:tc>
        <w:tc>
          <w:tcPr>
            <w:tcW w:w="14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43A26" w:rsidRPr="00C43A26" w:rsidRDefault="00C43A26" w:rsidP="00C43A26">
            <w:pPr>
              <w:ind w:right="-180"/>
              <w:jc w:val="center"/>
              <w:rPr>
                <w:rFonts w:ascii="Arial" w:hAnsi="Arial" w:cs="Arial"/>
                <w:sz w:val="20"/>
                <w:szCs w:val="20"/>
                <w:lang w:val="sr-Cyrl-CS"/>
              </w:rPr>
            </w:pPr>
            <w:r>
              <w:rPr>
                <w:rFonts w:ascii="Arial" w:hAnsi="Arial" w:cs="Arial"/>
                <w:sz w:val="20"/>
                <w:szCs w:val="20"/>
                <w:lang w:val="sr-Cyrl-CS"/>
              </w:rPr>
              <w:t>4</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C43A26" w:rsidRPr="00C43A26" w:rsidRDefault="00C43A26" w:rsidP="0074065E">
            <w:pPr>
              <w:jc w:val="center"/>
              <w:rPr>
                <w:rFonts w:ascii="Arial" w:hAnsi="Arial" w:cs="Arial"/>
                <w:sz w:val="20"/>
                <w:szCs w:val="20"/>
                <w:lang w:val="sr-Cyrl-CS"/>
              </w:rPr>
            </w:pPr>
            <w:r>
              <w:rPr>
                <w:rFonts w:ascii="Arial" w:hAnsi="Arial" w:cs="Arial"/>
                <w:sz w:val="20"/>
                <w:szCs w:val="20"/>
                <w:lang w:val="sr-Cyrl-CS"/>
              </w:rPr>
              <w:t>5</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3A26" w:rsidRPr="00C43A26" w:rsidRDefault="00C43A26" w:rsidP="0074065E">
            <w:pPr>
              <w:jc w:val="center"/>
              <w:rPr>
                <w:rFonts w:ascii="Arial" w:hAnsi="Arial" w:cs="Arial"/>
                <w:sz w:val="20"/>
                <w:szCs w:val="20"/>
                <w:lang w:val="sr-Cyrl-CS"/>
              </w:rPr>
            </w:pPr>
            <w:r>
              <w:rPr>
                <w:rFonts w:ascii="Arial" w:hAnsi="Arial" w:cs="Arial"/>
                <w:sz w:val="20"/>
                <w:szCs w:val="20"/>
                <w:lang w:val="sr-Cyrl-CS"/>
              </w:rPr>
              <w:t>6</w:t>
            </w:r>
          </w:p>
        </w:tc>
        <w:tc>
          <w:tcPr>
            <w:tcW w:w="11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3A26" w:rsidRPr="00C43A26" w:rsidRDefault="00C43A26" w:rsidP="0074065E">
            <w:pPr>
              <w:jc w:val="center"/>
              <w:rPr>
                <w:rFonts w:ascii="Arial" w:hAnsi="Arial" w:cs="Arial"/>
                <w:sz w:val="20"/>
                <w:szCs w:val="20"/>
                <w:lang w:val="sr-Cyrl-CS"/>
              </w:rPr>
            </w:pPr>
            <w:r>
              <w:rPr>
                <w:rFonts w:ascii="Arial" w:hAnsi="Arial" w:cs="Arial"/>
                <w:sz w:val="20"/>
                <w:szCs w:val="20"/>
                <w:lang w:val="sr-Cyrl-CS"/>
              </w:rPr>
              <w:t>7</w:t>
            </w:r>
          </w:p>
        </w:tc>
      </w:tr>
      <w:tr w:rsidR="00C43A26" w:rsidTr="00C43A26">
        <w:trPr>
          <w:trHeight w:val="1295"/>
        </w:trPr>
        <w:tc>
          <w:tcPr>
            <w:tcW w:w="8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43A26" w:rsidRDefault="00C43A26" w:rsidP="0074065E">
            <w:pPr>
              <w:jc w:val="center"/>
              <w:rPr>
                <w:sz w:val="18"/>
                <w:szCs w:val="18"/>
              </w:rPr>
            </w:pPr>
            <w:r>
              <w:rPr>
                <w:sz w:val="18"/>
                <w:szCs w:val="18"/>
              </w:rPr>
              <w:t>Редни број</w:t>
            </w:r>
          </w:p>
        </w:tc>
        <w:tc>
          <w:tcPr>
            <w:tcW w:w="2534" w:type="dxa"/>
            <w:tcBorders>
              <w:top w:val="nil"/>
              <w:left w:val="nil"/>
              <w:bottom w:val="nil"/>
              <w:right w:val="single" w:sz="4" w:space="0" w:color="auto"/>
            </w:tcBorders>
            <w:shd w:val="clear" w:color="auto" w:fill="D9D9D9" w:themeFill="background1" w:themeFillShade="D9"/>
            <w:vAlign w:val="center"/>
          </w:tcPr>
          <w:p w:rsidR="00C43A26" w:rsidRPr="00C43A26" w:rsidRDefault="00C43A26" w:rsidP="00C43A26">
            <w:pPr>
              <w:jc w:val="center"/>
              <w:rPr>
                <w:sz w:val="18"/>
                <w:szCs w:val="18"/>
                <w:lang w:val="sr-Cyrl-CS"/>
              </w:rPr>
            </w:pPr>
            <w:r>
              <w:rPr>
                <w:sz w:val="18"/>
                <w:szCs w:val="18"/>
              </w:rPr>
              <w:t xml:space="preserve">Назив </w:t>
            </w:r>
            <w:r>
              <w:rPr>
                <w:sz w:val="18"/>
                <w:szCs w:val="18"/>
                <w:lang w:val="sr-Cyrl-CS"/>
              </w:rPr>
              <w:t>медицинског средства</w:t>
            </w:r>
          </w:p>
        </w:tc>
        <w:tc>
          <w:tcPr>
            <w:tcW w:w="1120" w:type="dxa"/>
            <w:tcBorders>
              <w:top w:val="nil"/>
              <w:left w:val="nil"/>
              <w:bottom w:val="single" w:sz="4" w:space="0" w:color="auto"/>
              <w:right w:val="single" w:sz="4" w:space="0" w:color="auto"/>
            </w:tcBorders>
            <w:shd w:val="clear" w:color="auto" w:fill="D9D9D9" w:themeFill="background1" w:themeFillShade="D9"/>
            <w:vAlign w:val="center"/>
          </w:tcPr>
          <w:p w:rsidR="00C43A26" w:rsidRPr="00A2656F" w:rsidRDefault="00C43A26" w:rsidP="0074065E">
            <w:pPr>
              <w:jc w:val="center"/>
              <w:rPr>
                <w:sz w:val="18"/>
                <w:szCs w:val="18"/>
                <w:lang w:val="sr-Cyrl-CS"/>
              </w:rPr>
            </w:pPr>
            <w:r>
              <w:rPr>
                <w:sz w:val="18"/>
                <w:szCs w:val="18"/>
                <w:lang w:val="sr-Cyrl-CS"/>
              </w:rPr>
              <w:t>Количина</w:t>
            </w:r>
          </w:p>
        </w:tc>
        <w:tc>
          <w:tcPr>
            <w:tcW w:w="1490" w:type="dxa"/>
            <w:tcBorders>
              <w:top w:val="nil"/>
              <w:left w:val="nil"/>
              <w:bottom w:val="single" w:sz="4" w:space="0" w:color="auto"/>
              <w:right w:val="single" w:sz="4" w:space="0" w:color="auto"/>
            </w:tcBorders>
            <w:shd w:val="clear" w:color="auto" w:fill="D9D9D9" w:themeFill="background1" w:themeFillShade="D9"/>
            <w:vAlign w:val="center"/>
          </w:tcPr>
          <w:p w:rsidR="00C43A26" w:rsidRPr="00325A6A" w:rsidRDefault="00C43A26" w:rsidP="0074065E">
            <w:pPr>
              <w:jc w:val="center"/>
              <w:rPr>
                <w:sz w:val="18"/>
                <w:szCs w:val="18"/>
                <w:lang w:val="sr-Cyrl-CS"/>
              </w:rPr>
            </w:pPr>
            <w:r>
              <w:rPr>
                <w:sz w:val="18"/>
                <w:szCs w:val="18"/>
                <w:lang w:val="sr-Cyrl-CS"/>
              </w:rPr>
              <w:t>Појединачна цена без ПДВ</w:t>
            </w:r>
          </w:p>
        </w:tc>
        <w:tc>
          <w:tcPr>
            <w:tcW w:w="1350" w:type="dxa"/>
            <w:tcBorders>
              <w:top w:val="nil"/>
              <w:left w:val="nil"/>
              <w:bottom w:val="single" w:sz="4" w:space="0" w:color="auto"/>
              <w:right w:val="single" w:sz="4" w:space="0" w:color="auto"/>
            </w:tcBorders>
            <w:shd w:val="clear" w:color="auto" w:fill="D9D9D9" w:themeFill="background1" w:themeFillShade="D9"/>
            <w:vAlign w:val="center"/>
          </w:tcPr>
          <w:p w:rsidR="00C43A26" w:rsidRPr="00B22F74" w:rsidRDefault="00C43A26" w:rsidP="0074065E">
            <w:pPr>
              <w:jc w:val="center"/>
              <w:rPr>
                <w:sz w:val="18"/>
                <w:szCs w:val="18"/>
                <w:lang w:val="sr-Cyrl-CS"/>
              </w:rPr>
            </w:pPr>
            <w:r w:rsidRPr="00B22F74">
              <w:rPr>
                <w:sz w:val="18"/>
                <w:szCs w:val="18"/>
                <w:lang w:val="sr-Cyrl-CS"/>
              </w:rPr>
              <w:t>Укупан износ понуде без урачунатог ПДВ</w:t>
            </w:r>
          </w:p>
        </w:tc>
        <w:tc>
          <w:tcPr>
            <w:tcW w:w="1091" w:type="dxa"/>
            <w:tcBorders>
              <w:top w:val="nil"/>
              <w:left w:val="nil"/>
              <w:bottom w:val="single" w:sz="4" w:space="0" w:color="auto"/>
              <w:right w:val="single" w:sz="4" w:space="0" w:color="auto"/>
            </w:tcBorders>
            <w:shd w:val="clear" w:color="auto" w:fill="D9D9D9" w:themeFill="background1" w:themeFillShade="D9"/>
            <w:vAlign w:val="center"/>
          </w:tcPr>
          <w:p w:rsidR="00C43A26" w:rsidRDefault="00C43A26" w:rsidP="0074065E">
            <w:pPr>
              <w:jc w:val="center"/>
              <w:rPr>
                <w:sz w:val="18"/>
                <w:szCs w:val="18"/>
              </w:rPr>
            </w:pPr>
            <w:r>
              <w:rPr>
                <w:sz w:val="18"/>
                <w:szCs w:val="18"/>
              </w:rPr>
              <w:t>Износ ПДВ</w:t>
            </w:r>
          </w:p>
        </w:tc>
        <w:tc>
          <w:tcPr>
            <w:tcW w:w="1159" w:type="dxa"/>
            <w:tcBorders>
              <w:top w:val="nil"/>
              <w:left w:val="nil"/>
              <w:bottom w:val="single" w:sz="4" w:space="0" w:color="auto"/>
              <w:right w:val="single" w:sz="4" w:space="0" w:color="auto"/>
            </w:tcBorders>
            <w:shd w:val="clear" w:color="auto" w:fill="D9D9D9" w:themeFill="background1" w:themeFillShade="D9"/>
            <w:vAlign w:val="center"/>
          </w:tcPr>
          <w:p w:rsidR="00C43A26" w:rsidRDefault="00C43A26" w:rsidP="0074065E">
            <w:pPr>
              <w:jc w:val="center"/>
              <w:rPr>
                <w:sz w:val="18"/>
                <w:szCs w:val="18"/>
              </w:rPr>
            </w:pPr>
            <w:r>
              <w:rPr>
                <w:sz w:val="18"/>
                <w:szCs w:val="18"/>
              </w:rPr>
              <w:t>Укупан износ понуде са урачунатим  ПДВ</w:t>
            </w:r>
          </w:p>
        </w:tc>
      </w:tr>
      <w:tr w:rsidR="00C43A26" w:rsidTr="00C43A26">
        <w:trPr>
          <w:trHeight w:val="31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1</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2</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3</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4</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5</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6</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7</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55"/>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8</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r w:rsidR="00C43A26" w:rsidTr="00C43A26">
        <w:trPr>
          <w:trHeight w:val="270"/>
        </w:trPr>
        <w:tc>
          <w:tcPr>
            <w:tcW w:w="80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C43A26" w:rsidRDefault="00C43A26" w:rsidP="0074065E">
            <w:pPr>
              <w:jc w:val="right"/>
              <w:rPr>
                <w:rFonts w:ascii="Arial" w:hAnsi="Arial" w:cs="Arial"/>
                <w:sz w:val="20"/>
                <w:szCs w:val="20"/>
              </w:rPr>
            </w:pPr>
            <w:r>
              <w:rPr>
                <w:rFonts w:ascii="Arial" w:hAnsi="Arial" w:cs="Arial"/>
                <w:sz w:val="20"/>
                <w:szCs w:val="20"/>
              </w:rPr>
              <w:t>9</w:t>
            </w:r>
          </w:p>
        </w:tc>
        <w:tc>
          <w:tcPr>
            <w:tcW w:w="2534"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20"/>
                <w:szCs w:val="20"/>
              </w:rPr>
            </w:pPr>
            <w:r>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49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350" w:type="dxa"/>
            <w:tcBorders>
              <w:top w:val="nil"/>
              <w:left w:val="nil"/>
              <w:bottom w:val="single" w:sz="4" w:space="0" w:color="auto"/>
              <w:right w:val="single" w:sz="4" w:space="0" w:color="auto"/>
            </w:tcBorders>
            <w:shd w:val="clear" w:color="auto" w:fill="D9D9D9" w:themeFill="background1" w:themeFillShade="D9"/>
            <w:vAlign w:val="bottom"/>
          </w:tcPr>
          <w:p w:rsidR="00C43A26" w:rsidRDefault="00C43A26" w:rsidP="0074065E">
            <w:pPr>
              <w:rPr>
                <w:rFonts w:ascii="Arial" w:hAnsi="Arial" w:cs="Arial"/>
                <w:sz w:val="18"/>
                <w:szCs w:val="18"/>
              </w:rPr>
            </w:pPr>
          </w:p>
        </w:tc>
        <w:tc>
          <w:tcPr>
            <w:tcW w:w="1091"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c>
          <w:tcPr>
            <w:tcW w:w="1159" w:type="dxa"/>
            <w:tcBorders>
              <w:top w:val="nil"/>
              <w:left w:val="nil"/>
              <w:bottom w:val="single" w:sz="4" w:space="0" w:color="auto"/>
              <w:right w:val="single" w:sz="4" w:space="0" w:color="auto"/>
            </w:tcBorders>
            <w:shd w:val="clear" w:color="auto" w:fill="D9D9D9" w:themeFill="background1" w:themeFillShade="D9"/>
            <w:noWrap/>
            <w:vAlign w:val="bottom"/>
          </w:tcPr>
          <w:p w:rsidR="00C43A26" w:rsidRDefault="00C43A26" w:rsidP="0074065E">
            <w:pPr>
              <w:rPr>
                <w:rFonts w:ascii="Arial" w:hAnsi="Arial" w:cs="Arial"/>
                <w:sz w:val="18"/>
                <w:szCs w:val="18"/>
              </w:rPr>
            </w:pPr>
            <w:r>
              <w:rPr>
                <w:rFonts w:ascii="Arial" w:hAnsi="Arial" w:cs="Arial"/>
                <w:sz w:val="18"/>
                <w:szCs w:val="18"/>
              </w:rPr>
              <w:t> </w:t>
            </w:r>
          </w:p>
        </w:tc>
      </w:tr>
    </w:tbl>
    <w:p w:rsidR="0025142A" w:rsidRDefault="0025142A" w:rsidP="003867BA">
      <w:pPr>
        <w:autoSpaceDE w:val="0"/>
        <w:autoSpaceDN w:val="0"/>
        <w:adjustRightInd w:val="0"/>
        <w:rPr>
          <w:rFonts w:ascii="Arial" w:eastAsiaTheme="minorHAnsi" w:hAnsi="Arial" w:cs="Arial"/>
          <w:sz w:val="20"/>
          <w:szCs w:val="20"/>
          <w:lang w:val="sr-Cyrl-CS"/>
        </w:rPr>
      </w:pPr>
    </w:p>
    <w:p w:rsidR="0025142A" w:rsidRPr="00C97470" w:rsidRDefault="00C97470" w:rsidP="003867BA">
      <w:pPr>
        <w:autoSpaceDE w:val="0"/>
        <w:autoSpaceDN w:val="0"/>
        <w:adjustRightInd w:val="0"/>
        <w:rPr>
          <w:rFonts w:eastAsiaTheme="minorHAnsi"/>
          <w:b/>
          <w:sz w:val="22"/>
          <w:szCs w:val="22"/>
          <w:lang w:val="sr-Cyrl-CS"/>
        </w:rPr>
      </w:pPr>
      <w:r w:rsidRPr="00C97470">
        <w:rPr>
          <w:rFonts w:eastAsiaTheme="minorHAnsi"/>
          <w:b/>
          <w:sz w:val="22"/>
          <w:szCs w:val="22"/>
          <w:lang w:val="sr-Cyrl-CS"/>
        </w:rPr>
        <w:t>Напомена:</w:t>
      </w:r>
    </w:p>
    <w:p w:rsidR="0025142A" w:rsidRPr="0074065E" w:rsidRDefault="0074065E" w:rsidP="003867BA">
      <w:pPr>
        <w:autoSpaceDE w:val="0"/>
        <w:autoSpaceDN w:val="0"/>
        <w:adjustRightInd w:val="0"/>
        <w:rPr>
          <w:rFonts w:ascii="Arial" w:eastAsiaTheme="minorHAnsi" w:hAnsi="Arial" w:cs="Arial"/>
          <w:sz w:val="20"/>
          <w:szCs w:val="20"/>
          <w:lang w:val="sr-Cyrl-CS"/>
        </w:rPr>
      </w:pPr>
      <w:r>
        <w:rPr>
          <w:rFonts w:eastAsiaTheme="minorHAnsi"/>
          <w:sz w:val="22"/>
          <w:szCs w:val="22"/>
          <w:lang w:val="sr-Cyrl-CS"/>
        </w:rPr>
        <w:t>П</w:t>
      </w:r>
      <w:r w:rsidRPr="009332E6">
        <w:rPr>
          <w:rFonts w:eastAsiaTheme="minorHAnsi"/>
          <w:sz w:val="22"/>
          <w:szCs w:val="22"/>
        </w:rPr>
        <w:t xml:space="preserve">рилог бр.1 – Спецификација </w:t>
      </w:r>
      <w:r>
        <w:rPr>
          <w:rFonts w:eastAsiaTheme="minorHAnsi"/>
          <w:sz w:val="22"/>
          <w:szCs w:val="22"/>
          <w:lang w:val="sr-Cyrl-CS"/>
        </w:rPr>
        <w:t>МС</w:t>
      </w:r>
      <w:r w:rsidRPr="009332E6">
        <w:rPr>
          <w:rFonts w:eastAsiaTheme="minorHAnsi"/>
          <w:sz w:val="22"/>
          <w:szCs w:val="22"/>
        </w:rPr>
        <w:t xml:space="preserve"> са ценама</w:t>
      </w:r>
      <w:r>
        <w:rPr>
          <w:rFonts w:eastAsiaTheme="minorHAnsi"/>
          <w:sz w:val="22"/>
          <w:szCs w:val="22"/>
          <w:lang w:val="sr-Cyrl-CS"/>
        </w:rPr>
        <w:t xml:space="preserve"> се понуњава приликом закључења појединачних уговора.</w:t>
      </w: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1271B7" w:rsidRDefault="001271B7" w:rsidP="003867BA">
      <w:pPr>
        <w:autoSpaceDE w:val="0"/>
        <w:autoSpaceDN w:val="0"/>
        <w:adjustRightInd w:val="0"/>
        <w:rPr>
          <w:rFonts w:ascii="Arial" w:eastAsiaTheme="minorHAnsi" w:hAnsi="Arial" w:cs="Arial"/>
          <w:sz w:val="20"/>
          <w:szCs w:val="20"/>
          <w:lang w:val="sr-Cyrl-CS"/>
        </w:rPr>
      </w:pPr>
    </w:p>
    <w:p w:rsidR="001271B7" w:rsidRDefault="001271B7" w:rsidP="003867BA">
      <w:pPr>
        <w:autoSpaceDE w:val="0"/>
        <w:autoSpaceDN w:val="0"/>
        <w:adjustRightInd w:val="0"/>
        <w:rPr>
          <w:rFonts w:ascii="Arial" w:eastAsiaTheme="minorHAnsi" w:hAnsi="Arial" w:cs="Arial"/>
          <w:sz w:val="20"/>
          <w:szCs w:val="20"/>
          <w:lang w:val="sr-Cyrl-CS"/>
        </w:rPr>
      </w:pPr>
    </w:p>
    <w:p w:rsidR="001271B7" w:rsidRDefault="001271B7" w:rsidP="003867BA">
      <w:pPr>
        <w:autoSpaceDE w:val="0"/>
        <w:autoSpaceDN w:val="0"/>
        <w:adjustRightInd w:val="0"/>
        <w:rPr>
          <w:rFonts w:ascii="Arial" w:eastAsiaTheme="minorHAnsi" w:hAnsi="Arial" w:cs="Arial"/>
          <w:sz w:val="20"/>
          <w:szCs w:val="20"/>
          <w:lang w:val="sr-Cyrl-CS"/>
        </w:rPr>
      </w:pPr>
    </w:p>
    <w:p w:rsidR="001271B7" w:rsidRDefault="001271B7" w:rsidP="003867BA">
      <w:pPr>
        <w:autoSpaceDE w:val="0"/>
        <w:autoSpaceDN w:val="0"/>
        <w:adjustRightInd w:val="0"/>
        <w:rPr>
          <w:rFonts w:ascii="Arial" w:eastAsiaTheme="minorHAnsi" w:hAnsi="Arial" w:cs="Arial"/>
          <w:sz w:val="20"/>
          <w:szCs w:val="20"/>
          <w:lang w:val="sr-Cyrl-CS"/>
        </w:rPr>
      </w:pPr>
    </w:p>
    <w:p w:rsidR="001271B7" w:rsidRDefault="001271B7"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25142A" w:rsidRDefault="0025142A" w:rsidP="003867BA">
      <w:pPr>
        <w:autoSpaceDE w:val="0"/>
        <w:autoSpaceDN w:val="0"/>
        <w:adjustRightInd w:val="0"/>
        <w:rPr>
          <w:rFonts w:ascii="Arial" w:eastAsiaTheme="minorHAnsi" w:hAnsi="Arial" w:cs="Arial"/>
          <w:sz w:val="20"/>
          <w:szCs w:val="20"/>
          <w:lang w:val="sr-Cyrl-CS"/>
        </w:rPr>
      </w:pPr>
    </w:p>
    <w:p w:rsidR="00AB7545" w:rsidRDefault="00AB7545" w:rsidP="003867BA">
      <w:pPr>
        <w:autoSpaceDE w:val="0"/>
        <w:autoSpaceDN w:val="0"/>
        <w:adjustRightInd w:val="0"/>
        <w:rPr>
          <w:rFonts w:ascii="Arial-BoldMT" w:eastAsiaTheme="minorHAnsi" w:hAnsi="Arial-BoldMT" w:cs="Arial-BoldMT"/>
          <w:b/>
          <w:bCs/>
          <w:sz w:val="22"/>
          <w:szCs w:val="22"/>
          <w:lang w:val="sr-Cyrl-CS"/>
        </w:rPr>
      </w:pPr>
    </w:p>
    <w:p w:rsidR="003867BA" w:rsidRDefault="003867BA" w:rsidP="003867BA">
      <w:pPr>
        <w:autoSpaceDE w:val="0"/>
        <w:autoSpaceDN w:val="0"/>
        <w:adjustRightInd w:val="0"/>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1 </w:t>
      </w:r>
      <w:r>
        <w:rPr>
          <w:rFonts w:ascii="Arial" w:eastAsiaTheme="minorHAnsi" w:hAnsi="Arial" w:cs="Arial"/>
          <w:b/>
          <w:bCs/>
          <w:sz w:val="22"/>
          <w:szCs w:val="22"/>
        </w:rPr>
        <w:t xml:space="preserve">- </w:t>
      </w:r>
      <w:r>
        <w:rPr>
          <w:rFonts w:ascii="Arial-BoldMT" w:eastAsiaTheme="minorHAnsi" w:hAnsi="Arial-BoldMT" w:cs="Arial-BoldMT"/>
          <w:b/>
          <w:bCs/>
          <w:sz w:val="22"/>
          <w:szCs w:val="22"/>
        </w:rPr>
        <w:t>ПОДАЦИ О ПОНУЂАЧУ</w:t>
      </w:r>
    </w:p>
    <w:p w:rsidR="00FF38DA" w:rsidRPr="00FF38DA" w:rsidRDefault="00FF38DA" w:rsidP="003867BA">
      <w:pPr>
        <w:autoSpaceDE w:val="0"/>
        <w:autoSpaceDN w:val="0"/>
        <w:adjustRightInd w:val="0"/>
        <w:rPr>
          <w:rFonts w:ascii="Arial-BoldMT" w:eastAsiaTheme="minorHAnsi" w:hAnsi="Arial-BoldMT" w:cs="Arial-BoldMT"/>
          <w:b/>
          <w:bCs/>
          <w:sz w:val="22"/>
          <w:szCs w:val="22"/>
          <w:lang w:val="sr-Cyrl-CS"/>
        </w:rPr>
      </w:pPr>
      <w:r>
        <w:rPr>
          <w:b/>
          <w:sz w:val="22"/>
          <w:szCs w:val="22"/>
          <w:lang w:val="sr-Cyrl-CS"/>
        </w:rPr>
        <w:t xml:space="preserve">За </w:t>
      </w:r>
      <w:r w:rsidRPr="00503267">
        <w:rPr>
          <w:b/>
          <w:sz w:val="22"/>
          <w:szCs w:val="22"/>
          <w:lang w:val="sr-Cyrl-CS"/>
        </w:rPr>
        <w:t>н</w:t>
      </w:r>
      <w:r>
        <w:rPr>
          <w:b/>
          <w:sz w:val="22"/>
          <w:szCs w:val="22"/>
          <w:lang w:val="sr-Cyrl-CS"/>
        </w:rPr>
        <w:t>абавка медицинских средстава ЈН МС</w:t>
      </w:r>
      <w:r w:rsidR="00DF50E8">
        <w:rPr>
          <w:b/>
          <w:sz w:val="22"/>
          <w:szCs w:val="22"/>
          <w:lang w:val="sr-Cyrl-CS"/>
        </w:rPr>
        <w:t xml:space="preserve"> 1</w:t>
      </w:r>
      <w:r>
        <w:rPr>
          <w:b/>
          <w:sz w:val="22"/>
          <w:szCs w:val="22"/>
          <w:lang w:val="sr-Cyrl-CS"/>
        </w:rPr>
        <w:t>/1</w:t>
      </w:r>
      <w:r w:rsidR="00DF50E8">
        <w:rPr>
          <w:b/>
          <w:sz w:val="22"/>
          <w:szCs w:val="22"/>
          <w:lang w:val="sr-Cyrl-CS"/>
        </w:rPr>
        <w:t>6</w:t>
      </w:r>
    </w:p>
    <w:p w:rsidR="003867BA" w:rsidRDefault="003867BA" w:rsidP="003867BA">
      <w:pPr>
        <w:autoSpaceDE w:val="0"/>
        <w:autoSpaceDN w:val="0"/>
        <w:adjustRightInd w:val="0"/>
        <w:rPr>
          <w:rFonts w:ascii="Arial-BoldMT" w:eastAsiaTheme="minorHAnsi" w:hAnsi="Arial-BoldMT" w:cs="Arial-BoldMT"/>
          <w:b/>
          <w:bCs/>
          <w:sz w:val="22"/>
          <w:szCs w:val="22"/>
          <w:lang w:val="sr-Cyrl-CS"/>
        </w:rPr>
      </w:pPr>
    </w:p>
    <w:tbl>
      <w:tblPr>
        <w:tblStyle w:val="TableGrid"/>
        <w:tblW w:w="0" w:type="auto"/>
        <w:tblLook w:val="04A0"/>
      </w:tblPr>
      <w:tblGrid>
        <w:gridCol w:w="4264"/>
        <w:gridCol w:w="4265"/>
      </w:tblGrid>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D29C1">
              <w:rPr>
                <w:rFonts w:ascii="ArialMT" w:eastAsiaTheme="minorHAnsi" w:hAnsi="ArialMT" w:cs="ArialMT"/>
                <w:sz w:val="20"/>
                <w:szCs w:val="20"/>
              </w:rPr>
              <w:t>Назив понуђача</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D29C1">
              <w:rPr>
                <w:rFonts w:ascii="ArialMT" w:eastAsiaTheme="minorHAnsi" w:hAnsi="ArialMT" w:cs="ArialMT"/>
                <w:sz w:val="20"/>
                <w:szCs w:val="20"/>
              </w:rPr>
              <w:t>Седиште понуђача</w:t>
            </w:r>
            <w:r w:rsidR="004E3613" w:rsidRPr="005D29C1">
              <w:rPr>
                <w:rFonts w:ascii="ArialMT" w:eastAsiaTheme="minorHAnsi" w:hAnsi="ArialMT" w:cs="ArialMT"/>
                <w:sz w:val="20"/>
                <w:szCs w:val="20"/>
              </w:rPr>
              <w:t>(град, општина и адреса)</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D29C1">
              <w:rPr>
                <w:rFonts w:ascii="ArialMT" w:eastAsiaTheme="minorHAnsi" w:hAnsi="ArialMT" w:cs="ArialMT"/>
                <w:sz w:val="20"/>
                <w:szCs w:val="20"/>
              </w:rPr>
              <w:t>Особа за контакт</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Телефон</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Телефакс</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Електронска пошта</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Назив банке</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4E3613"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lang w:val="sr-Cyrl-CS"/>
              </w:rPr>
              <w:t>Број текућег рачуна</w:t>
            </w:r>
          </w:p>
          <w:p w:rsidR="00FF38DA" w:rsidRPr="005B3FEB" w:rsidRDefault="00FF38DA" w:rsidP="00AE67E0">
            <w:pPr>
              <w:autoSpaceDE w:val="0"/>
              <w:autoSpaceDN w:val="0"/>
              <w:adjustRightInd w:val="0"/>
              <w:rPr>
                <w:rFonts w:ascii="ArialMT" w:eastAsiaTheme="minorHAnsi" w:hAnsi="ArialMT" w:cs="ArialMT"/>
                <w:sz w:val="20"/>
                <w:szCs w:val="20"/>
              </w:rPr>
            </w:pPr>
          </w:p>
        </w:tc>
        <w:tc>
          <w:tcPr>
            <w:tcW w:w="4265" w:type="dxa"/>
          </w:tcPr>
          <w:p w:rsidR="004E3613" w:rsidRDefault="004E3613"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Матични број понуђача</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Порески идентификациони</w:t>
            </w:r>
          </w:p>
          <w:p w:rsidR="00FF38DA" w:rsidRPr="00FF38DA" w:rsidRDefault="00FF38DA"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F38DA" w:rsidRDefault="00FF38DA" w:rsidP="004E3613">
            <w:pPr>
              <w:autoSpaceDE w:val="0"/>
              <w:autoSpaceDN w:val="0"/>
              <w:adjustRightInd w:val="0"/>
              <w:rPr>
                <w:rFonts w:ascii="ArialMT" w:eastAsiaTheme="minorHAnsi" w:hAnsi="ArialMT" w:cs="ArialMT"/>
                <w:sz w:val="20"/>
                <w:szCs w:val="20"/>
                <w:lang w:val="sr-Cyrl-CS"/>
              </w:rPr>
            </w:pPr>
          </w:p>
          <w:p w:rsidR="003867BA" w:rsidRDefault="004E3613" w:rsidP="004E3613">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Име и презиме законских</w:t>
            </w:r>
            <w:r>
              <w:rPr>
                <w:rFonts w:ascii="ArialMT" w:eastAsiaTheme="minorHAnsi" w:hAnsi="ArialMT" w:cs="ArialMT"/>
                <w:sz w:val="20"/>
                <w:szCs w:val="20"/>
                <w:lang w:val="sr-Cyrl-CS"/>
              </w:rPr>
              <w:t xml:space="preserve"> </w:t>
            </w:r>
            <w:r>
              <w:rPr>
                <w:rFonts w:ascii="ArialMT" w:eastAsiaTheme="minorHAnsi" w:hAnsi="ArialMT" w:cs="ArialMT"/>
                <w:sz w:val="20"/>
                <w:szCs w:val="20"/>
              </w:rPr>
              <w:t>заступника</w:t>
            </w:r>
          </w:p>
          <w:p w:rsidR="00FF38DA" w:rsidRPr="00FF38DA" w:rsidRDefault="00FF38DA" w:rsidP="004E3613">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3867BA">
            <w:pPr>
              <w:autoSpaceDE w:val="0"/>
              <w:autoSpaceDN w:val="0"/>
              <w:adjustRightInd w:val="0"/>
              <w:rPr>
                <w:rFonts w:ascii="Arial" w:eastAsiaTheme="minorHAnsi" w:hAnsi="Arial" w:cs="Arial"/>
                <w:sz w:val="20"/>
                <w:szCs w:val="20"/>
                <w:lang w:val="sr-Cyrl-CS"/>
              </w:rPr>
            </w:pPr>
          </w:p>
        </w:tc>
      </w:tr>
    </w:tbl>
    <w:p w:rsidR="003867BA" w:rsidRDefault="003867BA" w:rsidP="003867BA">
      <w:pPr>
        <w:autoSpaceDE w:val="0"/>
        <w:autoSpaceDN w:val="0"/>
        <w:adjustRightInd w:val="0"/>
        <w:rPr>
          <w:rFonts w:ascii="Arial-BoldMT" w:eastAsiaTheme="minorHAnsi" w:hAnsi="Arial-BoldMT" w:cs="Arial-BoldMT"/>
          <w:b/>
          <w:bCs/>
          <w:sz w:val="20"/>
          <w:szCs w:val="20"/>
        </w:rPr>
      </w:pPr>
      <w:r>
        <w:rPr>
          <w:rFonts w:ascii="Arial-BoldMT" w:eastAsiaTheme="minorHAnsi" w:hAnsi="Arial-BoldMT" w:cs="Arial-BoldMT"/>
          <w:b/>
          <w:bCs/>
          <w:sz w:val="20"/>
          <w:szCs w:val="20"/>
        </w:rPr>
        <w:t>Напомена:</w:t>
      </w:r>
    </w:p>
    <w:p w:rsidR="003867BA" w:rsidRDefault="003867BA" w:rsidP="003867BA">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Образац се попуњава у случају када понуђач самостално подноси понуду или када понуђач</w:t>
      </w:r>
    </w:p>
    <w:p w:rsidR="003867BA" w:rsidRPr="003867BA" w:rsidRDefault="003867BA" w:rsidP="003867BA">
      <w:pPr>
        <w:autoSpaceDE w:val="0"/>
        <w:autoSpaceDN w:val="0"/>
        <w:adjustRightInd w:val="0"/>
        <w:rPr>
          <w:rFonts w:ascii="Arial" w:eastAsiaTheme="minorHAnsi" w:hAnsi="Arial" w:cs="Arial"/>
          <w:sz w:val="20"/>
          <w:szCs w:val="20"/>
          <w:lang w:val="sr-Cyrl-CS"/>
        </w:rPr>
      </w:pPr>
      <w:proofErr w:type="gramStart"/>
      <w:r>
        <w:rPr>
          <w:rFonts w:ascii="ArialMT" w:eastAsiaTheme="minorHAnsi" w:hAnsi="ArialMT" w:cs="ArialMT"/>
          <w:sz w:val="20"/>
          <w:szCs w:val="20"/>
        </w:rPr>
        <w:t>подноси</w:t>
      </w:r>
      <w:proofErr w:type="gramEnd"/>
      <w:r>
        <w:rPr>
          <w:rFonts w:ascii="ArialMT" w:eastAsiaTheme="minorHAnsi" w:hAnsi="ArialMT" w:cs="ArialMT"/>
          <w:sz w:val="20"/>
          <w:szCs w:val="20"/>
        </w:rPr>
        <w:t xml:space="preserve"> понуду са подизвођачем, у супротном исти не треба попунити и доставити.</w:t>
      </w:r>
    </w:p>
    <w:p w:rsidR="003867BA" w:rsidRDefault="003867BA" w:rsidP="003867BA">
      <w:pPr>
        <w:autoSpaceDE w:val="0"/>
        <w:autoSpaceDN w:val="0"/>
        <w:adjustRightInd w:val="0"/>
        <w:rPr>
          <w:b/>
          <w:sz w:val="22"/>
          <w:szCs w:val="22"/>
          <w:lang w:val="sr-Cyrl-CS"/>
        </w:rPr>
      </w:pPr>
    </w:p>
    <w:p w:rsidR="003867BA" w:rsidRPr="00B22F74" w:rsidRDefault="003867BA" w:rsidP="003867BA">
      <w:pPr>
        <w:jc w:val="both"/>
        <w:rPr>
          <w:sz w:val="22"/>
          <w:szCs w:val="22"/>
          <w:lang w:val="sr-Cyrl-CS"/>
        </w:rPr>
      </w:pPr>
      <w:r w:rsidRPr="00B22F74">
        <w:rPr>
          <w:sz w:val="22"/>
          <w:szCs w:val="22"/>
          <w:lang w:val="sr-Cyrl-CS"/>
        </w:rPr>
        <w:t>Датум</w:t>
      </w:r>
      <w:r>
        <w:rPr>
          <w:sz w:val="22"/>
          <w:szCs w:val="22"/>
          <w:lang w:val="sr-Cyrl-CS"/>
        </w:rPr>
        <w:t>:_________</w:t>
      </w:r>
      <w:r w:rsidRPr="00B22F74">
        <w:rPr>
          <w:sz w:val="22"/>
          <w:szCs w:val="22"/>
          <w:lang w:val="sr-Cyrl-CS"/>
        </w:rPr>
        <w:t xml:space="preserve">                   М.П.                                             Понуђач</w:t>
      </w:r>
    </w:p>
    <w:p w:rsidR="003867BA" w:rsidRPr="00B22F74" w:rsidRDefault="003867BA" w:rsidP="003867BA">
      <w:pPr>
        <w:jc w:val="both"/>
        <w:rPr>
          <w:sz w:val="22"/>
          <w:szCs w:val="22"/>
          <w:lang w:val="sr-Cyrl-CS"/>
        </w:rPr>
      </w:pPr>
    </w:p>
    <w:p w:rsidR="003867BA" w:rsidRPr="001A0126" w:rsidRDefault="003867BA" w:rsidP="003867BA">
      <w:pPr>
        <w:ind w:left="5760"/>
        <w:jc w:val="both"/>
        <w:rPr>
          <w:sz w:val="22"/>
          <w:szCs w:val="22"/>
          <w:lang w:val="sr-Cyrl-CS"/>
        </w:rPr>
      </w:pPr>
      <w:r w:rsidRPr="00B22F74">
        <w:rPr>
          <w:sz w:val="22"/>
          <w:szCs w:val="22"/>
          <w:lang w:val="sr-Cyrl-CS"/>
        </w:rPr>
        <w:t xml:space="preserve">                                                                                                               </w:t>
      </w:r>
      <w:r>
        <w:rPr>
          <w:sz w:val="22"/>
          <w:szCs w:val="22"/>
          <w:lang w:val="sr-Cyrl-CS"/>
        </w:rPr>
        <w:t xml:space="preserve">         </w:t>
      </w:r>
      <w:r w:rsidRPr="00B22F74">
        <w:rPr>
          <w:sz w:val="22"/>
          <w:szCs w:val="22"/>
          <w:lang w:val="sr-Cyrl-CS"/>
        </w:rPr>
        <w:t>_______________________</w:t>
      </w:r>
    </w:p>
    <w:p w:rsidR="003867BA" w:rsidRDefault="003867BA" w:rsidP="003867BA">
      <w:pPr>
        <w:autoSpaceDE w:val="0"/>
        <w:autoSpaceDN w:val="0"/>
        <w:adjustRightInd w:val="0"/>
        <w:rPr>
          <w:sz w:val="22"/>
          <w:szCs w:val="22"/>
          <w:lang w:val="sr-Cyrl-CS"/>
        </w:rPr>
      </w:pP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t xml:space="preserve">  (потпис одговорног лица</w:t>
      </w:r>
    </w:p>
    <w:p w:rsidR="003867BA" w:rsidRDefault="003867BA" w:rsidP="003867BA">
      <w:pPr>
        <w:autoSpaceDE w:val="0"/>
        <w:autoSpaceDN w:val="0"/>
        <w:adjustRightInd w:val="0"/>
        <w:rPr>
          <w:sz w:val="22"/>
          <w:szCs w:val="22"/>
          <w:lang w:val="sr-Cyrl-CS"/>
        </w:rPr>
      </w:pPr>
    </w:p>
    <w:p w:rsidR="003867BA" w:rsidRDefault="003867B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C43A26" w:rsidRDefault="00C43A26"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F38DA" w:rsidRDefault="00FF38DA"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3867BA" w:rsidRDefault="003867BA" w:rsidP="003867BA">
      <w:pPr>
        <w:autoSpaceDE w:val="0"/>
        <w:autoSpaceDN w:val="0"/>
        <w:adjustRightInd w:val="0"/>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2 </w:t>
      </w:r>
      <w:r>
        <w:rPr>
          <w:rFonts w:ascii="Arial" w:eastAsiaTheme="minorHAnsi" w:hAnsi="Arial" w:cs="Arial"/>
          <w:b/>
          <w:bCs/>
          <w:sz w:val="22"/>
          <w:szCs w:val="22"/>
        </w:rPr>
        <w:t xml:space="preserve">- </w:t>
      </w:r>
      <w:r>
        <w:rPr>
          <w:rFonts w:ascii="Arial-BoldMT" w:eastAsiaTheme="minorHAnsi" w:hAnsi="Arial-BoldMT" w:cs="Arial-BoldMT"/>
          <w:b/>
          <w:bCs/>
          <w:sz w:val="22"/>
          <w:szCs w:val="22"/>
        </w:rPr>
        <w:t>ПОДАЦИ О ПОНУЂАЧУ У ЗАЈЕДНИЧКОЈ ПОНУДИ</w:t>
      </w:r>
    </w:p>
    <w:p w:rsidR="00F83604" w:rsidRPr="00FF38DA" w:rsidRDefault="00F83604" w:rsidP="00F83604">
      <w:pPr>
        <w:autoSpaceDE w:val="0"/>
        <w:autoSpaceDN w:val="0"/>
        <w:adjustRightInd w:val="0"/>
        <w:rPr>
          <w:rFonts w:ascii="Arial-BoldMT" w:eastAsiaTheme="minorHAnsi" w:hAnsi="Arial-BoldMT" w:cs="Arial-BoldMT"/>
          <w:b/>
          <w:bCs/>
          <w:sz w:val="22"/>
          <w:szCs w:val="22"/>
          <w:lang w:val="sr-Cyrl-CS"/>
        </w:rPr>
      </w:pPr>
      <w:r>
        <w:rPr>
          <w:b/>
          <w:sz w:val="22"/>
          <w:szCs w:val="22"/>
          <w:lang w:val="sr-Cyrl-CS"/>
        </w:rPr>
        <w:t xml:space="preserve">За </w:t>
      </w:r>
      <w:r w:rsidRPr="00503267">
        <w:rPr>
          <w:b/>
          <w:sz w:val="22"/>
          <w:szCs w:val="22"/>
          <w:lang w:val="sr-Cyrl-CS"/>
        </w:rPr>
        <w:t>н</w:t>
      </w:r>
      <w:r>
        <w:rPr>
          <w:b/>
          <w:sz w:val="22"/>
          <w:szCs w:val="22"/>
          <w:lang w:val="sr-Cyrl-CS"/>
        </w:rPr>
        <w:t>абавка медицинских средстава ЈН МС</w:t>
      </w:r>
      <w:r w:rsidR="00F842D3">
        <w:rPr>
          <w:b/>
          <w:sz w:val="22"/>
          <w:szCs w:val="22"/>
          <w:lang w:val="sr-Cyrl-CS"/>
        </w:rPr>
        <w:t xml:space="preserve"> 1</w:t>
      </w:r>
      <w:r>
        <w:rPr>
          <w:b/>
          <w:sz w:val="22"/>
          <w:szCs w:val="22"/>
          <w:lang w:val="sr-Cyrl-CS"/>
        </w:rPr>
        <w:t>/1</w:t>
      </w:r>
      <w:r w:rsidR="00DF50E8">
        <w:rPr>
          <w:b/>
          <w:sz w:val="22"/>
          <w:szCs w:val="22"/>
          <w:lang w:val="sr-Cyrl-CS"/>
        </w:rPr>
        <w:t>6</w:t>
      </w:r>
    </w:p>
    <w:p w:rsidR="003867BA" w:rsidRDefault="003867BA" w:rsidP="003867BA">
      <w:pPr>
        <w:autoSpaceDE w:val="0"/>
        <w:autoSpaceDN w:val="0"/>
        <w:adjustRightInd w:val="0"/>
        <w:rPr>
          <w:rFonts w:ascii="Arial-BoldMT" w:eastAsiaTheme="minorHAnsi" w:hAnsi="Arial-BoldMT" w:cs="Arial-BoldMT"/>
          <w:b/>
          <w:bCs/>
          <w:sz w:val="22"/>
          <w:szCs w:val="22"/>
          <w:lang w:val="sr-Cyrl-CS"/>
        </w:rPr>
      </w:pPr>
    </w:p>
    <w:tbl>
      <w:tblPr>
        <w:tblStyle w:val="TableGrid"/>
        <w:tblW w:w="0" w:type="auto"/>
        <w:tblLook w:val="04A0"/>
      </w:tblPr>
      <w:tblGrid>
        <w:gridCol w:w="4264"/>
        <w:gridCol w:w="4265"/>
      </w:tblGrid>
      <w:tr w:rsidR="003867BA" w:rsidTr="004E3613">
        <w:tc>
          <w:tcPr>
            <w:tcW w:w="4264" w:type="dxa"/>
            <w:shd w:val="clear" w:color="auto" w:fill="D9D9D9" w:themeFill="background1" w:themeFillShade="D9"/>
          </w:tcPr>
          <w:p w:rsidR="00F83604" w:rsidRDefault="00F83604" w:rsidP="003867BA">
            <w:pPr>
              <w:autoSpaceDE w:val="0"/>
              <w:autoSpaceDN w:val="0"/>
              <w:adjustRightInd w:val="0"/>
              <w:rPr>
                <w:rFonts w:ascii="ArialMT" w:eastAsiaTheme="minorHAnsi" w:hAnsi="ArialMT" w:cs="ArialMT"/>
                <w:sz w:val="20"/>
                <w:szCs w:val="20"/>
                <w:lang w:val="sr-Cyrl-CS"/>
              </w:rPr>
            </w:pPr>
          </w:p>
          <w:p w:rsidR="003867BA" w:rsidRDefault="003867BA" w:rsidP="003867BA">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Назив учесника у заједничкој</w:t>
            </w:r>
            <w:r>
              <w:rPr>
                <w:rFonts w:ascii="ArialMT" w:eastAsiaTheme="minorHAnsi" w:hAnsi="ArialMT" w:cs="ArialMT"/>
                <w:sz w:val="20"/>
                <w:szCs w:val="20"/>
                <w:lang w:val="sr-Cyrl-CS"/>
              </w:rPr>
              <w:t xml:space="preserve"> </w:t>
            </w:r>
            <w:r>
              <w:rPr>
                <w:rFonts w:ascii="ArialMT" w:eastAsiaTheme="minorHAnsi" w:hAnsi="ArialMT" w:cs="ArialMT"/>
                <w:sz w:val="20"/>
                <w:szCs w:val="20"/>
              </w:rPr>
              <w:t>понуди</w:t>
            </w:r>
          </w:p>
          <w:p w:rsidR="00F83604" w:rsidRPr="00F83604" w:rsidRDefault="00F83604" w:rsidP="003867BA">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3867BA">
            <w:pPr>
              <w:autoSpaceDE w:val="0"/>
              <w:autoSpaceDN w:val="0"/>
              <w:adjustRightInd w:val="0"/>
              <w:rPr>
                <w:rFonts w:ascii="ArialMT" w:eastAsiaTheme="minorHAnsi" w:hAnsi="ArialMT" w:cs="ArialMT"/>
                <w:sz w:val="20"/>
                <w:szCs w:val="20"/>
                <w:lang w:val="sr-Cyrl-CS"/>
              </w:rPr>
            </w:pPr>
          </w:p>
          <w:p w:rsidR="003867BA" w:rsidRDefault="003867BA" w:rsidP="003867BA">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Седиште учесника у</w:t>
            </w:r>
            <w:r>
              <w:rPr>
                <w:rFonts w:ascii="ArialMT" w:eastAsiaTheme="minorHAnsi" w:hAnsi="ArialMT" w:cs="ArialMT"/>
                <w:sz w:val="20"/>
                <w:szCs w:val="20"/>
                <w:lang w:val="sr-Cyrl-CS"/>
              </w:rPr>
              <w:t xml:space="preserve"> </w:t>
            </w:r>
            <w:r>
              <w:rPr>
                <w:rFonts w:ascii="ArialMT" w:eastAsiaTheme="minorHAnsi" w:hAnsi="ArialMT" w:cs="ArialMT"/>
                <w:sz w:val="20"/>
                <w:szCs w:val="20"/>
              </w:rPr>
              <w:t>заједничкој понуди (град,</w:t>
            </w:r>
          </w:p>
          <w:p w:rsidR="003867BA" w:rsidRDefault="003867BA" w:rsidP="003867BA">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општина и адреса)</w:t>
            </w:r>
          </w:p>
          <w:p w:rsidR="00F83604" w:rsidRPr="00F83604" w:rsidRDefault="00F83604" w:rsidP="003867BA">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D29C1">
              <w:rPr>
                <w:rFonts w:ascii="ArialMT" w:eastAsiaTheme="minorHAnsi" w:hAnsi="ArialMT" w:cs="ArialMT"/>
                <w:sz w:val="20"/>
                <w:szCs w:val="20"/>
              </w:rPr>
              <w:t>Особа за контакт</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Телефон</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Телефакс</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Електронска пошта</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Назив банке</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4E3613"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lang w:val="sr-Cyrl-CS"/>
              </w:rPr>
              <w:t>Број текућег рачуна</w:t>
            </w:r>
          </w:p>
          <w:p w:rsidR="00F83604" w:rsidRPr="004E3613"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Матични број понуђача</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3867BA" w:rsidRDefault="003867BA" w:rsidP="00AE67E0">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Порески идентификациони</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r w:rsidR="003867BA" w:rsidTr="004E3613">
        <w:tc>
          <w:tcPr>
            <w:tcW w:w="4264" w:type="dxa"/>
            <w:shd w:val="clear" w:color="auto" w:fill="D9D9D9" w:themeFill="background1" w:themeFillShade="D9"/>
          </w:tcPr>
          <w:p w:rsidR="00F83604" w:rsidRDefault="00F83604" w:rsidP="004E3613">
            <w:pPr>
              <w:autoSpaceDE w:val="0"/>
              <w:autoSpaceDN w:val="0"/>
              <w:adjustRightInd w:val="0"/>
              <w:rPr>
                <w:rFonts w:ascii="ArialMT" w:eastAsiaTheme="minorHAnsi" w:hAnsi="ArialMT" w:cs="ArialMT"/>
                <w:sz w:val="20"/>
                <w:szCs w:val="20"/>
                <w:lang w:val="sr-Cyrl-CS"/>
              </w:rPr>
            </w:pPr>
          </w:p>
          <w:p w:rsidR="003867BA" w:rsidRDefault="004E3613" w:rsidP="004E3613">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Име и презиме законских</w:t>
            </w:r>
            <w:r>
              <w:rPr>
                <w:rFonts w:ascii="ArialMT" w:eastAsiaTheme="minorHAnsi" w:hAnsi="ArialMT" w:cs="ArialMT"/>
                <w:sz w:val="20"/>
                <w:szCs w:val="20"/>
                <w:lang w:val="sr-Cyrl-CS"/>
              </w:rPr>
              <w:t xml:space="preserve"> </w:t>
            </w:r>
            <w:r>
              <w:rPr>
                <w:rFonts w:ascii="ArialMT" w:eastAsiaTheme="minorHAnsi" w:hAnsi="ArialMT" w:cs="ArialMT"/>
                <w:sz w:val="20"/>
                <w:szCs w:val="20"/>
              </w:rPr>
              <w:t>заступника</w:t>
            </w:r>
          </w:p>
          <w:p w:rsidR="00F83604" w:rsidRPr="00F83604" w:rsidRDefault="00F83604" w:rsidP="004E3613">
            <w:pPr>
              <w:autoSpaceDE w:val="0"/>
              <w:autoSpaceDN w:val="0"/>
              <w:adjustRightInd w:val="0"/>
              <w:rPr>
                <w:rFonts w:ascii="ArialMT" w:eastAsiaTheme="minorHAnsi" w:hAnsi="ArialMT" w:cs="ArialMT"/>
                <w:sz w:val="20"/>
                <w:szCs w:val="20"/>
                <w:lang w:val="sr-Cyrl-CS"/>
              </w:rPr>
            </w:pPr>
          </w:p>
        </w:tc>
        <w:tc>
          <w:tcPr>
            <w:tcW w:w="4265" w:type="dxa"/>
          </w:tcPr>
          <w:p w:rsidR="003867BA" w:rsidRDefault="003867BA" w:rsidP="00AE67E0">
            <w:pPr>
              <w:autoSpaceDE w:val="0"/>
              <w:autoSpaceDN w:val="0"/>
              <w:adjustRightInd w:val="0"/>
              <w:rPr>
                <w:rFonts w:ascii="Arial" w:eastAsiaTheme="minorHAnsi" w:hAnsi="Arial" w:cs="Arial"/>
                <w:sz w:val="20"/>
                <w:szCs w:val="20"/>
                <w:lang w:val="sr-Cyrl-CS"/>
              </w:rPr>
            </w:pPr>
          </w:p>
        </w:tc>
      </w:tr>
    </w:tbl>
    <w:p w:rsidR="003867BA" w:rsidRDefault="003867BA" w:rsidP="003867BA">
      <w:pPr>
        <w:autoSpaceDE w:val="0"/>
        <w:autoSpaceDN w:val="0"/>
        <w:adjustRightInd w:val="0"/>
        <w:rPr>
          <w:rFonts w:ascii="Arial-BoldMT" w:eastAsiaTheme="minorHAnsi" w:hAnsi="Arial-BoldMT" w:cs="Arial-BoldMT"/>
          <w:b/>
          <w:bCs/>
          <w:sz w:val="20"/>
          <w:szCs w:val="20"/>
        </w:rPr>
      </w:pPr>
    </w:p>
    <w:p w:rsidR="003867BA" w:rsidRDefault="003867BA" w:rsidP="003867BA">
      <w:pPr>
        <w:autoSpaceDE w:val="0"/>
        <w:autoSpaceDN w:val="0"/>
        <w:adjustRightInd w:val="0"/>
        <w:rPr>
          <w:rFonts w:ascii="Arial-BoldMT" w:eastAsiaTheme="minorHAnsi" w:hAnsi="Arial-BoldMT" w:cs="Arial-BoldMT"/>
          <w:b/>
          <w:bCs/>
          <w:sz w:val="20"/>
          <w:szCs w:val="20"/>
        </w:rPr>
      </w:pPr>
      <w:r>
        <w:rPr>
          <w:rFonts w:ascii="Arial-BoldMT" w:eastAsiaTheme="minorHAnsi" w:hAnsi="Arial-BoldMT" w:cs="Arial-BoldMT"/>
          <w:b/>
          <w:bCs/>
          <w:sz w:val="20"/>
          <w:szCs w:val="20"/>
        </w:rPr>
        <w:t>Напомена:</w:t>
      </w:r>
    </w:p>
    <w:p w:rsidR="003867BA" w:rsidRDefault="00F83604" w:rsidP="003867BA">
      <w:pPr>
        <w:autoSpaceDE w:val="0"/>
        <w:autoSpaceDN w:val="0"/>
        <w:adjustRightInd w:val="0"/>
        <w:rPr>
          <w:rFonts w:ascii="ArialMT" w:eastAsiaTheme="minorHAnsi" w:hAnsi="ArialMT" w:cs="ArialMT"/>
          <w:sz w:val="20"/>
          <w:szCs w:val="20"/>
        </w:rPr>
      </w:pPr>
      <w:r>
        <w:rPr>
          <w:rFonts w:asciiTheme="minorHAnsi" w:eastAsia="Wingdings-Regular" w:hAnsiTheme="minorHAnsi" w:cs="Wingdings-Regular"/>
          <w:sz w:val="20"/>
          <w:szCs w:val="20"/>
          <w:lang w:val="sr-Cyrl-CS"/>
        </w:rPr>
        <w:t>-</w:t>
      </w:r>
      <w:r w:rsidR="003867BA">
        <w:rPr>
          <w:rFonts w:ascii="Wingdings-Regular" w:eastAsia="Wingdings-Regular" w:hAnsi="Arial-BoldMT" w:cs="Wingdings-Regular"/>
          <w:sz w:val="20"/>
          <w:szCs w:val="20"/>
        </w:rPr>
        <w:t xml:space="preserve"> </w:t>
      </w:r>
      <w:r w:rsidR="003867BA">
        <w:rPr>
          <w:rFonts w:ascii="ArialMT" w:eastAsiaTheme="minorHAnsi" w:hAnsi="ArialMT" w:cs="ArialMT"/>
          <w:sz w:val="20"/>
          <w:szCs w:val="20"/>
        </w:rPr>
        <w:t>Образац се попуњава само у случају подношења заједничке понуде, у супротном исти не треба</w:t>
      </w:r>
      <w:r w:rsidR="004E3613">
        <w:rPr>
          <w:rFonts w:ascii="ArialMT" w:eastAsiaTheme="minorHAnsi" w:hAnsi="ArialMT" w:cs="ArialMT"/>
          <w:sz w:val="20"/>
          <w:szCs w:val="20"/>
          <w:lang w:val="sr-Cyrl-CS"/>
        </w:rPr>
        <w:t xml:space="preserve"> </w:t>
      </w:r>
      <w:r w:rsidR="003867BA">
        <w:rPr>
          <w:rFonts w:ascii="ArialMT" w:eastAsiaTheme="minorHAnsi" w:hAnsi="ArialMT" w:cs="ArialMT"/>
          <w:sz w:val="20"/>
          <w:szCs w:val="20"/>
        </w:rPr>
        <w:t>попунити и доставити.</w:t>
      </w:r>
    </w:p>
    <w:p w:rsidR="003867BA" w:rsidRDefault="00F83604" w:rsidP="003867BA">
      <w:pPr>
        <w:autoSpaceDE w:val="0"/>
        <w:autoSpaceDN w:val="0"/>
        <w:adjustRightInd w:val="0"/>
        <w:rPr>
          <w:b/>
          <w:sz w:val="22"/>
          <w:szCs w:val="22"/>
          <w:lang w:val="sr-Cyrl-CS"/>
        </w:rPr>
      </w:pPr>
      <w:r>
        <w:rPr>
          <w:rFonts w:asciiTheme="minorHAnsi" w:eastAsia="Wingdings-Regular" w:hAnsiTheme="minorHAnsi" w:cs="Wingdings-Regular"/>
          <w:sz w:val="20"/>
          <w:szCs w:val="20"/>
          <w:lang w:val="sr-Cyrl-CS"/>
        </w:rPr>
        <w:t>-</w:t>
      </w:r>
      <w:r w:rsidR="003867BA">
        <w:rPr>
          <w:rFonts w:ascii="Wingdings-Regular" w:eastAsia="Wingdings-Regular" w:hAnsi="Arial-BoldMT" w:cs="Wingdings-Regular"/>
          <w:sz w:val="20"/>
          <w:szCs w:val="20"/>
        </w:rPr>
        <w:t xml:space="preserve"> </w:t>
      </w:r>
      <w:r w:rsidR="003867BA">
        <w:rPr>
          <w:rFonts w:ascii="ArialMT" w:eastAsiaTheme="minorHAnsi" w:hAnsi="ArialMT" w:cs="ArialMT"/>
          <w:sz w:val="20"/>
          <w:szCs w:val="20"/>
        </w:rPr>
        <w:t>Уколико има већи број учесника у заједничкој понуди од места предвиђених у табели, потребноје наведени образац копирати у довољном броју примерака, да се попуни и достави за сваког</w:t>
      </w:r>
      <w:r w:rsidR="004E3613">
        <w:rPr>
          <w:rFonts w:ascii="ArialMT" w:eastAsiaTheme="minorHAnsi" w:hAnsi="ArialMT" w:cs="ArialMT"/>
          <w:sz w:val="20"/>
          <w:szCs w:val="20"/>
          <w:lang w:val="sr-Cyrl-CS"/>
        </w:rPr>
        <w:t xml:space="preserve"> </w:t>
      </w:r>
      <w:r w:rsidR="003867BA">
        <w:rPr>
          <w:rFonts w:ascii="ArialMT" w:eastAsiaTheme="minorHAnsi" w:hAnsi="ArialMT" w:cs="ArialMT"/>
          <w:sz w:val="20"/>
          <w:szCs w:val="20"/>
        </w:rPr>
        <w:t>понуђача који је учесник у заједничкој понуди.</w:t>
      </w:r>
    </w:p>
    <w:p w:rsidR="004E3613" w:rsidRDefault="004E3613" w:rsidP="003867BA">
      <w:pPr>
        <w:jc w:val="both"/>
        <w:rPr>
          <w:sz w:val="22"/>
          <w:szCs w:val="22"/>
          <w:lang w:val="sr-Cyrl-CS"/>
        </w:rPr>
      </w:pPr>
    </w:p>
    <w:p w:rsidR="003867BA" w:rsidRPr="00B22F74" w:rsidRDefault="003867BA" w:rsidP="003867BA">
      <w:pPr>
        <w:jc w:val="both"/>
        <w:rPr>
          <w:sz w:val="22"/>
          <w:szCs w:val="22"/>
          <w:lang w:val="sr-Cyrl-CS"/>
        </w:rPr>
      </w:pPr>
      <w:r w:rsidRPr="00B22F74">
        <w:rPr>
          <w:sz w:val="22"/>
          <w:szCs w:val="22"/>
          <w:lang w:val="sr-Cyrl-CS"/>
        </w:rPr>
        <w:t>Датум</w:t>
      </w:r>
      <w:r>
        <w:rPr>
          <w:sz w:val="22"/>
          <w:szCs w:val="22"/>
          <w:lang w:val="sr-Cyrl-CS"/>
        </w:rPr>
        <w:t>:_________</w:t>
      </w:r>
      <w:r w:rsidRPr="00B22F74">
        <w:rPr>
          <w:sz w:val="22"/>
          <w:szCs w:val="22"/>
          <w:lang w:val="sr-Cyrl-CS"/>
        </w:rPr>
        <w:t xml:space="preserve">                   М.П.                                             Понуђач</w:t>
      </w:r>
    </w:p>
    <w:p w:rsidR="003867BA" w:rsidRPr="00B22F74" w:rsidRDefault="003867BA" w:rsidP="003867BA">
      <w:pPr>
        <w:jc w:val="both"/>
        <w:rPr>
          <w:sz w:val="22"/>
          <w:szCs w:val="22"/>
          <w:lang w:val="sr-Cyrl-CS"/>
        </w:rPr>
      </w:pPr>
    </w:p>
    <w:p w:rsidR="003867BA" w:rsidRPr="001A0126" w:rsidRDefault="003867BA" w:rsidP="003867BA">
      <w:pPr>
        <w:ind w:left="5760"/>
        <w:jc w:val="both"/>
        <w:rPr>
          <w:sz w:val="22"/>
          <w:szCs w:val="22"/>
          <w:lang w:val="sr-Cyrl-CS"/>
        </w:rPr>
      </w:pPr>
      <w:r w:rsidRPr="00B22F74">
        <w:rPr>
          <w:sz w:val="22"/>
          <w:szCs w:val="22"/>
          <w:lang w:val="sr-Cyrl-CS"/>
        </w:rPr>
        <w:t xml:space="preserve">                                                                                                               </w:t>
      </w:r>
      <w:r>
        <w:rPr>
          <w:sz w:val="22"/>
          <w:szCs w:val="22"/>
          <w:lang w:val="sr-Cyrl-CS"/>
        </w:rPr>
        <w:t xml:space="preserve">         </w:t>
      </w:r>
      <w:r w:rsidRPr="00B22F74">
        <w:rPr>
          <w:sz w:val="22"/>
          <w:szCs w:val="22"/>
          <w:lang w:val="sr-Cyrl-CS"/>
        </w:rPr>
        <w:t>_______________________</w:t>
      </w:r>
    </w:p>
    <w:p w:rsidR="003867BA" w:rsidRDefault="003867BA" w:rsidP="003867BA">
      <w:pPr>
        <w:autoSpaceDE w:val="0"/>
        <w:autoSpaceDN w:val="0"/>
        <w:adjustRightInd w:val="0"/>
        <w:rPr>
          <w:sz w:val="22"/>
          <w:szCs w:val="22"/>
          <w:lang w:val="sr-Cyrl-CS"/>
        </w:rPr>
      </w:pP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t xml:space="preserve">  (потпис одговорног лица</w:t>
      </w:r>
    </w:p>
    <w:p w:rsidR="003867BA" w:rsidRDefault="003867BA"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F83604" w:rsidRDefault="00F83604" w:rsidP="003867BA">
      <w:pPr>
        <w:autoSpaceDE w:val="0"/>
        <w:autoSpaceDN w:val="0"/>
        <w:adjustRightInd w:val="0"/>
        <w:rPr>
          <w:sz w:val="22"/>
          <w:szCs w:val="22"/>
          <w:lang w:val="sr-Cyrl-CS"/>
        </w:rPr>
      </w:pPr>
    </w:p>
    <w:p w:rsidR="004E3613" w:rsidRDefault="004E3613" w:rsidP="003867BA">
      <w:pPr>
        <w:autoSpaceDE w:val="0"/>
        <w:autoSpaceDN w:val="0"/>
        <w:adjustRightInd w:val="0"/>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3 </w:t>
      </w:r>
      <w:r>
        <w:rPr>
          <w:rFonts w:ascii="Arial" w:eastAsiaTheme="minorHAnsi" w:hAnsi="Arial" w:cs="Arial"/>
          <w:b/>
          <w:bCs/>
          <w:sz w:val="22"/>
          <w:szCs w:val="22"/>
        </w:rPr>
        <w:t xml:space="preserve">- </w:t>
      </w:r>
      <w:r>
        <w:rPr>
          <w:rFonts w:ascii="Arial-BoldMT" w:eastAsiaTheme="minorHAnsi" w:hAnsi="Arial-BoldMT" w:cs="Arial-BoldMT"/>
          <w:b/>
          <w:bCs/>
          <w:sz w:val="22"/>
          <w:szCs w:val="22"/>
        </w:rPr>
        <w:t>ПОДАЦИ О ПОДИЗВОЂАЧУ</w:t>
      </w:r>
    </w:p>
    <w:p w:rsidR="00F83604" w:rsidRPr="00FF38DA" w:rsidRDefault="00F83604" w:rsidP="00F83604">
      <w:pPr>
        <w:autoSpaceDE w:val="0"/>
        <w:autoSpaceDN w:val="0"/>
        <w:adjustRightInd w:val="0"/>
        <w:rPr>
          <w:rFonts w:ascii="Arial-BoldMT" w:eastAsiaTheme="minorHAnsi" w:hAnsi="Arial-BoldMT" w:cs="Arial-BoldMT"/>
          <w:b/>
          <w:bCs/>
          <w:sz w:val="22"/>
          <w:szCs w:val="22"/>
          <w:lang w:val="sr-Cyrl-CS"/>
        </w:rPr>
      </w:pPr>
      <w:r>
        <w:rPr>
          <w:b/>
          <w:sz w:val="22"/>
          <w:szCs w:val="22"/>
          <w:lang w:val="sr-Cyrl-CS"/>
        </w:rPr>
        <w:t xml:space="preserve">За </w:t>
      </w:r>
      <w:r w:rsidRPr="00503267">
        <w:rPr>
          <w:b/>
          <w:sz w:val="22"/>
          <w:szCs w:val="22"/>
          <w:lang w:val="sr-Cyrl-CS"/>
        </w:rPr>
        <w:t>н</w:t>
      </w:r>
      <w:r>
        <w:rPr>
          <w:b/>
          <w:sz w:val="22"/>
          <w:szCs w:val="22"/>
          <w:lang w:val="sr-Cyrl-CS"/>
        </w:rPr>
        <w:t>абавка медицинских средстава ЈН МС</w:t>
      </w:r>
      <w:r w:rsidR="00F842D3">
        <w:rPr>
          <w:b/>
          <w:sz w:val="22"/>
          <w:szCs w:val="22"/>
          <w:lang w:val="sr-Cyrl-CS"/>
        </w:rPr>
        <w:t xml:space="preserve"> 1</w:t>
      </w:r>
      <w:r>
        <w:rPr>
          <w:b/>
          <w:sz w:val="22"/>
          <w:szCs w:val="22"/>
          <w:lang w:val="sr-Cyrl-CS"/>
        </w:rPr>
        <w:t>/1</w:t>
      </w:r>
      <w:r w:rsidR="00DF50E8">
        <w:rPr>
          <w:b/>
          <w:sz w:val="22"/>
          <w:szCs w:val="22"/>
          <w:lang w:val="sr-Cyrl-CS"/>
        </w:rPr>
        <w:t>6</w:t>
      </w:r>
    </w:p>
    <w:p w:rsidR="004E3613" w:rsidRDefault="004E3613" w:rsidP="003867BA">
      <w:pPr>
        <w:autoSpaceDE w:val="0"/>
        <w:autoSpaceDN w:val="0"/>
        <w:adjustRightInd w:val="0"/>
        <w:rPr>
          <w:rFonts w:ascii="Arial-BoldMT" w:eastAsiaTheme="minorHAnsi" w:hAnsi="Arial-BoldMT" w:cs="Arial-BoldMT"/>
          <w:b/>
          <w:bCs/>
          <w:sz w:val="22"/>
          <w:szCs w:val="22"/>
          <w:lang w:val="sr-Cyrl-CS"/>
        </w:rPr>
      </w:pPr>
    </w:p>
    <w:tbl>
      <w:tblPr>
        <w:tblStyle w:val="TableGrid"/>
        <w:tblW w:w="0" w:type="auto"/>
        <w:tblLook w:val="04A0"/>
      </w:tblPr>
      <w:tblGrid>
        <w:gridCol w:w="4264"/>
        <w:gridCol w:w="4265"/>
      </w:tblGrid>
      <w:tr w:rsidR="004E3613" w:rsidTr="00AE67E0">
        <w:tc>
          <w:tcPr>
            <w:tcW w:w="4264" w:type="dxa"/>
            <w:shd w:val="clear" w:color="auto" w:fill="D9D9D9" w:themeFill="background1" w:themeFillShade="D9"/>
          </w:tcPr>
          <w:p w:rsidR="00F83604" w:rsidRDefault="00F83604" w:rsidP="004E3613">
            <w:pPr>
              <w:autoSpaceDE w:val="0"/>
              <w:autoSpaceDN w:val="0"/>
              <w:adjustRightInd w:val="0"/>
              <w:rPr>
                <w:rFonts w:ascii="ArialMT" w:eastAsiaTheme="minorHAnsi" w:hAnsi="ArialMT" w:cs="ArialMT"/>
                <w:sz w:val="20"/>
                <w:szCs w:val="20"/>
                <w:lang w:val="sr-Cyrl-CS"/>
              </w:rPr>
            </w:pPr>
          </w:p>
          <w:p w:rsidR="004E3613" w:rsidRDefault="004E3613" w:rsidP="004E3613">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 xml:space="preserve">Назив </w:t>
            </w:r>
            <w:r>
              <w:rPr>
                <w:rFonts w:ascii="ArialMT" w:eastAsiaTheme="minorHAnsi" w:hAnsi="ArialMT" w:cs="ArialMT"/>
                <w:sz w:val="20"/>
                <w:szCs w:val="20"/>
                <w:lang w:val="sr-Cyrl-CS"/>
              </w:rPr>
              <w:t>подизвођача</w:t>
            </w:r>
          </w:p>
          <w:p w:rsidR="00F83604" w:rsidRPr="004E3613" w:rsidRDefault="00F83604" w:rsidP="004E3613">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 xml:space="preserve">Седиште </w:t>
            </w:r>
            <w:r>
              <w:rPr>
                <w:rFonts w:ascii="ArialMT" w:eastAsiaTheme="minorHAnsi" w:hAnsi="ArialMT" w:cs="ArialMT"/>
                <w:sz w:val="20"/>
                <w:szCs w:val="20"/>
                <w:lang w:val="sr-Cyrl-CS"/>
              </w:rPr>
              <w:t>подизвођача</w:t>
            </w:r>
            <w:r>
              <w:rPr>
                <w:rFonts w:ascii="ArialMT" w:eastAsiaTheme="minorHAnsi" w:hAnsi="ArialMT" w:cs="ArialMT"/>
                <w:sz w:val="20"/>
                <w:szCs w:val="20"/>
              </w:rPr>
              <w:t xml:space="preserve"> (град,</w:t>
            </w:r>
            <w:r w:rsidR="00F83604">
              <w:rPr>
                <w:rFonts w:ascii="ArialMT" w:eastAsiaTheme="minorHAnsi" w:hAnsi="ArialMT" w:cs="ArialMT"/>
                <w:sz w:val="20"/>
                <w:szCs w:val="20"/>
                <w:lang w:val="sr-Cyrl-CS"/>
              </w:rPr>
              <w:t xml:space="preserve"> </w:t>
            </w:r>
            <w:r>
              <w:rPr>
                <w:rFonts w:ascii="ArialMT" w:eastAsiaTheme="minorHAnsi" w:hAnsi="ArialMT" w:cs="ArialMT"/>
                <w:sz w:val="20"/>
                <w:szCs w:val="20"/>
              </w:rPr>
              <w:t>општина и адреса)</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5D29C1">
              <w:rPr>
                <w:rFonts w:ascii="ArialMT" w:eastAsiaTheme="minorHAnsi" w:hAnsi="ArialMT" w:cs="ArialMT"/>
                <w:sz w:val="20"/>
                <w:szCs w:val="20"/>
              </w:rPr>
              <w:t>Особа за контакт</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Телефон</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Телефакс</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Електронска пошта</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5B3FEB">
              <w:rPr>
                <w:rFonts w:ascii="ArialMT" w:eastAsiaTheme="minorHAnsi" w:hAnsi="ArialMT" w:cs="ArialMT"/>
                <w:sz w:val="20"/>
                <w:szCs w:val="20"/>
              </w:rPr>
              <w:t>Назив банке</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lang w:val="sr-Cyrl-CS"/>
              </w:rPr>
              <w:t>Број текућег рачуна</w:t>
            </w:r>
          </w:p>
          <w:p w:rsidR="00F83604" w:rsidRPr="004E3613"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4E3613">
            <w:pPr>
              <w:autoSpaceDE w:val="0"/>
              <w:autoSpaceDN w:val="0"/>
              <w:adjustRightInd w:val="0"/>
              <w:rPr>
                <w:rFonts w:ascii="ArialMT" w:eastAsiaTheme="minorHAnsi" w:hAnsi="ArialMT" w:cs="ArialMT"/>
                <w:sz w:val="20"/>
                <w:szCs w:val="20"/>
                <w:lang w:val="sr-Cyrl-CS"/>
              </w:rPr>
            </w:pPr>
          </w:p>
          <w:p w:rsidR="004E3613" w:rsidRDefault="004E3613" w:rsidP="004E3613">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 xml:space="preserve">Матични број </w:t>
            </w:r>
            <w:r>
              <w:rPr>
                <w:rFonts w:ascii="ArialMT" w:eastAsiaTheme="minorHAnsi" w:hAnsi="ArialMT" w:cs="ArialMT"/>
                <w:sz w:val="20"/>
                <w:szCs w:val="20"/>
                <w:lang w:val="sr-Cyrl-CS"/>
              </w:rPr>
              <w:t>подизвођача</w:t>
            </w:r>
          </w:p>
          <w:p w:rsidR="00F83604" w:rsidRPr="004E3613" w:rsidRDefault="00F83604" w:rsidP="004E3613">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sidRPr="00F773BE">
              <w:rPr>
                <w:rFonts w:ascii="ArialMT" w:eastAsiaTheme="minorHAnsi" w:hAnsi="ArialMT" w:cs="ArialMT"/>
                <w:sz w:val="20"/>
                <w:szCs w:val="20"/>
              </w:rPr>
              <w:t>Порески идентификациони</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r w:rsidR="004E3613" w:rsidTr="00AE67E0">
        <w:tc>
          <w:tcPr>
            <w:tcW w:w="4264" w:type="dxa"/>
            <w:shd w:val="clear" w:color="auto" w:fill="D9D9D9" w:themeFill="background1" w:themeFillShade="D9"/>
          </w:tcPr>
          <w:p w:rsidR="00F83604" w:rsidRDefault="00F83604" w:rsidP="00AE67E0">
            <w:pPr>
              <w:autoSpaceDE w:val="0"/>
              <w:autoSpaceDN w:val="0"/>
              <w:adjustRightInd w:val="0"/>
              <w:rPr>
                <w:rFonts w:ascii="ArialMT" w:eastAsiaTheme="minorHAnsi" w:hAnsi="ArialMT" w:cs="ArialMT"/>
                <w:sz w:val="20"/>
                <w:szCs w:val="20"/>
                <w:lang w:val="sr-Cyrl-CS"/>
              </w:rPr>
            </w:pPr>
          </w:p>
          <w:p w:rsidR="004E3613" w:rsidRDefault="004E3613" w:rsidP="00AE67E0">
            <w:pPr>
              <w:autoSpaceDE w:val="0"/>
              <w:autoSpaceDN w:val="0"/>
              <w:adjustRightInd w:val="0"/>
              <w:rPr>
                <w:rFonts w:ascii="ArialMT" w:eastAsiaTheme="minorHAnsi" w:hAnsi="ArialMT" w:cs="ArialMT"/>
                <w:sz w:val="20"/>
                <w:szCs w:val="20"/>
                <w:lang w:val="sr-Cyrl-CS"/>
              </w:rPr>
            </w:pPr>
            <w:r>
              <w:rPr>
                <w:rFonts w:ascii="ArialMT" w:eastAsiaTheme="minorHAnsi" w:hAnsi="ArialMT" w:cs="ArialMT"/>
                <w:sz w:val="20"/>
                <w:szCs w:val="20"/>
              </w:rPr>
              <w:t>Име и презиме законских</w:t>
            </w:r>
            <w:r>
              <w:rPr>
                <w:rFonts w:ascii="ArialMT" w:eastAsiaTheme="minorHAnsi" w:hAnsi="ArialMT" w:cs="ArialMT"/>
                <w:sz w:val="20"/>
                <w:szCs w:val="20"/>
                <w:lang w:val="sr-Cyrl-CS"/>
              </w:rPr>
              <w:t xml:space="preserve"> </w:t>
            </w:r>
            <w:r>
              <w:rPr>
                <w:rFonts w:ascii="ArialMT" w:eastAsiaTheme="minorHAnsi" w:hAnsi="ArialMT" w:cs="ArialMT"/>
                <w:sz w:val="20"/>
                <w:szCs w:val="20"/>
              </w:rPr>
              <w:t>заступника</w:t>
            </w:r>
          </w:p>
          <w:p w:rsidR="00F83604" w:rsidRPr="00F83604" w:rsidRDefault="00F83604" w:rsidP="00AE67E0">
            <w:pPr>
              <w:autoSpaceDE w:val="0"/>
              <w:autoSpaceDN w:val="0"/>
              <w:adjustRightInd w:val="0"/>
              <w:rPr>
                <w:rFonts w:ascii="ArialMT" w:eastAsiaTheme="minorHAnsi" w:hAnsi="ArialMT" w:cs="ArialMT"/>
                <w:sz w:val="20"/>
                <w:szCs w:val="20"/>
                <w:lang w:val="sr-Cyrl-CS"/>
              </w:rPr>
            </w:pPr>
          </w:p>
        </w:tc>
        <w:tc>
          <w:tcPr>
            <w:tcW w:w="4265" w:type="dxa"/>
          </w:tcPr>
          <w:p w:rsidR="004E3613" w:rsidRDefault="004E3613" w:rsidP="00AE67E0">
            <w:pPr>
              <w:autoSpaceDE w:val="0"/>
              <w:autoSpaceDN w:val="0"/>
              <w:adjustRightInd w:val="0"/>
              <w:rPr>
                <w:rFonts w:ascii="Arial" w:eastAsiaTheme="minorHAnsi" w:hAnsi="Arial" w:cs="Arial"/>
                <w:sz w:val="20"/>
                <w:szCs w:val="20"/>
                <w:lang w:val="sr-Cyrl-CS"/>
              </w:rPr>
            </w:pPr>
          </w:p>
        </w:tc>
      </w:tr>
    </w:tbl>
    <w:p w:rsidR="004E3613" w:rsidRDefault="004E3613" w:rsidP="004E3613">
      <w:pPr>
        <w:autoSpaceDE w:val="0"/>
        <w:autoSpaceDN w:val="0"/>
        <w:adjustRightInd w:val="0"/>
        <w:rPr>
          <w:rFonts w:ascii="Arial-BoldMT" w:eastAsiaTheme="minorHAnsi" w:hAnsi="Arial-BoldMT" w:cs="Arial-BoldMT"/>
          <w:b/>
          <w:bCs/>
          <w:sz w:val="20"/>
          <w:szCs w:val="20"/>
        </w:rPr>
      </w:pPr>
      <w:r>
        <w:rPr>
          <w:rFonts w:ascii="Arial-BoldMT" w:eastAsiaTheme="minorHAnsi" w:hAnsi="Arial-BoldMT" w:cs="Arial-BoldMT"/>
          <w:b/>
          <w:bCs/>
          <w:sz w:val="20"/>
          <w:szCs w:val="20"/>
        </w:rPr>
        <w:t>Напомена:</w:t>
      </w:r>
    </w:p>
    <w:p w:rsidR="004E3613" w:rsidRDefault="00F83604" w:rsidP="004E3613">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lang w:val="sr-Cyrl-CS"/>
        </w:rPr>
        <w:t>-</w:t>
      </w:r>
      <w:r w:rsidR="004E3613">
        <w:rPr>
          <w:rFonts w:ascii="ArialMT" w:eastAsiaTheme="minorHAnsi" w:hAnsi="ArialMT" w:cs="ArialMT"/>
          <w:sz w:val="20"/>
          <w:szCs w:val="20"/>
        </w:rPr>
        <w:t>Образац се попуњава само у случају да понуђач наступа са подизвођачем, у супротном исти не</w:t>
      </w:r>
    </w:p>
    <w:p w:rsidR="004E3613" w:rsidRDefault="004E3613" w:rsidP="004E3613">
      <w:pPr>
        <w:autoSpaceDE w:val="0"/>
        <w:autoSpaceDN w:val="0"/>
        <w:adjustRightInd w:val="0"/>
        <w:rPr>
          <w:rFonts w:ascii="ArialMT" w:eastAsiaTheme="minorHAnsi" w:hAnsi="ArialMT" w:cs="ArialMT"/>
          <w:sz w:val="20"/>
          <w:szCs w:val="20"/>
        </w:rPr>
      </w:pPr>
      <w:proofErr w:type="gramStart"/>
      <w:r>
        <w:rPr>
          <w:rFonts w:ascii="ArialMT" w:eastAsiaTheme="minorHAnsi" w:hAnsi="ArialMT" w:cs="ArialMT"/>
          <w:sz w:val="20"/>
          <w:szCs w:val="20"/>
        </w:rPr>
        <w:t>треба</w:t>
      </w:r>
      <w:proofErr w:type="gramEnd"/>
      <w:r>
        <w:rPr>
          <w:rFonts w:ascii="ArialMT" w:eastAsiaTheme="minorHAnsi" w:hAnsi="ArialMT" w:cs="ArialMT"/>
          <w:sz w:val="20"/>
          <w:szCs w:val="20"/>
        </w:rPr>
        <w:t xml:space="preserve"> попунити и доставити.</w:t>
      </w:r>
    </w:p>
    <w:p w:rsidR="004E3613" w:rsidRDefault="00F83604" w:rsidP="004E3613">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lang w:val="sr-Cyrl-CS"/>
        </w:rPr>
        <w:t>-</w:t>
      </w:r>
      <w:r w:rsidR="004E3613">
        <w:rPr>
          <w:rFonts w:ascii="ArialMT" w:eastAsiaTheme="minorHAnsi" w:hAnsi="ArialMT" w:cs="ArialMT"/>
          <w:sz w:val="20"/>
          <w:szCs w:val="20"/>
        </w:rPr>
        <w:t>Уколико има већи број подизвођача од места предвиђених у табели, потребно је наведени</w:t>
      </w:r>
    </w:p>
    <w:p w:rsidR="004E3613" w:rsidRDefault="004E3613" w:rsidP="004E3613">
      <w:pPr>
        <w:autoSpaceDE w:val="0"/>
        <w:autoSpaceDN w:val="0"/>
        <w:adjustRightInd w:val="0"/>
        <w:rPr>
          <w:rFonts w:ascii="ArialMT" w:eastAsiaTheme="minorHAnsi" w:hAnsi="ArialMT" w:cs="ArialMT"/>
          <w:sz w:val="20"/>
          <w:szCs w:val="20"/>
          <w:lang w:val="sr-Cyrl-CS"/>
        </w:rPr>
      </w:pPr>
      <w:proofErr w:type="gramStart"/>
      <w:r w:rsidRPr="004E3613">
        <w:rPr>
          <w:rFonts w:ascii="ArialMT" w:eastAsiaTheme="minorHAnsi" w:hAnsi="ArialMT" w:cs="ArialMT"/>
          <w:sz w:val="20"/>
          <w:szCs w:val="20"/>
        </w:rPr>
        <w:t>образац</w:t>
      </w:r>
      <w:proofErr w:type="gramEnd"/>
      <w:r w:rsidRPr="004E3613">
        <w:rPr>
          <w:rFonts w:ascii="ArialMT" w:eastAsiaTheme="minorHAnsi" w:hAnsi="ArialMT" w:cs="ArialMT"/>
          <w:sz w:val="20"/>
          <w:szCs w:val="20"/>
        </w:rPr>
        <w:t xml:space="preserve"> копирати у довољном броју примерака, да се попуни и достави за сваког подизвођача.</w:t>
      </w:r>
    </w:p>
    <w:p w:rsidR="004E3613" w:rsidRDefault="004E3613" w:rsidP="004E3613">
      <w:pPr>
        <w:autoSpaceDE w:val="0"/>
        <w:autoSpaceDN w:val="0"/>
        <w:adjustRightInd w:val="0"/>
        <w:rPr>
          <w:rFonts w:ascii="ArialMT" w:eastAsiaTheme="minorHAnsi" w:hAnsi="ArialMT" w:cs="ArialMT"/>
          <w:sz w:val="20"/>
          <w:szCs w:val="20"/>
          <w:lang w:val="sr-Cyrl-CS"/>
        </w:rPr>
      </w:pPr>
    </w:p>
    <w:p w:rsidR="004E3613" w:rsidRDefault="004E3613" w:rsidP="004E3613">
      <w:pPr>
        <w:autoSpaceDE w:val="0"/>
        <w:autoSpaceDN w:val="0"/>
        <w:adjustRightInd w:val="0"/>
        <w:rPr>
          <w:rFonts w:ascii="ArialMT" w:eastAsiaTheme="minorHAnsi" w:hAnsi="ArialMT" w:cs="ArialMT"/>
          <w:sz w:val="20"/>
          <w:szCs w:val="20"/>
          <w:lang w:val="sr-Cyrl-CS"/>
        </w:rPr>
      </w:pPr>
    </w:p>
    <w:p w:rsidR="004E3613" w:rsidRPr="00B22F74" w:rsidRDefault="004E3613" w:rsidP="004E3613">
      <w:pPr>
        <w:jc w:val="both"/>
        <w:rPr>
          <w:sz w:val="22"/>
          <w:szCs w:val="22"/>
          <w:lang w:val="sr-Cyrl-CS"/>
        </w:rPr>
      </w:pPr>
      <w:r w:rsidRPr="00B22F74">
        <w:rPr>
          <w:sz w:val="22"/>
          <w:szCs w:val="22"/>
          <w:lang w:val="sr-Cyrl-CS"/>
        </w:rPr>
        <w:t>Датум</w:t>
      </w:r>
      <w:r>
        <w:rPr>
          <w:sz w:val="22"/>
          <w:szCs w:val="22"/>
          <w:lang w:val="sr-Cyrl-CS"/>
        </w:rPr>
        <w:t>:_________</w:t>
      </w:r>
      <w:r w:rsidRPr="00B22F74">
        <w:rPr>
          <w:sz w:val="22"/>
          <w:szCs w:val="22"/>
          <w:lang w:val="sr-Cyrl-CS"/>
        </w:rPr>
        <w:t xml:space="preserve">                   М.П.                                             Понуђач</w:t>
      </w:r>
    </w:p>
    <w:p w:rsidR="004E3613" w:rsidRPr="00B22F74" w:rsidRDefault="004E3613" w:rsidP="004E3613">
      <w:pPr>
        <w:jc w:val="both"/>
        <w:rPr>
          <w:sz w:val="22"/>
          <w:szCs w:val="22"/>
          <w:lang w:val="sr-Cyrl-CS"/>
        </w:rPr>
      </w:pPr>
    </w:p>
    <w:p w:rsidR="004E3613" w:rsidRPr="001A0126" w:rsidRDefault="004E3613" w:rsidP="004E3613">
      <w:pPr>
        <w:ind w:left="5760"/>
        <w:jc w:val="both"/>
        <w:rPr>
          <w:sz w:val="22"/>
          <w:szCs w:val="22"/>
          <w:lang w:val="sr-Cyrl-CS"/>
        </w:rPr>
      </w:pPr>
      <w:r w:rsidRPr="00B22F74">
        <w:rPr>
          <w:sz w:val="22"/>
          <w:szCs w:val="22"/>
          <w:lang w:val="sr-Cyrl-CS"/>
        </w:rPr>
        <w:t xml:space="preserve">                                                                                                               </w:t>
      </w:r>
      <w:r>
        <w:rPr>
          <w:sz w:val="22"/>
          <w:szCs w:val="22"/>
          <w:lang w:val="sr-Cyrl-CS"/>
        </w:rPr>
        <w:t xml:space="preserve">         </w:t>
      </w:r>
      <w:r w:rsidRPr="00B22F74">
        <w:rPr>
          <w:sz w:val="22"/>
          <w:szCs w:val="22"/>
          <w:lang w:val="sr-Cyrl-CS"/>
        </w:rPr>
        <w:t>_______________________</w:t>
      </w:r>
    </w:p>
    <w:p w:rsidR="004E3613" w:rsidRDefault="004E3613" w:rsidP="004E3613">
      <w:pPr>
        <w:autoSpaceDE w:val="0"/>
        <w:autoSpaceDN w:val="0"/>
        <w:adjustRightInd w:val="0"/>
        <w:rPr>
          <w:sz w:val="22"/>
          <w:szCs w:val="22"/>
          <w:lang w:val="sr-Cyrl-CS"/>
        </w:rPr>
      </w:pP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t xml:space="preserve">  (потпис одговорног лица</w:t>
      </w:r>
    </w:p>
    <w:p w:rsidR="004E3613" w:rsidRDefault="004E3613" w:rsidP="004E3613">
      <w:pPr>
        <w:autoSpaceDE w:val="0"/>
        <w:autoSpaceDN w:val="0"/>
        <w:adjustRightInd w:val="0"/>
        <w:rPr>
          <w:sz w:val="22"/>
          <w:szCs w:val="22"/>
          <w:lang w:val="sr-Cyrl-CS"/>
        </w:rPr>
      </w:pPr>
    </w:p>
    <w:p w:rsidR="00AE67E0" w:rsidRDefault="00AE67E0" w:rsidP="00AE67E0">
      <w:pPr>
        <w:jc w:val="both"/>
        <w:rPr>
          <w:sz w:val="22"/>
          <w:szCs w:val="22"/>
          <w:lang w:val="sr-Cyrl-CS"/>
        </w:rPr>
      </w:pPr>
      <w:r w:rsidRPr="002228AA">
        <w:rPr>
          <w:sz w:val="22"/>
          <w:szCs w:val="22"/>
        </w:rPr>
        <w:t xml:space="preserve">                                                </w:t>
      </w:r>
      <w:proofErr w:type="gramStart"/>
      <w:r w:rsidRPr="002228AA">
        <w:rPr>
          <w:sz w:val="22"/>
          <w:szCs w:val="22"/>
        </w:rPr>
        <w:t>М.П.</w:t>
      </w:r>
      <w:proofErr w:type="gramEnd"/>
      <w:r w:rsidRPr="002228AA">
        <w:rPr>
          <w:sz w:val="22"/>
          <w:szCs w:val="22"/>
        </w:rPr>
        <w:t xml:space="preserve">                                                      </w:t>
      </w:r>
    </w:p>
    <w:p w:rsidR="00AE67E0" w:rsidRPr="002228AA" w:rsidRDefault="00AE67E0" w:rsidP="00AE67E0">
      <w:pPr>
        <w:jc w:val="both"/>
        <w:rPr>
          <w:sz w:val="22"/>
          <w:szCs w:val="22"/>
        </w:rPr>
      </w:pPr>
      <w:r>
        <w:rPr>
          <w:sz w:val="22"/>
          <w:szCs w:val="22"/>
          <w:lang w:val="sr-Cyrl-CS"/>
        </w:rPr>
        <w:t xml:space="preserve">                                                                                                     </w:t>
      </w:r>
      <w:r w:rsidRPr="002228AA">
        <w:rPr>
          <w:sz w:val="22"/>
          <w:szCs w:val="22"/>
        </w:rPr>
        <w:t xml:space="preserve"> Подизвођач</w:t>
      </w:r>
    </w:p>
    <w:p w:rsidR="00AE67E0" w:rsidRPr="001A0126" w:rsidRDefault="00AE67E0" w:rsidP="00AE67E0">
      <w:pPr>
        <w:ind w:left="5760"/>
        <w:rPr>
          <w:sz w:val="22"/>
          <w:szCs w:val="22"/>
          <w:lang w:val="sr-Cyrl-CS"/>
        </w:rPr>
      </w:pPr>
      <w:r w:rsidRPr="002228AA">
        <w:rPr>
          <w:sz w:val="22"/>
          <w:szCs w:val="22"/>
        </w:rPr>
        <w:t xml:space="preserve">                                                                                                             </w:t>
      </w:r>
      <w:r>
        <w:rPr>
          <w:sz w:val="22"/>
          <w:szCs w:val="22"/>
          <w:lang w:val="sr-Cyrl-CS"/>
        </w:rPr>
        <w:t xml:space="preserve">           </w:t>
      </w:r>
      <w:r w:rsidRPr="002228AA">
        <w:rPr>
          <w:sz w:val="22"/>
          <w:szCs w:val="22"/>
        </w:rPr>
        <w:t>_______________________</w:t>
      </w:r>
    </w:p>
    <w:p w:rsidR="00AE67E0" w:rsidRPr="002228AA" w:rsidRDefault="00AE67E0" w:rsidP="00AE67E0">
      <w:pPr>
        <w:jc w:val="both"/>
        <w:rPr>
          <w:sz w:val="22"/>
          <w:szCs w:val="22"/>
        </w:rPr>
      </w:pPr>
      <w:r w:rsidRPr="002228AA">
        <w:rPr>
          <w:sz w:val="22"/>
          <w:szCs w:val="22"/>
        </w:rPr>
        <w:t xml:space="preserve">     </w:t>
      </w:r>
      <w:r>
        <w:rPr>
          <w:sz w:val="22"/>
          <w:szCs w:val="22"/>
        </w:rPr>
        <w:t xml:space="preserve">                                                                                                 </w:t>
      </w:r>
      <w:r w:rsidRPr="002228AA">
        <w:rPr>
          <w:sz w:val="22"/>
          <w:szCs w:val="22"/>
        </w:rPr>
        <w:t xml:space="preserve">    </w:t>
      </w:r>
      <w:proofErr w:type="gramStart"/>
      <w:r w:rsidRPr="002228AA">
        <w:rPr>
          <w:sz w:val="22"/>
          <w:szCs w:val="22"/>
        </w:rPr>
        <w:t>( потпис</w:t>
      </w:r>
      <w:proofErr w:type="gramEnd"/>
      <w:r w:rsidRPr="002228AA">
        <w:rPr>
          <w:sz w:val="22"/>
          <w:szCs w:val="22"/>
        </w:rPr>
        <w:t xml:space="preserve"> одговорног лица)</w:t>
      </w:r>
    </w:p>
    <w:p w:rsidR="00AE67E0" w:rsidRDefault="00AE67E0" w:rsidP="004E3613">
      <w:pPr>
        <w:autoSpaceDE w:val="0"/>
        <w:autoSpaceDN w:val="0"/>
        <w:adjustRightInd w:val="0"/>
        <w:rPr>
          <w:sz w:val="22"/>
          <w:szCs w:val="22"/>
          <w:lang w:val="sr-Cyrl-CS"/>
        </w:rPr>
      </w:pPr>
    </w:p>
    <w:p w:rsidR="00AE67E0" w:rsidRDefault="00AE67E0" w:rsidP="004E3613">
      <w:pPr>
        <w:autoSpaceDE w:val="0"/>
        <w:autoSpaceDN w:val="0"/>
        <w:adjustRightInd w:val="0"/>
        <w:rPr>
          <w:sz w:val="22"/>
          <w:szCs w:val="22"/>
          <w:lang w:val="sr-Cyrl-CS"/>
        </w:rPr>
      </w:pPr>
    </w:p>
    <w:p w:rsidR="00F83604" w:rsidRDefault="00F83604" w:rsidP="004E3613">
      <w:pPr>
        <w:autoSpaceDE w:val="0"/>
        <w:autoSpaceDN w:val="0"/>
        <w:adjustRightInd w:val="0"/>
        <w:rPr>
          <w:sz w:val="22"/>
          <w:szCs w:val="22"/>
          <w:lang w:val="sr-Cyrl-CS"/>
        </w:rPr>
      </w:pPr>
    </w:p>
    <w:p w:rsidR="00F83604" w:rsidRDefault="00F83604" w:rsidP="004E3613">
      <w:pPr>
        <w:autoSpaceDE w:val="0"/>
        <w:autoSpaceDN w:val="0"/>
        <w:adjustRightInd w:val="0"/>
        <w:rPr>
          <w:sz w:val="22"/>
          <w:szCs w:val="22"/>
          <w:lang w:val="sr-Cyrl-CS"/>
        </w:rPr>
      </w:pPr>
    </w:p>
    <w:p w:rsidR="00F83604" w:rsidRDefault="00F83604" w:rsidP="004E3613">
      <w:pPr>
        <w:autoSpaceDE w:val="0"/>
        <w:autoSpaceDN w:val="0"/>
        <w:adjustRightInd w:val="0"/>
        <w:rPr>
          <w:sz w:val="22"/>
          <w:szCs w:val="22"/>
          <w:lang w:val="sr-Cyrl-CS"/>
        </w:rPr>
      </w:pPr>
    </w:p>
    <w:p w:rsidR="00F83604" w:rsidRDefault="00F83604" w:rsidP="004E3613">
      <w:pPr>
        <w:autoSpaceDE w:val="0"/>
        <w:autoSpaceDN w:val="0"/>
        <w:adjustRightInd w:val="0"/>
        <w:rPr>
          <w:sz w:val="22"/>
          <w:szCs w:val="22"/>
          <w:lang w:val="sr-Cyrl-CS"/>
        </w:rPr>
      </w:pPr>
    </w:p>
    <w:p w:rsidR="00AE67E0" w:rsidRPr="00DF50E8" w:rsidRDefault="00AE67E0" w:rsidP="004E3613">
      <w:pPr>
        <w:autoSpaceDE w:val="0"/>
        <w:autoSpaceDN w:val="0"/>
        <w:adjustRightInd w:val="0"/>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4 </w:t>
      </w:r>
      <w:r>
        <w:rPr>
          <w:rFonts w:ascii="Arial" w:eastAsiaTheme="minorHAnsi" w:hAnsi="Arial" w:cs="Arial"/>
          <w:b/>
          <w:bCs/>
          <w:sz w:val="22"/>
          <w:szCs w:val="22"/>
        </w:rPr>
        <w:t xml:space="preserve">- </w:t>
      </w:r>
      <w:r>
        <w:rPr>
          <w:rFonts w:ascii="Arial-BoldMT" w:eastAsiaTheme="minorHAnsi" w:hAnsi="Arial-BoldMT" w:cs="Arial-BoldMT"/>
          <w:b/>
          <w:bCs/>
          <w:sz w:val="22"/>
          <w:szCs w:val="22"/>
        </w:rPr>
        <w:t>ПОНУДА ЗА ЈАВНУ НАБАВКУ</w:t>
      </w:r>
      <w:r w:rsidR="00DF50E8">
        <w:rPr>
          <w:rFonts w:ascii="Arial-BoldMT" w:eastAsiaTheme="minorHAnsi" w:hAnsi="Arial-BoldMT" w:cs="Arial-BoldMT"/>
          <w:b/>
          <w:bCs/>
          <w:sz w:val="22"/>
          <w:szCs w:val="22"/>
          <w:lang w:val="sr-Cyrl-CS"/>
        </w:rPr>
        <w:t xml:space="preserve"> МС 1/16</w:t>
      </w:r>
    </w:p>
    <w:p w:rsidR="00AE67E0" w:rsidRPr="00DD624A" w:rsidRDefault="00AE67E0" w:rsidP="00AE67E0">
      <w:pPr>
        <w:jc w:val="both"/>
        <w:rPr>
          <w:b/>
          <w:color w:val="FF0000"/>
          <w:sz w:val="22"/>
          <w:szCs w:val="22"/>
        </w:rPr>
      </w:pPr>
      <w:r w:rsidRPr="00701142">
        <w:rPr>
          <w:b/>
          <w:sz w:val="22"/>
          <w:szCs w:val="22"/>
        </w:rPr>
        <w:t>ОБРАЗАЦ ПОНУДЕ бр.__________ од________</w:t>
      </w:r>
      <w:r w:rsidRPr="00701142">
        <w:rPr>
          <w:b/>
          <w:sz w:val="22"/>
          <w:szCs w:val="22"/>
          <w:lang w:val="sr-Cyrl-CS"/>
        </w:rPr>
        <w:t xml:space="preserve"> за партије </w:t>
      </w:r>
    </w:p>
    <w:p w:rsidR="00AE67E0" w:rsidRPr="000A539F" w:rsidRDefault="00AE67E0" w:rsidP="00AE67E0">
      <w:pPr>
        <w:rPr>
          <w:b/>
        </w:rPr>
      </w:pPr>
      <w:r w:rsidRPr="00701142">
        <w:rPr>
          <w:b/>
          <w:sz w:val="22"/>
          <w:szCs w:val="22"/>
          <w:lang w:val="sr-Cyrl-CS"/>
        </w:rPr>
        <w:t>Понуђач доставља понуде за партије:</w:t>
      </w:r>
      <w:r w:rsidRPr="00701142">
        <w:rPr>
          <w:sz w:val="22"/>
          <w:szCs w:val="22"/>
          <w:lang w:val="sr-Cyrl-CS"/>
        </w:rPr>
        <w:t xml:space="preserve"> :(на линију уписати број партије за коју се подноси понуда с тим што се може навести група партија навођењем од – до)</w:t>
      </w:r>
      <w:r>
        <w:rPr>
          <w:sz w:val="22"/>
          <w:szCs w:val="22"/>
          <w:lang w:val="sr-Cyrl-CS"/>
        </w:rPr>
        <w:t xml:space="preserve"> </w:t>
      </w:r>
      <w:r>
        <w:rPr>
          <w:b/>
          <w:lang w:val="sr-Cyrl-CS"/>
        </w:rPr>
        <w:t xml:space="preserve"> _____________________________________________________________________</w:t>
      </w:r>
      <w:r w:rsidRPr="00BB2E8E">
        <w:rPr>
          <w:b/>
          <w:lang w:val="sr-Cyrl-CS"/>
        </w:rPr>
        <w:t xml:space="preserve"> _________________________________________________________</w:t>
      </w:r>
      <w:r>
        <w:rPr>
          <w:b/>
          <w:lang w:val="sr-Cyrl-CS"/>
        </w:rPr>
        <w:t>____________</w:t>
      </w:r>
    </w:p>
    <w:p w:rsidR="00AE67E0" w:rsidRPr="008349BA" w:rsidRDefault="00AE67E0" w:rsidP="00AE67E0">
      <w:pPr>
        <w:jc w:val="both"/>
        <w:rPr>
          <w:b/>
          <w:sz w:val="28"/>
          <w:szCs w:val="28"/>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4"/>
        <w:gridCol w:w="5207"/>
      </w:tblGrid>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Default="00AE67E0" w:rsidP="00AE67E0">
            <w:pPr>
              <w:ind w:left="120"/>
            </w:pPr>
            <w:r w:rsidRPr="0021061B">
              <w:rPr>
                <w:sz w:val="22"/>
                <w:szCs w:val="22"/>
              </w:rPr>
              <w:t>НАЗИВ ПОНУЂАЧА:</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sidRPr="0021061B">
              <w:rPr>
                <w:sz w:val="22"/>
                <w:szCs w:val="22"/>
              </w:rPr>
              <w:t>СЕДИШТЕ:</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sidRPr="0021061B">
              <w:rPr>
                <w:sz w:val="22"/>
                <w:szCs w:val="22"/>
              </w:rPr>
              <w:t>УЛИЦА И БРОЈ:</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sidRPr="0021061B">
              <w:rPr>
                <w:sz w:val="22"/>
                <w:szCs w:val="22"/>
              </w:rPr>
              <w:t>МАТИЧНИ БРОЈ:</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sidRPr="0021061B">
              <w:rPr>
                <w:sz w:val="22"/>
                <w:szCs w:val="22"/>
              </w:rPr>
              <w:t>ПИБ:</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sidRPr="0021061B">
              <w:rPr>
                <w:sz w:val="22"/>
                <w:szCs w:val="22"/>
              </w:rPr>
              <w:t>ОСОБА ЗА КОНТАКТ:</w:t>
            </w:r>
            <w:r w:rsidRPr="0021061B">
              <w:rPr>
                <w:sz w:val="22"/>
                <w:szCs w:val="22"/>
              </w:rPr>
              <w:tab/>
            </w:r>
          </w:p>
        </w:tc>
        <w:tc>
          <w:tcPr>
            <w:tcW w:w="5207" w:type="dxa"/>
            <w:tcBorders>
              <w:top w:val="single" w:sz="4" w:space="0" w:color="auto"/>
              <w:left w:val="single" w:sz="4" w:space="0" w:color="auto"/>
              <w:bottom w:val="single" w:sz="4" w:space="0" w:color="auto"/>
              <w:right w:val="single" w:sz="4" w:space="0" w:color="auto"/>
            </w:tcBorders>
          </w:tcPr>
          <w:p w:rsidR="00AE67E0" w:rsidRPr="007332CE" w:rsidRDefault="00AE67E0" w:rsidP="00AE67E0">
            <w:pPr>
              <w:jc w:val="both"/>
            </w:pPr>
          </w:p>
        </w:tc>
      </w:tr>
      <w:tr w:rsidR="00AE67E0" w:rsidRPr="00D40B3A" w:rsidTr="00AE67E0">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21061B" w:rsidRDefault="00AE67E0" w:rsidP="00AE67E0">
            <w:pPr>
              <w:ind w:left="120"/>
            </w:pPr>
            <w:r>
              <w:rPr>
                <w:sz w:val="22"/>
                <w:szCs w:val="22"/>
                <w:lang w:val="sr-Cyrl-CS"/>
              </w:rPr>
              <w:t>РОК ПЛАЋАЊА</w:t>
            </w:r>
          </w:p>
        </w:tc>
        <w:tc>
          <w:tcPr>
            <w:tcW w:w="5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67E0" w:rsidRPr="007332CE" w:rsidRDefault="00AE67E0" w:rsidP="00AE67E0">
            <w:pPr>
              <w:jc w:val="both"/>
            </w:pPr>
            <w:r>
              <w:rPr>
                <w:sz w:val="22"/>
                <w:szCs w:val="22"/>
                <w:lang w:val="sr-Cyrl-CS"/>
              </w:rPr>
              <w:t xml:space="preserve">крајњи рок плаћања ДПО- </w:t>
            </w:r>
            <w:r>
              <w:rPr>
                <w:sz w:val="22"/>
                <w:szCs w:val="22"/>
              </w:rPr>
              <w:t>do</w:t>
            </w:r>
            <w:r>
              <w:rPr>
                <w:sz w:val="22"/>
                <w:szCs w:val="22"/>
                <w:lang w:val="sr-Cyrl-CS"/>
              </w:rPr>
              <w:t xml:space="preserve"> 90 дана </w:t>
            </w:r>
          </w:p>
        </w:tc>
      </w:tr>
      <w:tr w:rsidR="00C43A26" w:rsidRPr="00D40B3A" w:rsidTr="00C43A26">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3A26" w:rsidRDefault="00C43A26" w:rsidP="00AE67E0">
            <w:pPr>
              <w:ind w:left="120"/>
              <w:rPr>
                <w:lang w:val="sr-Cyrl-CS"/>
              </w:rPr>
            </w:pPr>
            <w:r>
              <w:rPr>
                <w:sz w:val="22"/>
                <w:szCs w:val="22"/>
                <w:lang w:val="sr-Cyrl-CS"/>
              </w:rPr>
              <w:t>РОК ИСПОРУКЕ</w:t>
            </w:r>
          </w:p>
        </w:tc>
        <w:tc>
          <w:tcPr>
            <w:tcW w:w="5207" w:type="dxa"/>
            <w:tcBorders>
              <w:top w:val="single" w:sz="4" w:space="0" w:color="auto"/>
              <w:left w:val="single" w:sz="4" w:space="0" w:color="auto"/>
              <w:bottom w:val="single" w:sz="4" w:space="0" w:color="auto"/>
              <w:right w:val="single" w:sz="4" w:space="0" w:color="auto"/>
            </w:tcBorders>
            <w:shd w:val="clear" w:color="auto" w:fill="FFFFFF" w:themeFill="background1"/>
          </w:tcPr>
          <w:p w:rsidR="00C43A26" w:rsidRDefault="00C43A26" w:rsidP="00AE67E0">
            <w:pPr>
              <w:jc w:val="both"/>
              <w:rPr>
                <w:lang w:val="sr-Cyrl-CS"/>
              </w:rPr>
            </w:pPr>
            <w:r>
              <w:rPr>
                <w:sz w:val="22"/>
                <w:szCs w:val="22"/>
                <w:lang w:val="sr-Cyrl-CS"/>
              </w:rPr>
              <w:t xml:space="preserve">___________________ /навести број </w:t>
            </w:r>
            <w:r w:rsidR="001271B7">
              <w:rPr>
                <w:sz w:val="22"/>
                <w:szCs w:val="22"/>
                <w:lang w:val="sr-Cyrl-CS"/>
              </w:rPr>
              <w:t>дана</w:t>
            </w:r>
            <w:r>
              <w:rPr>
                <w:sz w:val="22"/>
                <w:szCs w:val="22"/>
                <w:lang w:val="sr-Cyrl-CS"/>
              </w:rPr>
              <w:t>/</w:t>
            </w:r>
          </w:p>
          <w:p w:rsidR="00C43A26" w:rsidRDefault="00C43A26" w:rsidP="001271B7">
            <w:pPr>
              <w:jc w:val="both"/>
              <w:rPr>
                <w:lang w:val="sr-Cyrl-CS"/>
              </w:rPr>
            </w:pPr>
            <w:r>
              <w:rPr>
                <w:sz w:val="22"/>
                <w:szCs w:val="22"/>
                <w:lang w:val="sr-Cyrl-CS"/>
              </w:rPr>
              <w:t xml:space="preserve">максимало до </w:t>
            </w:r>
            <w:r w:rsidR="001271B7">
              <w:rPr>
                <w:sz w:val="22"/>
                <w:szCs w:val="22"/>
                <w:lang w:val="sr-Cyrl-CS"/>
              </w:rPr>
              <w:t>3</w:t>
            </w:r>
            <w:r>
              <w:rPr>
                <w:sz w:val="22"/>
                <w:szCs w:val="22"/>
                <w:lang w:val="sr-Cyrl-CS"/>
              </w:rPr>
              <w:t xml:space="preserve"> </w:t>
            </w:r>
            <w:r w:rsidR="001271B7">
              <w:rPr>
                <w:sz w:val="22"/>
                <w:szCs w:val="22"/>
                <w:lang w:val="sr-Cyrl-CS"/>
              </w:rPr>
              <w:t>дана</w:t>
            </w:r>
            <w:r>
              <w:rPr>
                <w:sz w:val="22"/>
                <w:szCs w:val="22"/>
                <w:lang w:val="sr-Cyrl-CS"/>
              </w:rPr>
              <w:t>.</w:t>
            </w:r>
          </w:p>
        </w:tc>
      </w:tr>
      <w:tr w:rsidR="00AE67E0" w:rsidRPr="00FB6C78" w:rsidTr="00C43A26">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FB6C78" w:rsidRDefault="00AE67E0" w:rsidP="00AE67E0">
            <w:pPr>
              <w:ind w:left="120"/>
            </w:pPr>
            <w:r w:rsidRPr="00FB6C78">
              <w:rPr>
                <w:sz w:val="22"/>
                <w:szCs w:val="22"/>
              </w:rPr>
              <w:t>Укупна вредност понуде за све партије за које је понуђач дао понуду</w:t>
            </w:r>
            <w:r w:rsidRPr="000A539F">
              <w:rPr>
                <w:sz w:val="22"/>
                <w:szCs w:val="22"/>
              </w:rPr>
              <w:t>,</w:t>
            </w:r>
            <w:r w:rsidRPr="00FB6C78">
              <w:rPr>
                <w:sz w:val="22"/>
                <w:szCs w:val="22"/>
              </w:rPr>
              <w:t xml:space="preserve"> без ПДВ-а </w:t>
            </w:r>
          </w:p>
        </w:tc>
        <w:tc>
          <w:tcPr>
            <w:tcW w:w="5207" w:type="dxa"/>
            <w:tcBorders>
              <w:top w:val="single" w:sz="4" w:space="0" w:color="auto"/>
              <w:left w:val="single" w:sz="4" w:space="0" w:color="auto"/>
              <w:bottom w:val="single" w:sz="4" w:space="0" w:color="auto"/>
              <w:right w:val="single" w:sz="4" w:space="0" w:color="auto"/>
            </w:tcBorders>
            <w:vAlign w:val="center"/>
          </w:tcPr>
          <w:p w:rsidR="00AE67E0" w:rsidRPr="000A539F" w:rsidRDefault="00C43A26" w:rsidP="00C43A26">
            <w:pPr>
              <w:jc w:val="right"/>
            </w:pPr>
            <w:r>
              <w:rPr>
                <w:sz w:val="22"/>
                <w:szCs w:val="22"/>
                <w:lang w:val="sr-Cyrl-CS"/>
              </w:rPr>
              <w:t>________________________</w:t>
            </w:r>
            <w:r w:rsidR="00AE67E0" w:rsidRPr="000A539F">
              <w:rPr>
                <w:sz w:val="22"/>
                <w:szCs w:val="22"/>
              </w:rPr>
              <w:t xml:space="preserve">динара </w:t>
            </w:r>
          </w:p>
        </w:tc>
      </w:tr>
      <w:tr w:rsidR="00AE67E0" w:rsidRPr="00FB6C78" w:rsidTr="00C43A26">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Default="00AE67E0" w:rsidP="00AE67E0">
            <w:pPr>
              <w:ind w:left="120"/>
              <w:rPr>
                <w:lang w:val="sr-Cyrl-CS"/>
              </w:rPr>
            </w:pPr>
            <w:r w:rsidRPr="00FB6C78">
              <w:rPr>
                <w:sz w:val="22"/>
                <w:szCs w:val="22"/>
              </w:rPr>
              <w:t xml:space="preserve">Износ ПДВ-а </w:t>
            </w:r>
          </w:p>
          <w:p w:rsidR="00C43A26" w:rsidRPr="00C43A26" w:rsidRDefault="00C43A26" w:rsidP="00AE67E0">
            <w:pPr>
              <w:ind w:left="120"/>
              <w:rPr>
                <w:lang w:val="sr-Cyrl-CS"/>
              </w:rPr>
            </w:pPr>
          </w:p>
        </w:tc>
        <w:tc>
          <w:tcPr>
            <w:tcW w:w="5207" w:type="dxa"/>
            <w:tcBorders>
              <w:top w:val="single" w:sz="4" w:space="0" w:color="auto"/>
              <w:left w:val="single" w:sz="4" w:space="0" w:color="auto"/>
              <w:bottom w:val="single" w:sz="4" w:space="0" w:color="auto"/>
              <w:right w:val="single" w:sz="4" w:space="0" w:color="auto"/>
            </w:tcBorders>
            <w:vAlign w:val="center"/>
          </w:tcPr>
          <w:p w:rsidR="00AE67E0" w:rsidRPr="000A539F" w:rsidRDefault="00C43A26" w:rsidP="00C43A26">
            <w:pPr>
              <w:jc w:val="right"/>
            </w:pPr>
            <w:r>
              <w:rPr>
                <w:sz w:val="22"/>
                <w:szCs w:val="22"/>
                <w:lang w:val="sr-Cyrl-CS"/>
              </w:rPr>
              <w:t>________________________</w:t>
            </w:r>
            <w:r w:rsidR="00AE67E0" w:rsidRPr="000A539F">
              <w:rPr>
                <w:sz w:val="22"/>
                <w:szCs w:val="22"/>
              </w:rPr>
              <w:t xml:space="preserve">динара </w:t>
            </w:r>
          </w:p>
        </w:tc>
      </w:tr>
      <w:tr w:rsidR="00AE67E0" w:rsidRPr="00FB6C78" w:rsidTr="00C43A26">
        <w:trPr>
          <w:trHeight w:val="359"/>
        </w:trPr>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67E0" w:rsidRPr="00FB6C78" w:rsidRDefault="00AE67E0" w:rsidP="00AE67E0">
            <w:pPr>
              <w:ind w:left="120"/>
            </w:pPr>
            <w:r w:rsidRPr="00FB6C78">
              <w:rPr>
                <w:sz w:val="22"/>
                <w:szCs w:val="22"/>
              </w:rPr>
              <w:t>Укупна вредност понуде за све партије за које је понуђач дао понуду</w:t>
            </w:r>
            <w:r w:rsidRPr="000A539F">
              <w:rPr>
                <w:sz w:val="22"/>
                <w:szCs w:val="22"/>
              </w:rPr>
              <w:t>,</w:t>
            </w:r>
            <w:r w:rsidRPr="00FB6C78">
              <w:rPr>
                <w:sz w:val="22"/>
                <w:szCs w:val="22"/>
              </w:rPr>
              <w:t xml:space="preserve"> са ПДВ-ом </w:t>
            </w:r>
          </w:p>
        </w:tc>
        <w:tc>
          <w:tcPr>
            <w:tcW w:w="5207" w:type="dxa"/>
            <w:tcBorders>
              <w:top w:val="single" w:sz="4" w:space="0" w:color="auto"/>
              <w:left w:val="single" w:sz="4" w:space="0" w:color="auto"/>
              <w:bottom w:val="single" w:sz="4" w:space="0" w:color="auto"/>
              <w:right w:val="single" w:sz="4" w:space="0" w:color="auto"/>
            </w:tcBorders>
            <w:vAlign w:val="center"/>
          </w:tcPr>
          <w:p w:rsidR="00AE67E0" w:rsidRPr="000A539F" w:rsidRDefault="00C43A26" w:rsidP="00C43A26">
            <w:pPr>
              <w:jc w:val="right"/>
            </w:pPr>
            <w:r>
              <w:rPr>
                <w:sz w:val="22"/>
                <w:szCs w:val="22"/>
                <w:lang w:val="sr-Cyrl-CS"/>
              </w:rPr>
              <w:t>________________________</w:t>
            </w:r>
            <w:r w:rsidR="00AE67E0" w:rsidRPr="000A539F">
              <w:rPr>
                <w:sz w:val="22"/>
                <w:szCs w:val="22"/>
              </w:rPr>
              <w:t>динара</w:t>
            </w:r>
          </w:p>
        </w:tc>
      </w:tr>
    </w:tbl>
    <w:p w:rsidR="00AE67E0" w:rsidRDefault="00AE67E0" w:rsidP="00AE67E0">
      <w:pPr>
        <w:jc w:val="both"/>
        <w:rPr>
          <w:b/>
          <w:sz w:val="22"/>
          <w:szCs w:val="22"/>
        </w:rPr>
      </w:pPr>
    </w:p>
    <w:p w:rsidR="00AE67E0" w:rsidRDefault="00AE67E0" w:rsidP="00AE67E0">
      <w:pPr>
        <w:jc w:val="both"/>
        <w:rPr>
          <w:b/>
          <w:sz w:val="22"/>
          <w:szCs w:val="22"/>
          <w:lang w:val="sr-Cyrl-CS"/>
        </w:rPr>
      </w:pPr>
      <w:r w:rsidRPr="00B22F74">
        <w:rPr>
          <w:b/>
          <w:sz w:val="22"/>
          <w:szCs w:val="22"/>
          <w:lang w:val="sr-Cyrl-CS"/>
        </w:rPr>
        <w:t>Понуду дајемо (заокружити и попунити):</w:t>
      </w:r>
    </w:p>
    <w:p w:rsidR="00AE67E0" w:rsidRDefault="00AE67E0" w:rsidP="00AE67E0">
      <w:pPr>
        <w:rPr>
          <w:b/>
          <w:sz w:val="22"/>
          <w:szCs w:val="22"/>
          <w:lang w:val="sr-Cyrl-CS"/>
        </w:rPr>
      </w:pPr>
      <w:r>
        <w:rPr>
          <w:b/>
          <w:sz w:val="22"/>
          <w:szCs w:val="22"/>
        </w:rPr>
        <w:t xml:space="preserve">а) </w:t>
      </w:r>
      <w:proofErr w:type="gramStart"/>
      <w:r>
        <w:rPr>
          <w:b/>
          <w:sz w:val="22"/>
          <w:szCs w:val="22"/>
        </w:rPr>
        <w:t>самостално</w:t>
      </w:r>
      <w:proofErr w:type="gramEnd"/>
      <w:r>
        <w:rPr>
          <w:b/>
          <w:sz w:val="22"/>
          <w:szCs w:val="22"/>
          <w:lang w:val="sr-Cyrl-CS"/>
        </w:rPr>
        <w:t>;</w:t>
      </w:r>
    </w:p>
    <w:p w:rsidR="00AE67E0" w:rsidRPr="00C43A26" w:rsidRDefault="00AE67E0" w:rsidP="00AE67E0">
      <w:pPr>
        <w:rPr>
          <w:sz w:val="22"/>
          <w:szCs w:val="22"/>
          <w:lang w:val="sr-Cyrl-CS"/>
        </w:rPr>
      </w:pPr>
      <w:r w:rsidRPr="007332CE">
        <w:rPr>
          <w:b/>
          <w:sz w:val="22"/>
          <w:szCs w:val="22"/>
        </w:rPr>
        <w:t xml:space="preserve">б) </w:t>
      </w:r>
      <w:proofErr w:type="gramStart"/>
      <w:r w:rsidRPr="007332CE">
        <w:rPr>
          <w:b/>
          <w:sz w:val="22"/>
          <w:szCs w:val="22"/>
        </w:rPr>
        <w:t>заједничка</w:t>
      </w:r>
      <w:proofErr w:type="gramEnd"/>
      <w:r w:rsidRPr="007332CE">
        <w:rPr>
          <w:b/>
          <w:sz w:val="22"/>
          <w:szCs w:val="22"/>
        </w:rPr>
        <w:t xml:space="preserve"> понуда </w:t>
      </w:r>
      <w:r>
        <w:rPr>
          <w:b/>
          <w:sz w:val="22"/>
          <w:szCs w:val="22"/>
          <w:lang w:val="sr-Cyrl-CS"/>
        </w:rPr>
        <w:t xml:space="preserve"> </w:t>
      </w:r>
      <w:r w:rsidRPr="00C43A26">
        <w:rPr>
          <w:sz w:val="22"/>
          <w:szCs w:val="22"/>
        </w:rPr>
        <w:t xml:space="preserve">(навести називе понуђача  учесника у </w:t>
      </w:r>
      <w:r w:rsidRPr="00C43A26">
        <w:rPr>
          <w:sz w:val="22"/>
          <w:szCs w:val="22"/>
          <w:lang w:val="sr-Cyrl-CS"/>
        </w:rPr>
        <w:t>з</w:t>
      </w:r>
      <w:r w:rsidRPr="00C43A26">
        <w:rPr>
          <w:sz w:val="22"/>
          <w:szCs w:val="22"/>
        </w:rPr>
        <w:t>аједничкој понуди)</w:t>
      </w:r>
    </w:p>
    <w:p w:rsidR="00AE67E0" w:rsidRPr="00C43A26" w:rsidRDefault="00AE67E0" w:rsidP="00AE67E0">
      <w:pPr>
        <w:jc w:val="right"/>
        <w:rPr>
          <w:sz w:val="22"/>
          <w:szCs w:val="22"/>
        </w:rPr>
      </w:pPr>
      <w:r w:rsidRPr="00C43A26">
        <w:rPr>
          <w:sz w:val="22"/>
          <w:szCs w:val="22"/>
        </w:rPr>
        <w:t xml:space="preserve">              </w:t>
      </w:r>
      <w:r w:rsidRPr="00C43A26">
        <w:rPr>
          <w:sz w:val="22"/>
          <w:szCs w:val="22"/>
          <w:lang w:val="sr-Cyrl-CS"/>
        </w:rPr>
        <w:t xml:space="preserve"> </w:t>
      </w:r>
      <w:r w:rsidRPr="00C43A26">
        <w:rPr>
          <w:sz w:val="22"/>
          <w:szCs w:val="22"/>
        </w:rPr>
        <w:t xml:space="preserve">                                                       </w:t>
      </w:r>
      <w:r w:rsidRPr="00C43A26">
        <w:rPr>
          <w:sz w:val="22"/>
          <w:szCs w:val="22"/>
          <w:lang w:val="sr-Cyrl-CS"/>
        </w:rPr>
        <w:t xml:space="preserve">                                                                          </w:t>
      </w:r>
      <w:r w:rsidRPr="00C43A26">
        <w:rPr>
          <w:sz w:val="22"/>
          <w:szCs w:val="22"/>
        </w:rPr>
        <w:t xml:space="preserve"> Назив понуђача______________________________</w:t>
      </w:r>
      <w:r w:rsidRPr="00C43A26">
        <w:rPr>
          <w:sz w:val="22"/>
          <w:szCs w:val="22"/>
          <w:lang w:val="sr-Cyrl-CS"/>
        </w:rPr>
        <w:t>_____</w:t>
      </w:r>
      <w:r w:rsidRPr="00C43A26">
        <w:rPr>
          <w:sz w:val="22"/>
          <w:szCs w:val="22"/>
        </w:rPr>
        <w:t xml:space="preserve">                          </w:t>
      </w:r>
    </w:p>
    <w:p w:rsidR="00C43A26" w:rsidRDefault="00AE67E0" w:rsidP="00AE67E0">
      <w:pPr>
        <w:jc w:val="right"/>
        <w:rPr>
          <w:sz w:val="22"/>
          <w:szCs w:val="22"/>
          <w:lang w:val="sr-Cyrl-CS"/>
        </w:rPr>
      </w:pPr>
      <w:r w:rsidRPr="00C43A26">
        <w:rPr>
          <w:sz w:val="22"/>
          <w:szCs w:val="22"/>
        </w:rPr>
        <w:t xml:space="preserve">                                                                  </w:t>
      </w:r>
      <w:r w:rsidRPr="00C43A26">
        <w:rPr>
          <w:sz w:val="22"/>
          <w:szCs w:val="22"/>
          <w:lang w:val="sr-Cyrl-CS"/>
        </w:rPr>
        <w:t xml:space="preserve">                                         </w:t>
      </w:r>
      <w:r w:rsidR="00C43A26">
        <w:rPr>
          <w:sz w:val="22"/>
          <w:szCs w:val="22"/>
          <w:lang w:val="sr-Cyrl-CS"/>
        </w:rPr>
        <w:t xml:space="preserve">   </w:t>
      </w:r>
    </w:p>
    <w:p w:rsidR="00AE67E0" w:rsidRPr="00C43A26" w:rsidRDefault="00AE67E0" w:rsidP="00AE67E0">
      <w:pPr>
        <w:jc w:val="right"/>
        <w:rPr>
          <w:sz w:val="22"/>
          <w:szCs w:val="22"/>
        </w:rPr>
      </w:pPr>
      <w:r w:rsidRPr="00C43A26">
        <w:rPr>
          <w:sz w:val="22"/>
          <w:szCs w:val="22"/>
        </w:rPr>
        <w:t>Назив понуђача______________________________</w:t>
      </w:r>
      <w:r w:rsidRPr="00C43A26">
        <w:rPr>
          <w:sz w:val="22"/>
          <w:szCs w:val="22"/>
          <w:lang w:val="sr-Cyrl-CS"/>
        </w:rPr>
        <w:t>_____</w:t>
      </w:r>
      <w:r w:rsidRPr="00C43A26">
        <w:rPr>
          <w:sz w:val="22"/>
          <w:szCs w:val="22"/>
        </w:rPr>
        <w:t xml:space="preserve">                </w:t>
      </w:r>
    </w:p>
    <w:p w:rsidR="00C43A26" w:rsidRDefault="00AE67E0" w:rsidP="00AE67E0">
      <w:pPr>
        <w:jc w:val="right"/>
        <w:rPr>
          <w:sz w:val="22"/>
          <w:szCs w:val="22"/>
          <w:lang w:val="sr-Cyrl-CS"/>
        </w:rPr>
      </w:pPr>
      <w:r w:rsidRPr="00C43A26">
        <w:rPr>
          <w:sz w:val="22"/>
          <w:szCs w:val="22"/>
        </w:rPr>
        <w:t xml:space="preserve">                                                                 </w:t>
      </w:r>
      <w:r w:rsidRPr="00C43A26">
        <w:rPr>
          <w:sz w:val="22"/>
          <w:szCs w:val="22"/>
          <w:lang w:val="sr-Cyrl-CS"/>
        </w:rPr>
        <w:t xml:space="preserve">                                                                         </w:t>
      </w:r>
      <w:r w:rsidRPr="00C43A26">
        <w:rPr>
          <w:sz w:val="22"/>
          <w:szCs w:val="22"/>
        </w:rPr>
        <w:t xml:space="preserve">  </w:t>
      </w:r>
    </w:p>
    <w:p w:rsidR="00AE67E0" w:rsidRPr="00C43A26" w:rsidRDefault="00AE67E0" w:rsidP="00AE67E0">
      <w:pPr>
        <w:jc w:val="right"/>
        <w:rPr>
          <w:sz w:val="22"/>
          <w:szCs w:val="22"/>
          <w:lang w:val="sr-Cyrl-CS"/>
        </w:rPr>
      </w:pPr>
      <w:r w:rsidRPr="00C43A26">
        <w:rPr>
          <w:sz w:val="22"/>
          <w:szCs w:val="22"/>
        </w:rPr>
        <w:t>Назив понуђача______________________________</w:t>
      </w:r>
      <w:r w:rsidRPr="00C43A26">
        <w:rPr>
          <w:sz w:val="22"/>
          <w:szCs w:val="22"/>
          <w:lang w:val="sr-Cyrl-CS"/>
        </w:rPr>
        <w:t>_____</w:t>
      </w:r>
      <w:r w:rsidRPr="00C43A26">
        <w:rPr>
          <w:sz w:val="22"/>
          <w:szCs w:val="22"/>
        </w:rPr>
        <w:t xml:space="preserve">   </w:t>
      </w:r>
    </w:p>
    <w:p w:rsidR="00AE67E0" w:rsidRDefault="00AE67E0" w:rsidP="00AE67E0">
      <w:pPr>
        <w:jc w:val="both"/>
        <w:rPr>
          <w:b/>
          <w:sz w:val="22"/>
          <w:szCs w:val="22"/>
          <w:lang w:val="sr-Cyrl-CS"/>
        </w:rPr>
      </w:pPr>
      <w:r w:rsidRPr="007332CE">
        <w:rPr>
          <w:b/>
          <w:sz w:val="22"/>
          <w:szCs w:val="22"/>
        </w:rPr>
        <w:t xml:space="preserve">ц) </w:t>
      </w:r>
      <w:proofErr w:type="gramStart"/>
      <w:r w:rsidRPr="007332CE">
        <w:rPr>
          <w:b/>
          <w:sz w:val="22"/>
          <w:szCs w:val="22"/>
        </w:rPr>
        <w:t>понуда</w:t>
      </w:r>
      <w:proofErr w:type="gramEnd"/>
      <w:r w:rsidRPr="007332CE">
        <w:rPr>
          <w:b/>
          <w:sz w:val="22"/>
          <w:szCs w:val="22"/>
        </w:rPr>
        <w:t xml:space="preserve"> са подизвођачем</w:t>
      </w:r>
    </w:p>
    <w:p w:rsidR="00AE67E0" w:rsidRPr="008349BA" w:rsidRDefault="00AE67E0" w:rsidP="00AE67E0">
      <w:pPr>
        <w:jc w:val="both"/>
        <w:rPr>
          <w:b/>
          <w:sz w:val="22"/>
          <w:szCs w:val="22"/>
          <w:lang w:val="sr-Cyrl-CS"/>
        </w:rPr>
      </w:pPr>
    </w:p>
    <w:p w:rsidR="00AE67E0" w:rsidRPr="007332CE" w:rsidRDefault="00AE67E0" w:rsidP="00AE67E0">
      <w:pPr>
        <w:spacing w:line="480" w:lineRule="auto"/>
        <w:jc w:val="both"/>
        <w:rPr>
          <w:b/>
          <w:sz w:val="22"/>
          <w:szCs w:val="22"/>
        </w:rPr>
      </w:pPr>
      <w:r w:rsidRPr="00C43A26">
        <w:rPr>
          <w:sz w:val="22"/>
          <w:szCs w:val="22"/>
        </w:rPr>
        <w:t>Назив подизвођача</w:t>
      </w:r>
      <w:r w:rsidRPr="007332CE">
        <w:rPr>
          <w:b/>
          <w:sz w:val="22"/>
          <w:szCs w:val="22"/>
        </w:rPr>
        <w:t>____________________________________________</w:t>
      </w:r>
    </w:p>
    <w:p w:rsidR="00AE67E0" w:rsidRPr="00C43A26" w:rsidRDefault="00AE67E0" w:rsidP="00AE67E0">
      <w:pPr>
        <w:spacing w:line="480" w:lineRule="auto"/>
        <w:rPr>
          <w:sz w:val="22"/>
          <w:szCs w:val="22"/>
        </w:rPr>
      </w:pPr>
      <w:r w:rsidRPr="00C43A26">
        <w:rPr>
          <w:sz w:val="22"/>
          <w:szCs w:val="22"/>
        </w:rPr>
        <w:t>Проценат укупне вредност набавке поверен подизвођачу____________________</w:t>
      </w:r>
    </w:p>
    <w:p w:rsidR="00AE67E0" w:rsidRDefault="00AE67E0" w:rsidP="00AE67E0">
      <w:pPr>
        <w:spacing w:line="480" w:lineRule="auto"/>
        <w:rPr>
          <w:b/>
          <w:sz w:val="22"/>
          <w:szCs w:val="22"/>
          <w:lang w:val="sr-Cyrl-CS"/>
        </w:rPr>
      </w:pPr>
      <w:r w:rsidRPr="00C43A26">
        <w:rPr>
          <w:sz w:val="22"/>
          <w:szCs w:val="22"/>
        </w:rPr>
        <w:t xml:space="preserve">Део предметне набавке који ће извршити </w:t>
      </w:r>
      <w:r w:rsidRPr="00C43A26">
        <w:rPr>
          <w:sz w:val="22"/>
          <w:szCs w:val="22"/>
          <w:lang w:val="sr-Cyrl-CS"/>
        </w:rPr>
        <w:t>п</w:t>
      </w:r>
      <w:r w:rsidRPr="00C43A26">
        <w:rPr>
          <w:sz w:val="22"/>
          <w:szCs w:val="22"/>
        </w:rPr>
        <w:t>одизвођач</w:t>
      </w:r>
      <w:r w:rsidRPr="007332CE">
        <w:rPr>
          <w:b/>
          <w:sz w:val="22"/>
          <w:szCs w:val="22"/>
        </w:rPr>
        <w:t>_______</w:t>
      </w:r>
      <w:r>
        <w:rPr>
          <w:b/>
          <w:sz w:val="22"/>
          <w:szCs w:val="22"/>
        </w:rPr>
        <w:t>____________________</w:t>
      </w:r>
    </w:p>
    <w:p w:rsidR="00AE67E0" w:rsidRPr="005A0C10" w:rsidRDefault="00AE67E0" w:rsidP="00AE67E0">
      <w:pPr>
        <w:spacing w:line="480" w:lineRule="auto"/>
        <w:rPr>
          <w:b/>
          <w:sz w:val="22"/>
          <w:szCs w:val="22"/>
          <w:lang w:val="sr-Cyrl-CS"/>
        </w:rPr>
      </w:pPr>
      <w:r>
        <w:rPr>
          <w:b/>
          <w:sz w:val="22"/>
          <w:szCs w:val="22"/>
          <w:lang w:val="sr-Cyrl-CS"/>
        </w:rPr>
        <w:t xml:space="preserve">__________________________________________________________________________ </w:t>
      </w:r>
    </w:p>
    <w:p w:rsidR="00AE67E0" w:rsidRPr="00B22F74" w:rsidRDefault="00C97470" w:rsidP="00AE67E0">
      <w:pPr>
        <w:jc w:val="both"/>
        <w:rPr>
          <w:sz w:val="22"/>
          <w:szCs w:val="22"/>
          <w:lang w:val="sr-Cyrl-CS"/>
        </w:rPr>
      </w:pPr>
      <w:r>
        <w:rPr>
          <w:sz w:val="22"/>
          <w:szCs w:val="22"/>
          <w:lang w:val="sr-Cyrl-CS"/>
        </w:rPr>
        <w:t>Датум:______2016.г.</w:t>
      </w:r>
      <w:r w:rsidR="00AE67E0" w:rsidRPr="00B22F74">
        <w:rPr>
          <w:sz w:val="22"/>
          <w:szCs w:val="22"/>
          <w:lang w:val="sr-Cyrl-CS"/>
        </w:rPr>
        <w:t xml:space="preserve">                     </w:t>
      </w:r>
      <w:r>
        <w:rPr>
          <w:sz w:val="22"/>
          <w:szCs w:val="22"/>
          <w:lang w:val="sr-Cyrl-CS"/>
        </w:rPr>
        <w:t xml:space="preserve">  </w:t>
      </w:r>
      <w:r w:rsidR="00AE67E0" w:rsidRPr="00B22F74">
        <w:rPr>
          <w:sz w:val="22"/>
          <w:szCs w:val="22"/>
          <w:lang w:val="sr-Cyrl-CS"/>
        </w:rPr>
        <w:t xml:space="preserve">  М.П.            </w:t>
      </w:r>
      <w:r w:rsidR="00AE67E0">
        <w:rPr>
          <w:sz w:val="22"/>
          <w:szCs w:val="22"/>
          <w:lang w:val="sr-Cyrl-CS"/>
        </w:rPr>
        <w:t xml:space="preserve">                     </w:t>
      </w:r>
      <w:r w:rsidR="00AE67E0" w:rsidRPr="00B22F74">
        <w:rPr>
          <w:sz w:val="22"/>
          <w:szCs w:val="22"/>
          <w:lang w:val="sr-Cyrl-CS"/>
        </w:rPr>
        <w:t xml:space="preserve">    Понуђач</w:t>
      </w:r>
    </w:p>
    <w:p w:rsidR="00AE67E0" w:rsidRPr="00B22F74" w:rsidRDefault="00AE67E0" w:rsidP="00AE67E0">
      <w:pPr>
        <w:jc w:val="both"/>
        <w:rPr>
          <w:sz w:val="22"/>
          <w:szCs w:val="22"/>
          <w:lang w:val="sr-Cyrl-CS"/>
        </w:rPr>
      </w:pPr>
    </w:p>
    <w:p w:rsidR="00AE67E0" w:rsidRPr="001A0126" w:rsidRDefault="00AE67E0" w:rsidP="00AE67E0">
      <w:pPr>
        <w:ind w:left="5760"/>
        <w:jc w:val="both"/>
        <w:rPr>
          <w:sz w:val="22"/>
          <w:szCs w:val="22"/>
          <w:lang w:val="sr-Cyrl-CS"/>
        </w:rPr>
      </w:pPr>
      <w:r w:rsidRPr="00B22F74">
        <w:rPr>
          <w:sz w:val="22"/>
          <w:szCs w:val="22"/>
          <w:lang w:val="sr-Cyrl-CS"/>
        </w:rPr>
        <w:t xml:space="preserve">                                                                                                               </w:t>
      </w:r>
      <w:r>
        <w:rPr>
          <w:sz w:val="22"/>
          <w:szCs w:val="22"/>
          <w:lang w:val="sr-Cyrl-CS"/>
        </w:rPr>
        <w:t xml:space="preserve">         </w:t>
      </w:r>
      <w:r w:rsidRPr="00B22F74">
        <w:rPr>
          <w:sz w:val="22"/>
          <w:szCs w:val="22"/>
          <w:lang w:val="sr-Cyrl-CS"/>
        </w:rPr>
        <w:t>_______________________</w:t>
      </w:r>
    </w:p>
    <w:p w:rsidR="00AE67E0" w:rsidRPr="00B22F74" w:rsidRDefault="00AE67E0" w:rsidP="00AE67E0">
      <w:pPr>
        <w:jc w:val="right"/>
        <w:rPr>
          <w:sz w:val="22"/>
          <w:szCs w:val="22"/>
          <w:lang w:val="sr-Cyrl-CS"/>
        </w:rPr>
      </w:pP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r>
      <w:r w:rsidRPr="00B22F74">
        <w:rPr>
          <w:sz w:val="22"/>
          <w:szCs w:val="22"/>
          <w:lang w:val="sr-Cyrl-CS"/>
        </w:rPr>
        <w:tab/>
        <w:t xml:space="preserve">  (потпис одговорног лица)</w:t>
      </w:r>
    </w:p>
    <w:p w:rsidR="00AE67E0" w:rsidRDefault="00AE67E0" w:rsidP="00AE67E0">
      <w:pPr>
        <w:spacing w:line="480" w:lineRule="auto"/>
        <w:rPr>
          <w:color w:val="FF0000"/>
          <w:sz w:val="18"/>
          <w:szCs w:val="18"/>
          <w:lang w:val="sr-Cyrl-CS"/>
        </w:rPr>
      </w:pPr>
    </w:p>
    <w:p w:rsidR="00F83604" w:rsidRDefault="00F83604" w:rsidP="00AE67E0">
      <w:pPr>
        <w:spacing w:line="480" w:lineRule="auto"/>
        <w:rPr>
          <w:color w:val="FF0000"/>
          <w:sz w:val="18"/>
          <w:szCs w:val="18"/>
          <w:lang w:val="sr-Cyrl-CS"/>
        </w:rPr>
      </w:pPr>
    </w:p>
    <w:p w:rsidR="00F83604" w:rsidRDefault="00F83604" w:rsidP="00AE67E0">
      <w:pPr>
        <w:spacing w:line="480" w:lineRule="auto"/>
        <w:rPr>
          <w:color w:val="FF0000"/>
          <w:sz w:val="18"/>
          <w:szCs w:val="18"/>
          <w:lang w:val="sr-Cyrl-CS"/>
        </w:rPr>
      </w:pPr>
    </w:p>
    <w:p w:rsidR="00AE67E0" w:rsidRDefault="00AE67E0" w:rsidP="00AE67E0">
      <w:pPr>
        <w:spacing w:line="480" w:lineRule="auto"/>
        <w:rPr>
          <w:color w:val="FF0000"/>
          <w:sz w:val="18"/>
          <w:szCs w:val="18"/>
          <w:lang w:val="sr-Cyrl-CS"/>
        </w:rPr>
      </w:pPr>
    </w:p>
    <w:p w:rsidR="00AE67E0" w:rsidRDefault="00AE67E0" w:rsidP="00AE67E0">
      <w:pPr>
        <w:spacing w:line="480" w:lineRule="auto"/>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5 </w:t>
      </w:r>
      <w:r>
        <w:rPr>
          <w:rFonts w:ascii="Arial" w:eastAsiaTheme="minorHAnsi" w:hAnsi="Arial" w:cs="Arial"/>
          <w:b/>
          <w:bCs/>
          <w:sz w:val="22"/>
          <w:szCs w:val="22"/>
        </w:rPr>
        <w:t xml:space="preserve">- </w:t>
      </w:r>
      <w:r>
        <w:rPr>
          <w:rFonts w:ascii="Arial-BoldMT" w:eastAsiaTheme="minorHAnsi" w:hAnsi="Arial-BoldMT" w:cs="Arial-BoldMT"/>
          <w:b/>
          <w:bCs/>
          <w:sz w:val="22"/>
          <w:szCs w:val="22"/>
        </w:rPr>
        <w:t>ИЗЈАВA ПОНУЂАЧА О НЕЗАВИСНОЈ ПОНУДИ</w:t>
      </w:r>
    </w:p>
    <w:p w:rsidR="00AE67E0" w:rsidRPr="00E14FB3" w:rsidRDefault="00AE67E0" w:rsidP="00AE67E0">
      <w:pPr>
        <w:rPr>
          <w:lang w:val="sr-Cyrl-CS"/>
        </w:rPr>
      </w:pPr>
      <w:proofErr w:type="gramStart"/>
      <w:r>
        <w:rPr>
          <w:sz w:val="22"/>
          <w:szCs w:val="22"/>
        </w:rPr>
        <w:t>У складу са чланом 26.</w:t>
      </w:r>
      <w:proofErr w:type="gramEnd"/>
      <w:r>
        <w:rPr>
          <w:sz w:val="22"/>
          <w:szCs w:val="22"/>
        </w:rPr>
        <w:t xml:space="preserve"> Закона о јавним набавкама, _____________________________</w:t>
      </w:r>
      <w:proofErr w:type="gramStart"/>
      <w:r>
        <w:rPr>
          <w:sz w:val="22"/>
          <w:szCs w:val="22"/>
        </w:rPr>
        <w:t>_ ,</w:t>
      </w:r>
      <w:proofErr w:type="gramEnd"/>
      <w:r>
        <w:rPr>
          <w:sz w:val="22"/>
          <w:szCs w:val="22"/>
        </w:rPr>
        <w:t xml:space="preserve">  даје:                                                                                             </w:t>
      </w:r>
      <w:r>
        <w:rPr>
          <w:sz w:val="22"/>
          <w:szCs w:val="22"/>
          <w:lang w:val="sr-Cyrl-CS"/>
        </w:rPr>
        <w:t>/назив понуђача/</w:t>
      </w:r>
    </w:p>
    <w:p w:rsidR="00AE67E0" w:rsidRPr="00E74EB0" w:rsidRDefault="00AE67E0" w:rsidP="00AE67E0">
      <w:pPr>
        <w:rPr>
          <w:lang w:val="sr-Cyrl-CS"/>
        </w:rPr>
      </w:pPr>
    </w:p>
    <w:p w:rsidR="00F83604" w:rsidRDefault="00F83604" w:rsidP="00AE67E0">
      <w:pPr>
        <w:jc w:val="center"/>
        <w:rPr>
          <w:b/>
          <w:sz w:val="22"/>
          <w:szCs w:val="22"/>
          <w:lang w:val="sr-Cyrl-CS"/>
        </w:rPr>
      </w:pPr>
    </w:p>
    <w:p w:rsidR="00F83604" w:rsidRDefault="00F83604" w:rsidP="00AE67E0">
      <w:pPr>
        <w:jc w:val="center"/>
        <w:rPr>
          <w:b/>
          <w:sz w:val="22"/>
          <w:szCs w:val="22"/>
          <w:lang w:val="sr-Cyrl-CS"/>
        </w:rPr>
      </w:pPr>
    </w:p>
    <w:p w:rsidR="00F83604" w:rsidRDefault="00F83604" w:rsidP="00AE67E0">
      <w:pPr>
        <w:jc w:val="center"/>
        <w:rPr>
          <w:b/>
          <w:sz w:val="22"/>
          <w:szCs w:val="22"/>
          <w:lang w:val="sr-Cyrl-CS"/>
        </w:rPr>
      </w:pPr>
    </w:p>
    <w:p w:rsidR="00AE67E0" w:rsidRPr="00E74EB0" w:rsidRDefault="00AE67E0" w:rsidP="00AE67E0">
      <w:pPr>
        <w:jc w:val="center"/>
        <w:rPr>
          <w:b/>
          <w:sz w:val="22"/>
          <w:szCs w:val="22"/>
          <w:lang w:val="sr-Cyrl-CS"/>
        </w:rPr>
      </w:pPr>
      <w:r w:rsidRPr="00E74EB0">
        <w:rPr>
          <w:b/>
          <w:sz w:val="22"/>
          <w:szCs w:val="22"/>
          <w:lang w:val="sr-Cyrl-CS"/>
        </w:rPr>
        <w:t>ИЗЈАВА</w:t>
      </w:r>
    </w:p>
    <w:p w:rsidR="00AE67E0" w:rsidRPr="00E74EB0" w:rsidRDefault="00AE67E0" w:rsidP="00AE67E0">
      <w:pPr>
        <w:jc w:val="center"/>
        <w:rPr>
          <w:b/>
          <w:sz w:val="22"/>
          <w:szCs w:val="22"/>
          <w:lang w:val="sr-Cyrl-CS"/>
        </w:rPr>
      </w:pPr>
    </w:p>
    <w:p w:rsidR="00AE67E0" w:rsidRPr="00E74EB0" w:rsidRDefault="00AE67E0" w:rsidP="00AE67E0">
      <w:pPr>
        <w:jc w:val="center"/>
        <w:rPr>
          <w:b/>
          <w:sz w:val="22"/>
          <w:szCs w:val="22"/>
          <w:lang w:val="sr-Cyrl-CS"/>
        </w:rPr>
      </w:pPr>
    </w:p>
    <w:p w:rsidR="00AE67E0" w:rsidRPr="00E74EB0" w:rsidRDefault="00AE67E0" w:rsidP="00AE67E0">
      <w:pPr>
        <w:jc w:val="center"/>
        <w:rPr>
          <w:b/>
          <w:sz w:val="22"/>
          <w:szCs w:val="22"/>
          <w:lang w:val="sr-Cyrl-CS"/>
        </w:rPr>
      </w:pPr>
    </w:p>
    <w:p w:rsidR="00AE67E0" w:rsidRPr="00E74EB0" w:rsidRDefault="00AE67E0" w:rsidP="00AE67E0">
      <w:pPr>
        <w:jc w:val="center"/>
        <w:rPr>
          <w:sz w:val="22"/>
          <w:szCs w:val="22"/>
          <w:lang w:val="sr-Cyrl-CS"/>
        </w:rPr>
      </w:pPr>
      <w:r w:rsidRPr="00E74EB0">
        <w:rPr>
          <w:b/>
          <w:sz w:val="22"/>
          <w:szCs w:val="22"/>
          <w:lang w:val="sr-Cyrl-CS"/>
        </w:rPr>
        <w:t>ПОНУЂАЧА О НАЗАВИСНОЈ ПОНУДИ</w:t>
      </w:r>
    </w:p>
    <w:p w:rsidR="00AE67E0" w:rsidRPr="00E74EB0" w:rsidRDefault="00AE67E0" w:rsidP="00AE67E0">
      <w:pPr>
        <w:rPr>
          <w:sz w:val="22"/>
          <w:szCs w:val="22"/>
          <w:lang w:val="sr-Cyrl-CS"/>
        </w:rPr>
      </w:pPr>
    </w:p>
    <w:p w:rsidR="00AE67E0" w:rsidRPr="00E74EB0" w:rsidRDefault="00AE67E0" w:rsidP="00AE67E0">
      <w:pPr>
        <w:rPr>
          <w:sz w:val="22"/>
          <w:szCs w:val="22"/>
          <w:lang w:val="sr-Cyrl-CS"/>
        </w:rPr>
      </w:pPr>
    </w:p>
    <w:p w:rsidR="00AE67E0" w:rsidRPr="00E74EB0" w:rsidRDefault="00AE67E0" w:rsidP="00AE67E0">
      <w:pPr>
        <w:rPr>
          <w:sz w:val="22"/>
          <w:szCs w:val="22"/>
          <w:lang w:val="sr-Cyrl-CS"/>
        </w:rPr>
      </w:pPr>
      <w:r w:rsidRPr="00E74EB0">
        <w:rPr>
          <w:sz w:val="22"/>
          <w:szCs w:val="22"/>
          <w:lang w:val="sr-Cyrl-CS"/>
        </w:rPr>
        <w:t>Изјављујем, под пуном материјалном и кривичном одговорношћу, да сам понуду поднео назависно, без договора са другим понуђачима или заинтересованим лицима.</w:t>
      </w:r>
    </w:p>
    <w:p w:rsidR="00AE67E0" w:rsidRPr="00E74EB0" w:rsidRDefault="00AE67E0" w:rsidP="00AE67E0">
      <w:pPr>
        <w:rPr>
          <w:sz w:val="22"/>
          <w:szCs w:val="22"/>
          <w:lang w:val="sr-Cyrl-CS"/>
        </w:rPr>
      </w:pPr>
      <w:r w:rsidRPr="00E74EB0">
        <w:rPr>
          <w:sz w:val="22"/>
          <w:szCs w:val="22"/>
          <w:lang w:val="sr-Cyrl-CS"/>
        </w:rPr>
        <w:t xml:space="preserve"> </w:t>
      </w:r>
    </w:p>
    <w:p w:rsidR="00AE67E0" w:rsidRPr="00E74EB0" w:rsidRDefault="00AE67E0" w:rsidP="00AE67E0">
      <w:pPr>
        <w:rPr>
          <w:sz w:val="22"/>
          <w:szCs w:val="22"/>
          <w:lang w:val="sr-Cyrl-CS"/>
        </w:rPr>
      </w:pPr>
    </w:p>
    <w:p w:rsidR="00AE67E0" w:rsidRPr="00E74EB0" w:rsidRDefault="00AE67E0" w:rsidP="00AE67E0">
      <w:pPr>
        <w:rPr>
          <w:sz w:val="22"/>
          <w:szCs w:val="22"/>
          <w:lang w:val="sr-Cyrl-CS"/>
        </w:rPr>
      </w:pPr>
    </w:p>
    <w:p w:rsidR="00AE67E0" w:rsidRPr="00E74EB0" w:rsidRDefault="00AE67E0" w:rsidP="00AE67E0">
      <w:pPr>
        <w:rPr>
          <w:sz w:val="22"/>
          <w:szCs w:val="22"/>
          <w:lang w:val="sr-Cyrl-CS"/>
        </w:rPr>
      </w:pPr>
    </w:p>
    <w:p w:rsidR="00AE67E0" w:rsidRPr="00102F69" w:rsidRDefault="00AE67E0" w:rsidP="00AE67E0">
      <w:pPr>
        <w:rPr>
          <w:b/>
          <w:sz w:val="22"/>
          <w:szCs w:val="22"/>
          <w:lang w:val="sr-Cyrl-CS"/>
        </w:rPr>
      </w:pPr>
      <w:r w:rsidRPr="00E74EB0">
        <w:rPr>
          <w:sz w:val="22"/>
          <w:szCs w:val="22"/>
          <w:lang w:val="sr-Cyrl-CS"/>
        </w:rPr>
        <w:t xml:space="preserve">  Датум                 </w:t>
      </w:r>
      <w:r>
        <w:rPr>
          <w:sz w:val="22"/>
          <w:szCs w:val="22"/>
          <w:lang w:val="sr-Cyrl-CS"/>
        </w:rPr>
        <w:t xml:space="preserve">                             </w:t>
      </w:r>
      <w:r w:rsidRPr="00E74EB0">
        <w:rPr>
          <w:sz w:val="22"/>
          <w:szCs w:val="22"/>
          <w:lang w:val="sr-Cyrl-CS"/>
        </w:rPr>
        <w:t xml:space="preserve">     М.П</w:t>
      </w:r>
      <w:r w:rsidRPr="00102F69">
        <w:rPr>
          <w:b/>
          <w:sz w:val="22"/>
          <w:szCs w:val="22"/>
          <w:lang w:val="sr-Cyrl-CS"/>
        </w:rPr>
        <w:t xml:space="preserve">.          </w:t>
      </w:r>
      <w:r>
        <w:rPr>
          <w:b/>
          <w:sz w:val="22"/>
          <w:szCs w:val="22"/>
          <w:lang w:val="sr-Cyrl-CS"/>
        </w:rPr>
        <w:t xml:space="preserve"> </w:t>
      </w:r>
      <w:r w:rsidRPr="00102F69">
        <w:rPr>
          <w:b/>
          <w:sz w:val="22"/>
          <w:szCs w:val="22"/>
          <w:lang w:val="sr-Cyrl-CS"/>
        </w:rPr>
        <w:t xml:space="preserve">                                  Понуђач</w:t>
      </w:r>
    </w:p>
    <w:p w:rsidR="00AE67E0" w:rsidRDefault="00AE67E0" w:rsidP="00AE67E0">
      <w:pPr>
        <w:jc w:val="right"/>
        <w:rPr>
          <w:lang w:val="sr-Cyrl-CS"/>
        </w:rPr>
      </w:pPr>
      <w:r w:rsidRPr="00E74EB0">
        <w:rPr>
          <w:lang w:val="sr-Cyrl-CS"/>
        </w:rPr>
        <w:t xml:space="preserve">                                                                                                                      </w:t>
      </w:r>
      <w:r>
        <w:rPr>
          <w:lang w:val="sr-Cyrl-CS"/>
        </w:rPr>
        <w:t xml:space="preserve">                             _______________________</w:t>
      </w:r>
      <w:r>
        <w:rPr>
          <w:lang w:val="sr-Cyrl-CS"/>
        </w:rPr>
        <w:tab/>
      </w:r>
    </w:p>
    <w:p w:rsidR="00AE67E0" w:rsidRPr="00A1449E" w:rsidRDefault="00AE67E0" w:rsidP="00AE67E0">
      <w:pPr>
        <w:jc w:val="right"/>
        <w:rPr>
          <w:sz w:val="22"/>
          <w:szCs w:val="22"/>
          <w:lang w:val="sr-Cyrl-CS"/>
        </w:rPr>
      </w:pPr>
      <w:r w:rsidRPr="00A1449E">
        <w:rPr>
          <w:sz w:val="22"/>
          <w:szCs w:val="22"/>
          <w:lang w:val="sr-Cyrl-CS"/>
        </w:rPr>
        <w:t>(потпис одговорног лица)</w:t>
      </w:r>
    </w:p>
    <w:p w:rsidR="00AE67E0" w:rsidRDefault="00AE67E0" w:rsidP="00AE67E0">
      <w:pPr>
        <w:jc w:val="right"/>
        <w:rPr>
          <w:lang w:val="sr-Cyrl-CS"/>
        </w:rPr>
      </w:pPr>
    </w:p>
    <w:p w:rsidR="00AE67E0" w:rsidRDefault="00AE67E0" w:rsidP="00AE67E0">
      <w:pPr>
        <w:jc w:val="right"/>
        <w:rPr>
          <w:lang w:val="sr-Cyrl-CS"/>
        </w:rPr>
      </w:pPr>
    </w:p>
    <w:p w:rsidR="00C43A26" w:rsidRDefault="00AE67E0" w:rsidP="00AE67E0">
      <w:pPr>
        <w:pStyle w:val="Default"/>
        <w:rPr>
          <w:rFonts w:ascii="Times New Roman" w:hAnsi="Times New Roman" w:cs="Times New Roman"/>
          <w:b/>
          <w:bCs/>
          <w:iCs/>
          <w:sz w:val="22"/>
          <w:szCs w:val="22"/>
          <w:lang w:val="sr-Cyrl-CS"/>
        </w:rPr>
      </w:pPr>
      <w:r w:rsidRPr="00C43A26">
        <w:rPr>
          <w:rFonts w:ascii="Times New Roman" w:hAnsi="Times New Roman" w:cs="Times New Roman"/>
          <w:b/>
          <w:bCs/>
          <w:iCs/>
          <w:sz w:val="22"/>
          <w:szCs w:val="22"/>
        </w:rPr>
        <w:t xml:space="preserve">Напомена: </w:t>
      </w:r>
    </w:p>
    <w:p w:rsidR="00AE67E0" w:rsidRPr="00C43A26" w:rsidRDefault="00AE67E0" w:rsidP="00C43A26">
      <w:pPr>
        <w:pStyle w:val="Default"/>
        <w:jc w:val="both"/>
        <w:rPr>
          <w:rFonts w:ascii="Times New Roman" w:hAnsi="Times New Roman" w:cs="Times New Roman"/>
          <w:sz w:val="22"/>
          <w:szCs w:val="22"/>
        </w:rPr>
      </w:pPr>
      <w:proofErr w:type="gramStart"/>
      <w:r w:rsidRPr="00C43A26">
        <w:rPr>
          <w:rFonts w:ascii="Times New Roman" w:hAnsi="Times New Roman" w:cs="Times New Roman"/>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roofErr w:type="gramEnd"/>
      <w:r w:rsidRPr="00C43A26">
        <w:rPr>
          <w:rFonts w:ascii="Times New Roman" w:hAnsi="Times New Roman" w:cs="Times New Roman"/>
          <w:iCs/>
          <w:sz w:val="22"/>
          <w:szCs w:val="22"/>
        </w:rPr>
        <w:t xml:space="preserve"> </w:t>
      </w:r>
      <w:proofErr w:type="gramStart"/>
      <w:r w:rsidRPr="00C43A26">
        <w:rPr>
          <w:rFonts w:ascii="Times New Roman" w:hAnsi="Times New Roman" w:cs="Times New Roman"/>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C43A26">
        <w:rPr>
          <w:rFonts w:ascii="Times New Roman" w:hAnsi="Times New Roman" w:cs="Times New Roman"/>
          <w:iCs/>
          <w:sz w:val="22"/>
          <w:szCs w:val="22"/>
        </w:rPr>
        <w:t xml:space="preserve"> </w:t>
      </w:r>
      <w:proofErr w:type="gramStart"/>
      <w:r w:rsidRPr="00C43A26">
        <w:rPr>
          <w:rFonts w:ascii="Times New Roman" w:hAnsi="Times New Roman" w:cs="Times New Roman"/>
          <w:iCs/>
          <w:sz w:val="22"/>
          <w:szCs w:val="22"/>
        </w:rPr>
        <w:t>Мера забране учешћа у поступку јавне набавке може трајати до две године.</w:t>
      </w:r>
      <w:proofErr w:type="gramEnd"/>
      <w:r w:rsidRPr="00C43A26">
        <w:rPr>
          <w:rFonts w:ascii="Times New Roman" w:hAnsi="Times New Roman" w:cs="Times New Roman"/>
          <w:iCs/>
          <w:sz w:val="22"/>
          <w:szCs w:val="22"/>
        </w:rPr>
        <w:t xml:space="preserve"> </w:t>
      </w:r>
      <w:proofErr w:type="gramStart"/>
      <w:r w:rsidRPr="00C43A26">
        <w:rPr>
          <w:rFonts w:ascii="Times New Roman" w:hAnsi="Times New Roman" w:cs="Times New Roman"/>
          <w:iCs/>
          <w:sz w:val="22"/>
          <w:szCs w:val="22"/>
        </w:rPr>
        <w:t>Повреда конкуренције представља негативну референцу, у смислу члана 82.</w:t>
      </w:r>
      <w:proofErr w:type="gramEnd"/>
      <w:r w:rsidRPr="00C43A26">
        <w:rPr>
          <w:rFonts w:ascii="Times New Roman" w:hAnsi="Times New Roman" w:cs="Times New Roman"/>
          <w:iCs/>
          <w:sz w:val="22"/>
          <w:szCs w:val="22"/>
        </w:rPr>
        <w:t xml:space="preserve"> </w:t>
      </w:r>
      <w:proofErr w:type="gramStart"/>
      <w:r w:rsidRPr="00C43A26">
        <w:rPr>
          <w:rFonts w:ascii="Times New Roman" w:hAnsi="Times New Roman" w:cs="Times New Roman"/>
          <w:iCs/>
          <w:sz w:val="22"/>
          <w:szCs w:val="22"/>
        </w:rPr>
        <w:t>став</w:t>
      </w:r>
      <w:proofErr w:type="gramEnd"/>
      <w:r w:rsidRPr="00C43A26">
        <w:rPr>
          <w:rFonts w:ascii="Times New Roman" w:hAnsi="Times New Roman" w:cs="Times New Roman"/>
          <w:iCs/>
          <w:sz w:val="22"/>
          <w:szCs w:val="22"/>
        </w:rPr>
        <w:t xml:space="preserve"> 1. </w:t>
      </w:r>
      <w:proofErr w:type="gramStart"/>
      <w:r w:rsidRPr="00C43A26">
        <w:rPr>
          <w:rFonts w:ascii="Times New Roman" w:hAnsi="Times New Roman" w:cs="Times New Roman"/>
          <w:iCs/>
          <w:sz w:val="22"/>
          <w:szCs w:val="22"/>
        </w:rPr>
        <w:t>тачка</w:t>
      </w:r>
      <w:proofErr w:type="gramEnd"/>
      <w:r w:rsidRPr="00C43A26">
        <w:rPr>
          <w:rFonts w:ascii="Times New Roman" w:hAnsi="Times New Roman" w:cs="Times New Roman"/>
          <w:iCs/>
          <w:sz w:val="22"/>
          <w:szCs w:val="22"/>
        </w:rPr>
        <w:t xml:space="preserve"> 2. </w:t>
      </w:r>
      <w:proofErr w:type="gramStart"/>
      <w:r w:rsidRPr="00C43A26">
        <w:rPr>
          <w:rFonts w:ascii="Times New Roman" w:hAnsi="Times New Roman" w:cs="Times New Roman"/>
          <w:iCs/>
          <w:sz w:val="22"/>
          <w:szCs w:val="22"/>
        </w:rPr>
        <w:t>Закона.</w:t>
      </w:r>
      <w:proofErr w:type="gramEnd"/>
      <w:r w:rsidRPr="00C43A26">
        <w:rPr>
          <w:rFonts w:ascii="Times New Roman" w:hAnsi="Times New Roman" w:cs="Times New Roman"/>
          <w:iCs/>
          <w:sz w:val="22"/>
          <w:szCs w:val="22"/>
        </w:rPr>
        <w:t xml:space="preserve"> </w:t>
      </w:r>
    </w:p>
    <w:p w:rsidR="00AE67E0" w:rsidRPr="00C43A26" w:rsidRDefault="00AE67E0" w:rsidP="00C43A26">
      <w:pPr>
        <w:jc w:val="both"/>
        <w:rPr>
          <w:lang w:val="sr-Cyrl-CS"/>
        </w:rPr>
      </w:pPr>
      <w:r w:rsidRPr="00C43A26">
        <w:rPr>
          <w:b/>
          <w:bCs/>
          <w:iCs/>
          <w:sz w:val="22"/>
          <w:szCs w:val="22"/>
        </w:rPr>
        <w:t xml:space="preserve">Уколико понуду подноси група понуђача, </w:t>
      </w:r>
      <w:r w:rsidRPr="00C43A26">
        <w:rPr>
          <w:iCs/>
          <w:sz w:val="22"/>
          <w:szCs w:val="22"/>
        </w:rPr>
        <w:t>Изјава мора бити потписана од стране овлашћеног лица сваког понуђача из групе понуђача и оверена печатом.</w:t>
      </w:r>
    </w:p>
    <w:p w:rsidR="00AE67E0" w:rsidRPr="00C43A26" w:rsidRDefault="00AE67E0" w:rsidP="00AE67E0">
      <w:pPr>
        <w:rPr>
          <w:lang w:val="sr-Cyrl-CS"/>
        </w:rPr>
      </w:pPr>
    </w:p>
    <w:p w:rsidR="00AE67E0" w:rsidRDefault="00AE67E0"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F83604" w:rsidRDefault="00F83604" w:rsidP="00AE67E0">
      <w:pPr>
        <w:jc w:val="right"/>
        <w:rPr>
          <w:lang w:val="sr-Cyrl-CS"/>
        </w:rPr>
      </w:pPr>
    </w:p>
    <w:p w:rsidR="00AE67E0" w:rsidRDefault="00AE67E0" w:rsidP="00AE67E0">
      <w:pPr>
        <w:autoSpaceDE w:val="0"/>
        <w:autoSpaceDN w:val="0"/>
        <w:adjustRightInd w:val="0"/>
        <w:rPr>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6 </w:t>
      </w:r>
      <w:r>
        <w:rPr>
          <w:rFonts w:ascii="Arial" w:eastAsiaTheme="minorHAnsi" w:hAnsi="Arial" w:cs="Arial"/>
          <w:b/>
          <w:bCs/>
          <w:sz w:val="22"/>
          <w:szCs w:val="22"/>
        </w:rPr>
        <w:t xml:space="preserve">- </w:t>
      </w:r>
      <w:r>
        <w:rPr>
          <w:rFonts w:ascii="Arial-BoldMT" w:eastAsiaTheme="minorHAnsi" w:hAnsi="Arial-BoldMT" w:cs="Arial-BoldMT"/>
          <w:b/>
          <w:bCs/>
          <w:sz w:val="22"/>
          <w:szCs w:val="22"/>
        </w:rPr>
        <w:t xml:space="preserve">ИЗЈАВA ПОНУЂАЧА У СКЛАДУ СА ЧЛАНОМ 75. </w:t>
      </w:r>
      <w:proofErr w:type="gramStart"/>
      <w:r>
        <w:rPr>
          <w:rFonts w:ascii="Arial-BoldMT" w:eastAsiaTheme="minorHAnsi" w:hAnsi="Arial-BoldMT" w:cs="Arial-BoldMT"/>
          <w:b/>
          <w:bCs/>
          <w:sz w:val="22"/>
          <w:szCs w:val="22"/>
        </w:rPr>
        <w:t>СТАВ 2.</w:t>
      </w:r>
      <w:proofErr w:type="gramEnd"/>
      <w:r>
        <w:rPr>
          <w:rFonts w:ascii="Arial-BoldMT" w:eastAsiaTheme="minorHAnsi" w:hAnsi="Arial-BoldMT" w:cs="Arial-BoldMT"/>
          <w:b/>
          <w:bCs/>
          <w:sz w:val="22"/>
          <w:szCs w:val="22"/>
        </w:rPr>
        <w:t xml:space="preserve"> ЗАКОНА О</w:t>
      </w:r>
      <w:r>
        <w:rPr>
          <w:rFonts w:ascii="Arial-BoldMT" w:eastAsiaTheme="minorHAnsi" w:hAnsi="Arial-BoldMT" w:cs="Arial-BoldMT"/>
          <w:b/>
          <w:bCs/>
          <w:sz w:val="22"/>
          <w:szCs w:val="22"/>
          <w:lang w:val="sr-Cyrl-CS"/>
        </w:rPr>
        <w:t xml:space="preserve"> </w:t>
      </w:r>
      <w:r>
        <w:rPr>
          <w:rFonts w:ascii="Arial-BoldMT" w:eastAsiaTheme="minorHAnsi" w:hAnsi="Arial-BoldMT" w:cs="Arial-BoldMT"/>
          <w:b/>
          <w:bCs/>
          <w:sz w:val="22"/>
          <w:szCs w:val="22"/>
        </w:rPr>
        <w:t>ЈАВНИМ НАБАВКАМА</w:t>
      </w:r>
    </w:p>
    <w:p w:rsidR="00AE67E0" w:rsidRDefault="00AE67E0" w:rsidP="00AE67E0">
      <w:pPr>
        <w:spacing w:line="480" w:lineRule="auto"/>
        <w:rPr>
          <w:color w:val="FF0000"/>
          <w:sz w:val="18"/>
          <w:szCs w:val="18"/>
          <w:lang w:val="sr-Cyrl-CS"/>
        </w:rPr>
      </w:pPr>
    </w:p>
    <w:p w:rsidR="00AE67E0" w:rsidRDefault="00AE67E0" w:rsidP="00AE67E0">
      <w:pPr>
        <w:spacing w:line="480" w:lineRule="auto"/>
        <w:rPr>
          <w:color w:val="FF0000"/>
          <w:sz w:val="18"/>
          <w:szCs w:val="18"/>
          <w:lang w:val="sr-Cyrl-CS"/>
        </w:rPr>
      </w:pPr>
    </w:p>
    <w:p w:rsidR="00AE67E0" w:rsidRPr="00E14FB3" w:rsidRDefault="00AE67E0" w:rsidP="00AE67E0">
      <w:pPr>
        <w:rPr>
          <w:lang w:val="sr-Cyrl-CS"/>
        </w:rPr>
      </w:pPr>
      <w:proofErr w:type="gramStart"/>
      <w:r>
        <w:rPr>
          <w:sz w:val="22"/>
          <w:szCs w:val="22"/>
        </w:rPr>
        <w:t>У вези члана 75.</w:t>
      </w:r>
      <w:proofErr w:type="gramEnd"/>
      <w:r>
        <w:rPr>
          <w:sz w:val="22"/>
          <w:szCs w:val="22"/>
        </w:rPr>
        <w:t xml:space="preserve"> </w:t>
      </w:r>
      <w:proofErr w:type="gramStart"/>
      <w:r>
        <w:rPr>
          <w:sz w:val="22"/>
          <w:szCs w:val="22"/>
        </w:rPr>
        <w:t>став</w:t>
      </w:r>
      <w:proofErr w:type="gramEnd"/>
      <w:r>
        <w:rPr>
          <w:sz w:val="22"/>
          <w:szCs w:val="22"/>
        </w:rPr>
        <w:t xml:space="preserve"> 2. Закона о јавним набавкама, као заступник понуђача дајем следећу</w:t>
      </w:r>
      <w:r>
        <w:rPr>
          <w:sz w:val="22"/>
          <w:szCs w:val="22"/>
          <w:lang w:val="sr-Cyrl-CS"/>
        </w:rPr>
        <w:t>:</w:t>
      </w:r>
    </w:p>
    <w:p w:rsidR="00AE67E0" w:rsidRPr="005D678C" w:rsidRDefault="00AE67E0" w:rsidP="00AE67E0">
      <w:pPr>
        <w:rPr>
          <w:lang w:val="sr-Cyrl-CS"/>
        </w:rPr>
      </w:pPr>
    </w:p>
    <w:p w:rsidR="00AE67E0" w:rsidRPr="005D678C" w:rsidRDefault="00AE67E0" w:rsidP="00AE67E0">
      <w:pPr>
        <w:rPr>
          <w:lang w:val="sr-Cyrl-CS"/>
        </w:rPr>
      </w:pPr>
    </w:p>
    <w:p w:rsidR="00AE67E0" w:rsidRPr="005D678C" w:rsidRDefault="00AE67E0" w:rsidP="00AE67E0">
      <w:pPr>
        <w:jc w:val="center"/>
        <w:rPr>
          <w:b/>
          <w:lang w:val="sr-Cyrl-CS"/>
        </w:rPr>
      </w:pPr>
      <w:r w:rsidRPr="005D678C">
        <w:rPr>
          <w:b/>
          <w:lang w:val="sr-Cyrl-CS"/>
        </w:rPr>
        <w:t>ИЗЈАВА</w:t>
      </w:r>
    </w:p>
    <w:p w:rsidR="00AE67E0" w:rsidRPr="005D678C" w:rsidRDefault="00AE67E0" w:rsidP="00AE67E0">
      <w:pPr>
        <w:rPr>
          <w:lang w:val="sr-Cyrl-CS"/>
        </w:rPr>
      </w:pPr>
    </w:p>
    <w:p w:rsidR="00AE67E0" w:rsidRPr="005D678C" w:rsidRDefault="00AE67E0" w:rsidP="00AE67E0">
      <w:pPr>
        <w:rPr>
          <w:lang w:val="sr-Cyrl-CS"/>
        </w:rPr>
      </w:pPr>
    </w:p>
    <w:p w:rsidR="00AE67E0" w:rsidRPr="005D678C" w:rsidRDefault="00AE67E0" w:rsidP="00AE67E0">
      <w:pPr>
        <w:rPr>
          <w:lang w:val="sr-Cyrl-CS"/>
        </w:rPr>
      </w:pPr>
    </w:p>
    <w:p w:rsidR="00AE67E0" w:rsidRPr="005D678C" w:rsidRDefault="00AE67E0" w:rsidP="00AE67E0">
      <w:pPr>
        <w:rPr>
          <w:lang w:val="sr-Cyrl-CS"/>
        </w:rPr>
      </w:pPr>
    </w:p>
    <w:p w:rsidR="00AE67E0" w:rsidRPr="002E27CE" w:rsidRDefault="00AE67E0" w:rsidP="00AE67E0">
      <w:pPr>
        <w:jc w:val="both"/>
        <w:rPr>
          <w:sz w:val="22"/>
          <w:szCs w:val="22"/>
          <w:lang w:val="sr-Cyrl-CS"/>
        </w:rPr>
      </w:pPr>
      <w:r w:rsidRPr="002E27CE">
        <w:rPr>
          <w:sz w:val="22"/>
          <w:szCs w:val="22"/>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AE67E0" w:rsidRPr="005D678C" w:rsidRDefault="00AE67E0" w:rsidP="00AE67E0">
      <w:pPr>
        <w:rPr>
          <w:lang w:val="sr-Cyrl-CS"/>
        </w:rPr>
      </w:pPr>
      <w:r w:rsidRPr="005D678C">
        <w:rPr>
          <w:lang w:val="sr-Cyrl-CS"/>
        </w:rPr>
        <w:t xml:space="preserve"> </w:t>
      </w:r>
    </w:p>
    <w:p w:rsidR="00AE67E0" w:rsidRPr="005D678C" w:rsidRDefault="00AE67E0" w:rsidP="00AE67E0">
      <w:pPr>
        <w:rPr>
          <w:lang w:val="sr-Cyrl-CS"/>
        </w:rPr>
      </w:pPr>
      <w:r w:rsidRPr="005D678C">
        <w:rPr>
          <w:lang w:val="sr-Cyrl-CS"/>
        </w:rPr>
        <w:t xml:space="preserve">     Дат</w:t>
      </w:r>
      <w:r>
        <w:rPr>
          <w:lang w:val="sr-Cyrl-CS"/>
        </w:rPr>
        <w:t xml:space="preserve">ум               </w:t>
      </w:r>
      <w:r w:rsidRPr="005D678C">
        <w:rPr>
          <w:lang w:val="sr-Cyrl-CS"/>
        </w:rPr>
        <w:t xml:space="preserve">                        М.П.                                             Понуђач</w:t>
      </w:r>
    </w:p>
    <w:p w:rsidR="00AE67E0" w:rsidRPr="005D678C" w:rsidRDefault="00AE67E0" w:rsidP="00AE67E0">
      <w:pPr>
        <w:rPr>
          <w:lang w:val="sr-Cyrl-CS"/>
        </w:rPr>
      </w:pPr>
      <w:r w:rsidRPr="005D678C">
        <w:rPr>
          <w:lang w:val="sr-Cyrl-CS"/>
        </w:rPr>
        <w:t xml:space="preserve">                                                                                 </w:t>
      </w:r>
      <w:r>
        <w:rPr>
          <w:lang w:val="sr-Cyrl-CS"/>
        </w:rPr>
        <w:t xml:space="preserve">          </w:t>
      </w:r>
      <w:r w:rsidRPr="005D678C">
        <w:rPr>
          <w:lang w:val="sr-Cyrl-CS"/>
        </w:rPr>
        <w:t xml:space="preserve">  ( потпис одговорног лица)</w:t>
      </w:r>
    </w:p>
    <w:p w:rsidR="00AE67E0" w:rsidRPr="005D678C" w:rsidRDefault="00AE67E0" w:rsidP="00AE67E0">
      <w:pPr>
        <w:jc w:val="right"/>
        <w:rPr>
          <w:lang w:val="sr-Cyrl-CS"/>
        </w:rPr>
      </w:pPr>
      <w:r w:rsidRPr="005D678C">
        <w:rPr>
          <w:lang w:val="sr-Cyrl-CS"/>
        </w:rPr>
        <w:t xml:space="preserve">                                                                                                                      </w:t>
      </w:r>
      <w:r>
        <w:rPr>
          <w:lang w:val="sr-Cyrl-CS"/>
        </w:rPr>
        <w:t xml:space="preserve">      ___</w:t>
      </w:r>
      <w:r w:rsidRPr="005D678C">
        <w:rPr>
          <w:lang w:val="sr-Cyrl-CS"/>
        </w:rPr>
        <w:t>_____________________</w:t>
      </w:r>
    </w:p>
    <w:p w:rsidR="00AE67E0" w:rsidRDefault="00AE67E0" w:rsidP="00AE67E0">
      <w:pPr>
        <w:spacing w:line="480" w:lineRule="auto"/>
        <w:rPr>
          <w:color w:val="FF0000"/>
          <w:sz w:val="18"/>
          <w:szCs w:val="18"/>
          <w:lang w:val="sr-Cyrl-CS"/>
        </w:rPr>
      </w:pPr>
    </w:p>
    <w:p w:rsidR="00AE67E0" w:rsidRDefault="00AE67E0" w:rsidP="00AE67E0">
      <w:pPr>
        <w:autoSpaceDE w:val="0"/>
        <w:autoSpaceDN w:val="0"/>
        <w:adjustRightInd w:val="0"/>
        <w:rPr>
          <w:rFonts w:ascii="Arial-BoldMT" w:eastAsiaTheme="minorHAnsi" w:hAnsi="Arial-BoldMT" w:cs="Arial-BoldMT"/>
          <w:b/>
          <w:bCs/>
          <w:sz w:val="20"/>
          <w:szCs w:val="20"/>
        </w:rPr>
      </w:pPr>
      <w:r>
        <w:rPr>
          <w:rFonts w:ascii="Arial-BoldMT" w:eastAsiaTheme="minorHAnsi" w:hAnsi="Arial-BoldMT" w:cs="Arial-BoldMT"/>
          <w:b/>
          <w:bCs/>
          <w:sz w:val="20"/>
          <w:szCs w:val="20"/>
        </w:rPr>
        <w:t>Напомена:</w:t>
      </w:r>
    </w:p>
    <w:p w:rsidR="00AE67E0" w:rsidRPr="00C43A26" w:rsidRDefault="00AE67E0" w:rsidP="00C43A26">
      <w:pPr>
        <w:autoSpaceDE w:val="0"/>
        <w:autoSpaceDN w:val="0"/>
        <w:adjustRightInd w:val="0"/>
        <w:rPr>
          <w:rFonts w:ascii="ArialMT" w:eastAsiaTheme="minorHAnsi" w:hAnsi="ArialMT" w:cs="ArialMT"/>
          <w:sz w:val="22"/>
          <w:szCs w:val="22"/>
          <w:lang w:val="sr-Cyrl-CS"/>
        </w:rPr>
      </w:pPr>
      <w:proofErr w:type="gramStart"/>
      <w:r w:rsidRPr="00C43A26">
        <w:rPr>
          <w:rFonts w:ascii="ArialMT" w:eastAsiaTheme="minorHAnsi" w:hAnsi="ArialMT" w:cs="ArialMT"/>
          <w:sz w:val="22"/>
          <w:szCs w:val="22"/>
        </w:rPr>
        <w:t>Уколико понуду подноси група понуђача, сваки члан групе понуђача мора доставити Изјаву,</w:t>
      </w:r>
      <w:r w:rsidR="00C43A26">
        <w:rPr>
          <w:rFonts w:ascii="ArialMT" w:eastAsiaTheme="minorHAnsi" w:hAnsi="ArialMT" w:cs="ArialMT"/>
          <w:sz w:val="22"/>
          <w:szCs w:val="22"/>
          <w:lang w:val="sr-Cyrl-CS"/>
        </w:rPr>
        <w:t xml:space="preserve"> </w:t>
      </w:r>
      <w:r w:rsidRPr="00C43A26">
        <w:rPr>
          <w:rFonts w:ascii="ArialMT" w:eastAsiaTheme="minorHAnsi" w:hAnsi="ArialMT" w:cs="ArialMT"/>
          <w:sz w:val="22"/>
          <w:szCs w:val="22"/>
        </w:rPr>
        <w:t>која мора бити потписана од стране овлашћеног лица тог понуђача и оверена печатом.</w:t>
      </w:r>
      <w:proofErr w:type="gramEnd"/>
    </w:p>
    <w:p w:rsidR="00AE67E0" w:rsidRDefault="00AE67E0" w:rsidP="00AE67E0">
      <w:pPr>
        <w:spacing w:line="480" w:lineRule="auto"/>
        <w:rPr>
          <w:rFonts w:ascii="ArialMT" w:eastAsiaTheme="minorHAnsi" w:hAnsi="ArialMT" w:cs="ArialMT"/>
          <w:sz w:val="20"/>
          <w:szCs w:val="20"/>
          <w:lang w:val="sr-Cyrl-CS"/>
        </w:rPr>
      </w:pPr>
    </w:p>
    <w:p w:rsidR="00AE67E0" w:rsidRDefault="00AE67E0" w:rsidP="00AE67E0">
      <w:pPr>
        <w:spacing w:line="480" w:lineRule="auto"/>
        <w:rPr>
          <w:rFonts w:ascii="ArialMT" w:eastAsiaTheme="minorHAnsi" w:hAnsi="ArialMT" w:cs="ArialMT"/>
          <w:sz w:val="20"/>
          <w:szCs w:val="20"/>
          <w:lang w:val="sr-Cyrl-CS"/>
        </w:rPr>
      </w:pPr>
    </w:p>
    <w:p w:rsidR="00AE67E0" w:rsidRDefault="00AE67E0" w:rsidP="00AE67E0">
      <w:pPr>
        <w:spacing w:line="480" w:lineRule="auto"/>
        <w:rPr>
          <w:rFonts w:ascii="ArialMT" w:eastAsiaTheme="minorHAnsi" w:hAnsi="ArialMT" w:cs="ArialMT"/>
          <w:sz w:val="20"/>
          <w:szCs w:val="20"/>
          <w:lang w:val="sr-Cyrl-CS"/>
        </w:rPr>
      </w:pPr>
    </w:p>
    <w:p w:rsidR="00AE67E0" w:rsidRDefault="00AE67E0" w:rsidP="00AE67E0">
      <w:pPr>
        <w:spacing w:line="480" w:lineRule="auto"/>
        <w:rPr>
          <w:rFonts w:ascii="ArialMT" w:eastAsiaTheme="minorHAnsi" w:hAnsi="ArialMT" w:cs="ArialMT"/>
          <w:sz w:val="20"/>
          <w:szCs w:val="20"/>
          <w:lang w:val="sr-Cyrl-CS"/>
        </w:rPr>
      </w:pPr>
    </w:p>
    <w:p w:rsidR="00AE67E0" w:rsidRDefault="00AE67E0"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F83604" w:rsidRDefault="00F83604" w:rsidP="00AE67E0">
      <w:pPr>
        <w:spacing w:line="480" w:lineRule="auto"/>
        <w:rPr>
          <w:rFonts w:ascii="ArialMT" w:eastAsiaTheme="minorHAnsi" w:hAnsi="ArialMT" w:cs="ArialMT"/>
          <w:sz w:val="20"/>
          <w:szCs w:val="20"/>
          <w:lang w:val="sr-Cyrl-CS"/>
        </w:rPr>
      </w:pPr>
    </w:p>
    <w:p w:rsidR="00AE67E0" w:rsidRDefault="00AE67E0" w:rsidP="00AE67E0">
      <w:pPr>
        <w:spacing w:line="480" w:lineRule="auto"/>
        <w:rPr>
          <w:rFonts w:ascii="Arial-BoldMT" w:eastAsiaTheme="minorHAnsi" w:hAnsi="Arial-BoldMT" w:cs="Arial-BoldMT"/>
          <w:b/>
          <w:bCs/>
          <w:sz w:val="22"/>
          <w:szCs w:val="22"/>
          <w:lang w:val="sr-Cyrl-CS"/>
        </w:rPr>
      </w:pPr>
      <w:proofErr w:type="gramStart"/>
      <w:r>
        <w:rPr>
          <w:rFonts w:ascii="Arial-BoldMT" w:eastAsiaTheme="minorHAnsi" w:hAnsi="Arial-BoldMT" w:cs="Arial-BoldMT"/>
          <w:b/>
          <w:bCs/>
          <w:sz w:val="22"/>
          <w:szCs w:val="22"/>
        </w:rPr>
        <w:t>ОБРАЗАЦ БР.</w:t>
      </w:r>
      <w:proofErr w:type="gramEnd"/>
      <w:r>
        <w:rPr>
          <w:rFonts w:ascii="Arial-BoldMT" w:eastAsiaTheme="minorHAnsi" w:hAnsi="Arial-BoldMT" w:cs="Arial-BoldMT"/>
          <w:b/>
          <w:bCs/>
          <w:sz w:val="22"/>
          <w:szCs w:val="22"/>
        </w:rPr>
        <w:t xml:space="preserve"> 7 </w:t>
      </w:r>
      <w:r>
        <w:rPr>
          <w:rFonts w:ascii="Arial" w:eastAsiaTheme="minorHAnsi" w:hAnsi="Arial" w:cs="Arial"/>
          <w:b/>
          <w:bCs/>
          <w:sz w:val="22"/>
          <w:szCs w:val="22"/>
        </w:rPr>
        <w:t xml:space="preserve">- </w:t>
      </w:r>
      <w:r>
        <w:rPr>
          <w:rFonts w:ascii="Arial-BoldMT" w:eastAsiaTheme="minorHAnsi" w:hAnsi="Arial-BoldMT" w:cs="Arial-BoldMT"/>
          <w:b/>
          <w:bCs/>
          <w:sz w:val="22"/>
          <w:szCs w:val="22"/>
        </w:rPr>
        <w:t>ТРОШКОВИ ПРИПРЕМЕ ПОНУДЕ</w:t>
      </w:r>
    </w:p>
    <w:p w:rsidR="00AE67E0" w:rsidRDefault="00AE67E0" w:rsidP="00AE67E0">
      <w:pPr>
        <w:spacing w:line="480" w:lineRule="auto"/>
        <w:rPr>
          <w:rFonts w:ascii="Arial-BoldMT" w:eastAsiaTheme="minorHAnsi" w:hAnsi="Arial-BoldMT" w:cs="Arial-BoldMT"/>
          <w:b/>
          <w:bCs/>
          <w:sz w:val="22"/>
          <w:szCs w:val="22"/>
          <w:lang w:val="sr-Cyrl-CS"/>
        </w:rPr>
      </w:pPr>
    </w:p>
    <w:p w:rsidR="00AE67E0" w:rsidRPr="00F921C9" w:rsidRDefault="00AE67E0" w:rsidP="00AE67E0">
      <w:pPr>
        <w:tabs>
          <w:tab w:val="left" w:pos="0"/>
        </w:tabs>
        <w:jc w:val="both"/>
        <w:rPr>
          <w:sz w:val="22"/>
          <w:szCs w:val="22"/>
        </w:rPr>
      </w:pPr>
      <w:proofErr w:type="gramStart"/>
      <w:r w:rsidRPr="00F921C9">
        <w:rPr>
          <w:sz w:val="22"/>
          <w:szCs w:val="22"/>
        </w:rPr>
        <w:t>На основу члана 88.</w:t>
      </w:r>
      <w:proofErr w:type="gramEnd"/>
      <w:r w:rsidRPr="00F921C9">
        <w:rPr>
          <w:sz w:val="22"/>
          <w:szCs w:val="22"/>
        </w:rPr>
        <w:t xml:space="preserve"> </w:t>
      </w:r>
      <w:proofErr w:type="gramStart"/>
      <w:r w:rsidRPr="00F921C9">
        <w:rPr>
          <w:sz w:val="22"/>
          <w:szCs w:val="22"/>
        </w:rPr>
        <w:t>став</w:t>
      </w:r>
      <w:proofErr w:type="gramEnd"/>
      <w:r w:rsidRPr="00F921C9">
        <w:rPr>
          <w:sz w:val="22"/>
          <w:szCs w:val="22"/>
        </w:rPr>
        <w:t xml:space="preserve"> 1. </w:t>
      </w:r>
      <w:proofErr w:type="gramStart"/>
      <w:r w:rsidRPr="00F921C9">
        <w:rPr>
          <w:sz w:val="22"/>
          <w:szCs w:val="22"/>
        </w:rPr>
        <w:t>Закона о јавним набавкама („Службени гласник РС“, бр.124/12</w:t>
      </w:r>
      <w:r>
        <w:rPr>
          <w:sz w:val="22"/>
          <w:szCs w:val="22"/>
          <w:lang w:val="sr-Cyrl-CS"/>
        </w:rPr>
        <w:t xml:space="preserve">, 14/15, 68/15 </w:t>
      </w:r>
      <w:r w:rsidRPr="00F921C9">
        <w:rPr>
          <w:sz w:val="22"/>
          <w:szCs w:val="22"/>
        </w:rPr>
        <w:t>), а сходно члану 5.</w:t>
      </w:r>
      <w:proofErr w:type="gramEnd"/>
      <w:r w:rsidRPr="00F921C9">
        <w:rPr>
          <w:sz w:val="22"/>
          <w:szCs w:val="22"/>
        </w:rPr>
        <w:t xml:space="preserve"> </w:t>
      </w:r>
      <w:proofErr w:type="gramStart"/>
      <w:r w:rsidRPr="00F921C9">
        <w:rPr>
          <w:sz w:val="22"/>
          <w:szCs w:val="22"/>
        </w:rPr>
        <w:t>став</w:t>
      </w:r>
      <w:proofErr w:type="gramEnd"/>
      <w:r w:rsidRPr="00F921C9">
        <w:rPr>
          <w:sz w:val="22"/>
          <w:szCs w:val="22"/>
        </w:rPr>
        <w:t xml:space="preserve"> 1. </w:t>
      </w:r>
      <w:proofErr w:type="gramStart"/>
      <w:r w:rsidRPr="00F921C9">
        <w:rPr>
          <w:sz w:val="22"/>
          <w:szCs w:val="22"/>
        </w:rPr>
        <w:t>тачка</w:t>
      </w:r>
      <w:proofErr w:type="gramEnd"/>
      <w:r w:rsidRPr="00F921C9">
        <w:rPr>
          <w:sz w:val="22"/>
          <w:szCs w:val="22"/>
        </w:rPr>
        <w:t xml:space="preserve"> 2,  подтачка 10. Правилника о обавезним елементима конкурсне документације у поступцима јавних набавки</w:t>
      </w:r>
      <w:r w:rsidRPr="00F921C9">
        <w:rPr>
          <w:sz w:val="22"/>
          <w:szCs w:val="22"/>
          <w:lang w:val="ru-RU"/>
        </w:rPr>
        <w:t xml:space="preserve"> </w:t>
      </w:r>
      <w:r w:rsidRPr="00F921C9">
        <w:rPr>
          <w:sz w:val="22"/>
          <w:szCs w:val="22"/>
        </w:rPr>
        <w:t xml:space="preserve">и начину доказивања испуњености </w:t>
      </w:r>
      <w:proofErr w:type="gramStart"/>
      <w:r w:rsidRPr="00F921C9">
        <w:rPr>
          <w:sz w:val="22"/>
          <w:szCs w:val="22"/>
        </w:rPr>
        <w:t>услова  (</w:t>
      </w:r>
      <w:proofErr w:type="gramEnd"/>
      <w:r w:rsidRPr="00F921C9">
        <w:rPr>
          <w:sz w:val="22"/>
          <w:szCs w:val="22"/>
        </w:rPr>
        <w:t xml:space="preserve">”Службени гласник РС” бр. </w:t>
      </w:r>
      <w:r w:rsidR="00F83604">
        <w:rPr>
          <w:sz w:val="22"/>
          <w:szCs w:val="22"/>
          <w:lang w:val="sr-Cyrl-CS"/>
        </w:rPr>
        <w:t>86</w:t>
      </w:r>
      <w:r w:rsidRPr="00F921C9">
        <w:rPr>
          <w:sz w:val="22"/>
          <w:szCs w:val="22"/>
        </w:rPr>
        <w:t>/201</w:t>
      </w:r>
      <w:r w:rsidR="00F83604">
        <w:rPr>
          <w:sz w:val="22"/>
          <w:szCs w:val="22"/>
          <w:lang w:val="sr-Cyrl-CS"/>
        </w:rPr>
        <w:t>5</w:t>
      </w:r>
      <w:r w:rsidRPr="00F921C9">
        <w:rPr>
          <w:sz w:val="22"/>
          <w:szCs w:val="22"/>
        </w:rPr>
        <w:t>), уз понуду прилажем</w:t>
      </w:r>
    </w:p>
    <w:p w:rsidR="00AE67E0" w:rsidRPr="00F921C9" w:rsidRDefault="00AE67E0" w:rsidP="00AE67E0">
      <w:pPr>
        <w:tabs>
          <w:tab w:val="left" w:pos="0"/>
        </w:tabs>
        <w:rPr>
          <w:b/>
          <w:sz w:val="22"/>
          <w:szCs w:val="22"/>
        </w:rPr>
      </w:pPr>
    </w:p>
    <w:p w:rsidR="00AE67E0" w:rsidRPr="00F921C9" w:rsidRDefault="00AE67E0" w:rsidP="00AE67E0">
      <w:pPr>
        <w:tabs>
          <w:tab w:val="left" w:pos="0"/>
        </w:tabs>
        <w:jc w:val="center"/>
        <w:rPr>
          <w:b/>
          <w:sz w:val="22"/>
          <w:szCs w:val="22"/>
        </w:rPr>
      </w:pPr>
      <w:r w:rsidRPr="00F921C9">
        <w:rPr>
          <w:b/>
          <w:sz w:val="22"/>
          <w:szCs w:val="22"/>
        </w:rPr>
        <w:t xml:space="preserve"> СТРУКТУРУ ТРОШКОВА ПРИПРЕМАЊА ПОНУДЕ</w:t>
      </w:r>
    </w:p>
    <w:p w:rsidR="00AE67E0" w:rsidRPr="00F921C9" w:rsidRDefault="00AE67E0" w:rsidP="00AE67E0">
      <w:pPr>
        <w:tabs>
          <w:tab w:val="left" w:pos="0"/>
        </w:tabs>
        <w:jc w:val="center"/>
        <w:rPr>
          <w:b/>
          <w:sz w:val="22"/>
          <w:szCs w:val="22"/>
        </w:rPr>
      </w:pPr>
    </w:p>
    <w:p w:rsidR="00AE67E0" w:rsidRPr="00F921C9" w:rsidRDefault="00AE67E0" w:rsidP="00AE67E0">
      <w:pPr>
        <w:pStyle w:val="BodyText"/>
        <w:rPr>
          <w:rFonts w:ascii="Times New Roman" w:hAnsi="Times New Roman"/>
          <w:b/>
          <w:sz w:val="22"/>
          <w:szCs w:val="22"/>
          <w:lang w:val="sr-Cyrl-CS"/>
        </w:rPr>
      </w:pPr>
      <w:r w:rsidRPr="00F921C9">
        <w:rPr>
          <w:rFonts w:ascii="Times New Roman" w:hAnsi="Times New Roman"/>
          <w:sz w:val="22"/>
          <w:szCs w:val="22"/>
        </w:rPr>
        <w:tab/>
        <w:t>За јавну набавку</w:t>
      </w:r>
      <w:r>
        <w:rPr>
          <w:rFonts w:ascii="Times New Roman" w:hAnsi="Times New Roman"/>
          <w:sz w:val="22"/>
          <w:szCs w:val="22"/>
          <w:lang w:val="sr-Cyrl-CS"/>
        </w:rPr>
        <w:t xml:space="preserve"> МС </w:t>
      </w:r>
      <w:r w:rsidR="00F842D3">
        <w:rPr>
          <w:rFonts w:ascii="Times New Roman" w:hAnsi="Times New Roman"/>
          <w:sz w:val="22"/>
          <w:szCs w:val="22"/>
          <w:lang w:val="sr-Cyrl-CS"/>
        </w:rPr>
        <w:t>1</w:t>
      </w:r>
      <w:r>
        <w:rPr>
          <w:rFonts w:ascii="Times New Roman" w:hAnsi="Times New Roman"/>
          <w:sz w:val="22"/>
          <w:szCs w:val="22"/>
          <w:lang w:val="sr-Cyrl-CS"/>
        </w:rPr>
        <w:t>/</w:t>
      </w:r>
      <w:proofErr w:type="gramStart"/>
      <w:r>
        <w:rPr>
          <w:rFonts w:ascii="Times New Roman" w:hAnsi="Times New Roman"/>
          <w:sz w:val="22"/>
          <w:szCs w:val="22"/>
        </w:rPr>
        <w:t>1</w:t>
      </w:r>
      <w:r>
        <w:rPr>
          <w:rFonts w:ascii="Times New Roman" w:hAnsi="Times New Roman"/>
          <w:sz w:val="22"/>
          <w:szCs w:val="22"/>
          <w:lang w:val="sr-Cyrl-CS"/>
        </w:rPr>
        <w:t>6</w:t>
      </w:r>
      <w:r w:rsidRPr="00F921C9">
        <w:rPr>
          <w:rFonts w:ascii="Times New Roman" w:hAnsi="Times New Roman"/>
          <w:sz w:val="22"/>
          <w:szCs w:val="22"/>
        </w:rPr>
        <w:t xml:space="preserve"> :</w:t>
      </w:r>
      <w:proofErr w:type="gramEnd"/>
    </w:p>
    <w:p w:rsidR="00AE67E0" w:rsidRPr="00F921C9" w:rsidRDefault="00AE67E0" w:rsidP="00AE67E0">
      <w:pPr>
        <w:tabs>
          <w:tab w:val="left" w:pos="0"/>
        </w:tabs>
        <w:rPr>
          <w:sz w:val="22"/>
          <w:szCs w:val="22"/>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AE67E0" w:rsidRPr="00F921C9" w:rsidTr="00AE67E0">
        <w:trPr>
          <w:trHeight w:val="749"/>
          <w:tblCellSpacing w:w="20" w:type="dxa"/>
        </w:trPr>
        <w:tc>
          <w:tcPr>
            <w:tcW w:w="3835" w:type="dxa"/>
            <w:shd w:val="clear" w:color="auto" w:fill="D9D9D9" w:themeFill="background1" w:themeFillShade="D9"/>
            <w:vAlign w:val="center"/>
          </w:tcPr>
          <w:p w:rsidR="00AE67E0" w:rsidRPr="00F921C9" w:rsidRDefault="00AE67E0" w:rsidP="00AE67E0">
            <w:pPr>
              <w:jc w:val="center"/>
            </w:pPr>
            <w:r w:rsidRPr="00F921C9">
              <w:rPr>
                <w:b/>
                <w:sz w:val="22"/>
                <w:szCs w:val="22"/>
              </w:rPr>
              <w:t>Трошкови прибављања средстава обезбеђења</w:t>
            </w:r>
          </w:p>
        </w:tc>
        <w:tc>
          <w:tcPr>
            <w:tcW w:w="4819" w:type="dxa"/>
            <w:shd w:val="clear" w:color="auto" w:fill="auto"/>
          </w:tcPr>
          <w:p w:rsidR="00AE67E0" w:rsidRPr="00F921C9" w:rsidRDefault="00AE67E0" w:rsidP="00AE67E0">
            <w:pPr>
              <w:rPr>
                <w:b/>
              </w:rPr>
            </w:pPr>
          </w:p>
          <w:p w:rsidR="00AE67E0" w:rsidRPr="00F921C9" w:rsidRDefault="00AE67E0" w:rsidP="00AE67E0">
            <w:pPr>
              <w:rPr>
                <w:b/>
              </w:rPr>
            </w:pPr>
            <w:r w:rsidRPr="00F921C9">
              <w:rPr>
                <w:b/>
                <w:sz w:val="22"/>
                <w:szCs w:val="22"/>
              </w:rPr>
              <w:t>__________ динара без пдв</w:t>
            </w:r>
          </w:p>
        </w:tc>
      </w:tr>
      <w:tr w:rsidR="00AE67E0" w:rsidRPr="00F921C9" w:rsidTr="00AE67E0">
        <w:trPr>
          <w:trHeight w:val="749"/>
          <w:tblCellSpacing w:w="20" w:type="dxa"/>
        </w:trPr>
        <w:tc>
          <w:tcPr>
            <w:tcW w:w="3835" w:type="dxa"/>
            <w:shd w:val="clear" w:color="auto" w:fill="D9D9D9" w:themeFill="background1" w:themeFillShade="D9"/>
            <w:vAlign w:val="center"/>
          </w:tcPr>
          <w:p w:rsidR="00AE67E0" w:rsidRPr="00F921C9" w:rsidRDefault="00AE67E0" w:rsidP="00AE67E0">
            <w:pPr>
              <w:jc w:val="center"/>
            </w:pPr>
            <w:r w:rsidRPr="00F921C9">
              <w:rPr>
                <w:sz w:val="22"/>
                <w:szCs w:val="22"/>
              </w:rPr>
              <w:t>Укупни трошкови без ПДВ</w:t>
            </w:r>
          </w:p>
        </w:tc>
        <w:tc>
          <w:tcPr>
            <w:tcW w:w="4819" w:type="dxa"/>
            <w:shd w:val="clear" w:color="auto" w:fill="auto"/>
          </w:tcPr>
          <w:p w:rsidR="00AE67E0" w:rsidRPr="00F921C9" w:rsidRDefault="00AE67E0" w:rsidP="00AE67E0">
            <w:pPr>
              <w:rPr>
                <w:b/>
              </w:rPr>
            </w:pPr>
          </w:p>
          <w:p w:rsidR="00AE67E0" w:rsidRPr="00F921C9" w:rsidRDefault="00AE67E0" w:rsidP="00AE67E0">
            <w:r w:rsidRPr="00F921C9">
              <w:rPr>
                <w:b/>
                <w:sz w:val="22"/>
                <w:szCs w:val="22"/>
              </w:rPr>
              <w:t>__________ динара</w:t>
            </w:r>
          </w:p>
        </w:tc>
      </w:tr>
      <w:tr w:rsidR="00AE67E0" w:rsidRPr="00F921C9" w:rsidTr="00AE67E0">
        <w:trPr>
          <w:trHeight w:val="749"/>
          <w:tblCellSpacing w:w="20" w:type="dxa"/>
        </w:trPr>
        <w:tc>
          <w:tcPr>
            <w:tcW w:w="3835" w:type="dxa"/>
            <w:shd w:val="clear" w:color="auto" w:fill="D9D9D9" w:themeFill="background1" w:themeFillShade="D9"/>
            <w:vAlign w:val="center"/>
          </w:tcPr>
          <w:p w:rsidR="00AE67E0" w:rsidRPr="00F921C9" w:rsidRDefault="00AE67E0" w:rsidP="00AE67E0">
            <w:pPr>
              <w:autoSpaceDE w:val="0"/>
              <w:autoSpaceDN w:val="0"/>
              <w:adjustRightInd w:val="0"/>
              <w:jc w:val="center"/>
            </w:pPr>
            <w:r w:rsidRPr="00F921C9">
              <w:rPr>
                <w:sz w:val="22"/>
                <w:szCs w:val="22"/>
              </w:rPr>
              <w:t>ПДВ</w:t>
            </w:r>
          </w:p>
        </w:tc>
        <w:tc>
          <w:tcPr>
            <w:tcW w:w="4819" w:type="dxa"/>
            <w:shd w:val="clear" w:color="auto" w:fill="auto"/>
          </w:tcPr>
          <w:p w:rsidR="00AE67E0" w:rsidRPr="00F921C9" w:rsidRDefault="00AE67E0" w:rsidP="00AE67E0">
            <w:pPr>
              <w:rPr>
                <w:b/>
              </w:rPr>
            </w:pPr>
          </w:p>
          <w:p w:rsidR="00AE67E0" w:rsidRPr="00F921C9" w:rsidRDefault="00AE67E0" w:rsidP="00AE67E0">
            <w:r w:rsidRPr="00F921C9">
              <w:rPr>
                <w:b/>
                <w:sz w:val="22"/>
                <w:szCs w:val="22"/>
              </w:rPr>
              <w:t>__________ динара</w:t>
            </w:r>
          </w:p>
        </w:tc>
      </w:tr>
      <w:tr w:rsidR="00AE67E0" w:rsidRPr="00F921C9" w:rsidTr="00AE67E0">
        <w:trPr>
          <w:trHeight w:val="749"/>
          <w:tblCellSpacing w:w="20" w:type="dxa"/>
        </w:trPr>
        <w:tc>
          <w:tcPr>
            <w:tcW w:w="3835" w:type="dxa"/>
            <w:shd w:val="clear" w:color="auto" w:fill="D9D9D9" w:themeFill="background1" w:themeFillShade="D9"/>
          </w:tcPr>
          <w:p w:rsidR="00AE67E0" w:rsidRPr="00F921C9" w:rsidRDefault="00AE67E0" w:rsidP="00AE67E0">
            <w:pPr>
              <w:jc w:val="center"/>
            </w:pPr>
          </w:p>
          <w:p w:rsidR="00AE67E0" w:rsidRPr="00F921C9" w:rsidRDefault="00AE67E0" w:rsidP="00AE67E0">
            <w:pPr>
              <w:jc w:val="center"/>
            </w:pPr>
            <w:r w:rsidRPr="00F921C9">
              <w:rPr>
                <w:sz w:val="22"/>
                <w:szCs w:val="22"/>
              </w:rPr>
              <w:t>Укупни трошкови са ПДВ</w:t>
            </w:r>
          </w:p>
        </w:tc>
        <w:tc>
          <w:tcPr>
            <w:tcW w:w="4819" w:type="dxa"/>
            <w:shd w:val="clear" w:color="auto" w:fill="auto"/>
          </w:tcPr>
          <w:p w:rsidR="00AE67E0" w:rsidRPr="00F921C9" w:rsidRDefault="00AE67E0" w:rsidP="00AE67E0">
            <w:pPr>
              <w:rPr>
                <w:b/>
              </w:rPr>
            </w:pPr>
          </w:p>
          <w:p w:rsidR="00AE67E0" w:rsidRPr="00F921C9" w:rsidRDefault="00AE67E0" w:rsidP="00AE67E0">
            <w:r w:rsidRPr="00F921C9">
              <w:rPr>
                <w:b/>
                <w:sz w:val="22"/>
                <w:szCs w:val="22"/>
              </w:rPr>
              <w:t>__________ динара</w:t>
            </w:r>
          </w:p>
        </w:tc>
      </w:tr>
    </w:tbl>
    <w:p w:rsidR="00AE67E0" w:rsidRPr="00F921C9" w:rsidRDefault="00AE67E0" w:rsidP="00AE67E0">
      <w:pPr>
        <w:tabs>
          <w:tab w:val="left" w:pos="0"/>
        </w:tabs>
        <w:rPr>
          <w:b/>
          <w:sz w:val="22"/>
          <w:szCs w:val="22"/>
        </w:rPr>
      </w:pPr>
    </w:p>
    <w:p w:rsidR="00AE67E0" w:rsidRPr="00F921C9" w:rsidRDefault="00AE67E0" w:rsidP="00AE67E0">
      <w:pPr>
        <w:tabs>
          <w:tab w:val="left" w:pos="0"/>
        </w:tabs>
        <w:rPr>
          <w:b/>
          <w:sz w:val="22"/>
          <w:szCs w:val="22"/>
        </w:rPr>
      </w:pPr>
      <w:r w:rsidRPr="00F921C9">
        <w:rPr>
          <w:b/>
          <w:sz w:val="22"/>
          <w:szCs w:val="22"/>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sidRPr="00F921C9">
        <w:rPr>
          <w:b/>
          <w:sz w:val="22"/>
          <w:szCs w:val="22"/>
        </w:rPr>
        <w:t>наручиоца ,</w:t>
      </w:r>
      <w:proofErr w:type="gramEnd"/>
      <w:r w:rsidRPr="00F921C9">
        <w:rPr>
          <w:b/>
          <w:sz w:val="22"/>
          <w:szCs w:val="22"/>
        </w:rPr>
        <w:t xml:space="preserve"> сходно </w:t>
      </w:r>
      <w:r w:rsidRPr="00F921C9">
        <w:rPr>
          <w:sz w:val="22"/>
          <w:szCs w:val="22"/>
        </w:rPr>
        <w:t xml:space="preserve">члану 88. </w:t>
      </w:r>
      <w:proofErr w:type="gramStart"/>
      <w:r w:rsidRPr="00F921C9">
        <w:rPr>
          <w:sz w:val="22"/>
          <w:szCs w:val="22"/>
        </w:rPr>
        <w:t>ст</w:t>
      </w:r>
      <w:r>
        <w:rPr>
          <w:sz w:val="22"/>
          <w:szCs w:val="22"/>
        </w:rPr>
        <w:t>ав</w:t>
      </w:r>
      <w:proofErr w:type="gramEnd"/>
      <w:r>
        <w:rPr>
          <w:sz w:val="22"/>
          <w:szCs w:val="22"/>
        </w:rPr>
        <w:t xml:space="preserve"> 3. </w:t>
      </w:r>
      <w:proofErr w:type="gramStart"/>
      <w:r>
        <w:rPr>
          <w:sz w:val="22"/>
          <w:szCs w:val="22"/>
        </w:rPr>
        <w:t>Закона о јавним набавкама</w:t>
      </w:r>
      <w:r>
        <w:rPr>
          <w:sz w:val="22"/>
          <w:szCs w:val="22"/>
          <w:lang w:val="sr-Cyrl-CS"/>
        </w:rPr>
        <w:t>.</w:t>
      </w:r>
      <w:proofErr w:type="gramEnd"/>
      <w:r w:rsidRPr="00F921C9">
        <w:rPr>
          <w:sz w:val="22"/>
          <w:szCs w:val="22"/>
        </w:rPr>
        <w:t xml:space="preserve"> </w:t>
      </w:r>
    </w:p>
    <w:p w:rsidR="00AE67E0" w:rsidRPr="00F921C9" w:rsidRDefault="00AE67E0" w:rsidP="00AE67E0">
      <w:pPr>
        <w:tabs>
          <w:tab w:val="left" w:pos="0"/>
        </w:tabs>
        <w:rPr>
          <w:b/>
          <w:sz w:val="22"/>
          <w:szCs w:val="22"/>
        </w:rPr>
      </w:pPr>
      <w:r w:rsidRPr="00F921C9">
        <w:rPr>
          <w:b/>
          <w:sz w:val="22"/>
          <w:szCs w:val="22"/>
        </w:rPr>
        <w:t>Напомена:</w:t>
      </w:r>
    </w:p>
    <w:p w:rsidR="00AE67E0" w:rsidRPr="00F921C9" w:rsidRDefault="00AE67E0" w:rsidP="00AE67E0">
      <w:pPr>
        <w:numPr>
          <w:ilvl w:val="0"/>
          <w:numId w:val="9"/>
        </w:numPr>
        <w:spacing w:line="270" w:lineRule="atLeast"/>
        <w:rPr>
          <w:sz w:val="22"/>
          <w:szCs w:val="22"/>
        </w:rPr>
      </w:pPr>
      <w:r w:rsidRPr="00F921C9">
        <w:rPr>
          <w:sz w:val="22"/>
          <w:szCs w:val="22"/>
        </w:rPr>
        <w:t>образац трошкова при</w:t>
      </w:r>
      <w:r>
        <w:rPr>
          <w:sz w:val="22"/>
          <w:szCs w:val="22"/>
        </w:rPr>
        <w:t xml:space="preserve">преме понуде попуњавају </w:t>
      </w:r>
      <w:r>
        <w:rPr>
          <w:sz w:val="22"/>
          <w:szCs w:val="22"/>
          <w:lang w:val="sr-Cyrl-CS"/>
        </w:rPr>
        <w:t xml:space="preserve"> </w:t>
      </w:r>
      <w:r w:rsidRPr="00F921C9">
        <w:rPr>
          <w:sz w:val="22"/>
          <w:szCs w:val="22"/>
        </w:rPr>
        <w:t>понуђачи који су имали наведене трошкове и који тражи да му их наручилац надокнади</w:t>
      </w:r>
    </w:p>
    <w:p w:rsidR="00AE67E0" w:rsidRPr="00F921C9" w:rsidRDefault="00AE67E0" w:rsidP="00AE67E0">
      <w:pPr>
        <w:numPr>
          <w:ilvl w:val="0"/>
          <w:numId w:val="9"/>
        </w:numPr>
        <w:tabs>
          <w:tab w:val="left" w:pos="0"/>
        </w:tabs>
        <w:spacing w:line="270" w:lineRule="atLeast"/>
        <w:rPr>
          <w:sz w:val="22"/>
          <w:szCs w:val="22"/>
        </w:rPr>
      </w:pPr>
      <w:r w:rsidRPr="00F921C9">
        <w:rPr>
          <w:sz w:val="22"/>
          <w:szCs w:val="22"/>
          <w:lang w:val="sr-Latn-CS"/>
        </w:rPr>
        <w:t>остале трошкове припреме и подношења понуде</w:t>
      </w:r>
      <w:r w:rsidRPr="00F921C9">
        <w:rPr>
          <w:sz w:val="22"/>
          <w:szCs w:val="22"/>
        </w:rPr>
        <w:t xml:space="preserve"> сноси искључиво понуђач и не може тражити од наручиоца накнаду трошкова (члан 88. </w:t>
      </w:r>
      <w:proofErr w:type="gramStart"/>
      <w:r w:rsidRPr="00F921C9">
        <w:rPr>
          <w:sz w:val="22"/>
          <w:szCs w:val="22"/>
        </w:rPr>
        <w:t>ст</w:t>
      </w:r>
      <w:r>
        <w:rPr>
          <w:sz w:val="22"/>
          <w:szCs w:val="22"/>
        </w:rPr>
        <w:t>ав</w:t>
      </w:r>
      <w:proofErr w:type="gramEnd"/>
      <w:r>
        <w:rPr>
          <w:sz w:val="22"/>
          <w:szCs w:val="22"/>
        </w:rPr>
        <w:t xml:space="preserve"> 2. Закона о јавним набавкама</w:t>
      </w:r>
      <w:r>
        <w:rPr>
          <w:sz w:val="22"/>
          <w:szCs w:val="22"/>
          <w:lang w:val="sr-Cyrl-CS"/>
        </w:rPr>
        <w:t>.</w:t>
      </w:r>
      <w:r w:rsidRPr="00F921C9">
        <w:rPr>
          <w:sz w:val="22"/>
          <w:szCs w:val="22"/>
        </w:rPr>
        <w:t xml:space="preserve"> </w:t>
      </w:r>
    </w:p>
    <w:p w:rsidR="00AE67E0" w:rsidRPr="00AE67E0" w:rsidRDefault="00AE67E0" w:rsidP="00AE67E0">
      <w:pPr>
        <w:numPr>
          <w:ilvl w:val="0"/>
          <w:numId w:val="9"/>
        </w:numPr>
        <w:tabs>
          <w:tab w:val="left" w:pos="0"/>
        </w:tabs>
        <w:spacing w:line="270" w:lineRule="atLeast"/>
        <w:rPr>
          <w:sz w:val="22"/>
          <w:szCs w:val="22"/>
        </w:rPr>
      </w:pPr>
      <w:r w:rsidRPr="00F921C9">
        <w:rPr>
          <w:sz w:val="22"/>
          <w:szCs w:val="22"/>
        </w:rPr>
        <w:t>уколико понуђач не попуни образац трошкова припреме понуде,наручилац није дужан да му надокнади трошкове</w:t>
      </w:r>
    </w:p>
    <w:p w:rsidR="00AE67E0" w:rsidRDefault="00AE67E0" w:rsidP="00AE67E0">
      <w:pPr>
        <w:autoSpaceDE w:val="0"/>
        <w:autoSpaceDN w:val="0"/>
        <w:adjustRightInd w:val="0"/>
        <w:rPr>
          <w:rFonts w:ascii="ArialMT" w:eastAsiaTheme="minorHAnsi" w:hAnsi="ArialMT" w:cs="ArialMT"/>
          <w:sz w:val="20"/>
          <w:szCs w:val="20"/>
          <w:lang w:val="sr-Cyrl-CS"/>
        </w:rPr>
      </w:pPr>
    </w:p>
    <w:p w:rsidR="00AE67E0" w:rsidRDefault="00AE67E0" w:rsidP="00AE67E0">
      <w:pPr>
        <w:autoSpaceDE w:val="0"/>
        <w:autoSpaceDN w:val="0"/>
        <w:adjustRightInd w:val="0"/>
        <w:rPr>
          <w:rFonts w:ascii="ArialMT" w:eastAsiaTheme="minorHAnsi" w:hAnsi="ArialMT" w:cs="ArialMT"/>
          <w:sz w:val="20"/>
          <w:szCs w:val="20"/>
        </w:rPr>
      </w:pPr>
      <w:r>
        <w:rPr>
          <w:rFonts w:ascii="ArialMT" w:eastAsiaTheme="minorHAnsi" w:hAnsi="ArialMT" w:cs="ArialMT"/>
          <w:sz w:val="20"/>
          <w:szCs w:val="20"/>
        </w:rPr>
        <w:t>Уколико понуђачи подносе заједничку понуду, група понуђача може да се определи да</w:t>
      </w:r>
    </w:p>
    <w:p w:rsidR="00AE67E0" w:rsidRDefault="00AE67E0" w:rsidP="00AE67E0">
      <w:pPr>
        <w:autoSpaceDE w:val="0"/>
        <w:autoSpaceDN w:val="0"/>
        <w:adjustRightInd w:val="0"/>
        <w:rPr>
          <w:rFonts w:ascii="ArialMT" w:eastAsiaTheme="minorHAnsi" w:hAnsi="ArialMT" w:cs="ArialMT"/>
          <w:sz w:val="20"/>
          <w:szCs w:val="20"/>
        </w:rPr>
      </w:pPr>
      <w:proofErr w:type="gramStart"/>
      <w:r>
        <w:rPr>
          <w:rFonts w:ascii="ArialMT" w:eastAsiaTheme="minorHAnsi" w:hAnsi="ArialMT" w:cs="ArialMT"/>
          <w:sz w:val="20"/>
          <w:szCs w:val="20"/>
        </w:rPr>
        <w:t>образац</w:t>
      </w:r>
      <w:proofErr w:type="gramEnd"/>
      <w:r>
        <w:rPr>
          <w:rFonts w:ascii="ArialMT" w:eastAsiaTheme="minorHAnsi" w:hAnsi="ArialMT" w:cs="ArialMT"/>
          <w:sz w:val="20"/>
          <w:szCs w:val="20"/>
        </w:rPr>
        <w:t xml:space="preserve"> потписују и печатом оверавају сви понуђачи из групе понуђача или група понуђача</w:t>
      </w:r>
    </w:p>
    <w:p w:rsidR="00AE67E0" w:rsidRPr="00F921C9" w:rsidRDefault="00AE67E0" w:rsidP="00AE67E0">
      <w:pPr>
        <w:autoSpaceDE w:val="0"/>
        <w:autoSpaceDN w:val="0"/>
        <w:adjustRightInd w:val="0"/>
        <w:rPr>
          <w:sz w:val="22"/>
          <w:szCs w:val="22"/>
        </w:rPr>
      </w:pPr>
      <w:proofErr w:type="gramStart"/>
      <w:r>
        <w:rPr>
          <w:rFonts w:ascii="ArialMT" w:eastAsiaTheme="minorHAnsi" w:hAnsi="ArialMT" w:cs="ArialMT"/>
          <w:sz w:val="20"/>
          <w:szCs w:val="20"/>
        </w:rPr>
        <w:t>може</w:t>
      </w:r>
      <w:proofErr w:type="gramEnd"/>
      <w:r>
        <w:rPr>
          <w:rFonts w:ascii="ArialMT" w:eastAsiaTheme="minorHAnsi" w:hAnsi="ArialMT" w:cs="ArialMT"/>
          <w:sz w:val="20"/>
          <w:szCs w:val="20"/>
        </w:rPr>
        <w:t xml:space="preserve"> да одреди једног понуђача из групе који ће исти попунити, потписати и печатом</w:t>
      </w:r>
      <w:r>
        <w:rPr>
          <w:rFonts w:ascii="ArialMT" w:eastAsiaTheme="minorHAnsi" w:hAnsi="ArialMT" w:cs="ArialMT"/>
          <w:sz w:val="20"/>
          <w:szCs w:val="20"/>
          <w:lang w:val="sr-Cyrl-CS"/>
        </w:rPr>
        <w:t xml:space="preserve"> </w:t>
      </w:r>
      <w:r>
        <w:rPr>
          <w:rFonts w:ascii="ArialMT" w:eastAsiaTheme="minorHAnsi" w:hAnsi="ArialMT" w:cs="ArialMT"/>
          <w:sz w:val="20"/>
          <w:szCs w:val="20"/>
        </w:rPr>
        <w:t>оверити.</w:t>
      </w:r>
    </w:p>
    <w:p w:rsidR="00AE67E0" w:rsidRPr="00F921C9" w:rsidRDefault="00AE67E0" w:rsidP="00AE67E0">
      <w:pPr>
        <w:jc w:val="both"/>
        <w:rPr>
          <w:sz w:val="22"/>
          <w:szCs w:val="22"/>
          <w:lang w:val="sr-Cyrl-CS"/>
        </w:rPr>
      </w:pPr>
    </w:p>
    <w:p w:rsidR="00AE67E0" w:rsidRPr="00F921C9" w:rsidRDefault="00AE67E0" w:rsidP="00AE67E0">
      <w:pPr>
        <w:spacing w:line="300" w:lineRule="atLeast"/>
        <w:jc w:val="center"/>
        <w:rPr>
          <w:bCs/>
          <w:sz w:val="22"/>
          <w:szCs w:val="22"/>
          <w:lang w:val="sr-Cyrl-CS"/>
        </w:rPr>
      </w:pPr>
    </w:p>
    <w:p w:rsidR="00AE67E0" w:rsidRPr="00F921C9" w:rsidRDefault="00AE67E0" w:rsidP="00AE67E0">
      <w:pPr>
        <w:spacing w:line="300" w:lineRule="atLeast"/>
        <w:jc w:val="center"/>
        <w:rPr>
          <w:bCs/>
          <w:sz w:val="22"/>
          <w:szCs w:val="22"/>
          <w:lang w:val="sr-Cyrl-CS"/>
        </w:rPr>
      </w:pPr>
    </w:p>
    <w:p w:rsidR="00AE67E0" w:rsidRPr="00F921C9" w:rsidRDefault="00AE67E0" w:rsidP="00AE67E0">
      <w:pPr>
        <w:spacing w:line="300" w:lineRule="atLeast"/>
        <w:jc w:val="center"/>
        <w:rPr>
          <w:bCs/>
          <w:sz w:val="22"/>
          <w:szCs w:val="22"/>
          <w:lang w:val="sr-Cyrl-CS"/>
        </w:rPr>
      </w:pPr>
      <w:r w:rsidRPr="00F921C9">
        <w:rPr>
          <w:bCs/>
          <w:sz w:val="22"/>
          <w:szCs w:val="22"/>
          <w:lang w:val="sr-Cyrl-CS"/>
        </w:rPr>
        <w:t>М.П.</w:t>
      </w:r>
    </w:p>
    <w:p w:rsidR="00AE67E0" w:rsidRPr="00F921C9" w:rsidRDefault="00AE67E0" w:rsidP="00AE67E0">
      <w:pPr>
        <w:spacing w:before="120" w:line="300" w:lineRule="atLeast"/>
        <w:ind w:left="4678"/>
        <w:jc w:val="center"/>
        <w:rPr>
          <w:b/>
          <w:sz w:val="22"/>
          <w:szCs w:val="22"/>
          <w:lang w:val="sr-Cyrl-CS"/>
        </w:rPr>
      </w:pPr>
      <w:r w:rsidRPr="00F921C9">
        <w:rPr>
          <w:b/>
          <w:sz w:val="22"/>
          <w:szCs w:val="22"/>
          <w:lang w:val="sr-Cyrl-CS"/>
        </w:rPr>
        <w:t>Понуђач:</w:t>
      </w:r>
    </w:p>
    <w:p w:rsidR="00AE67E0" w:rsidRPr="00F921C9" w:rsidRDefault="00AE67E0" w:rsidP="00AE67E0">
      <w:pPr>
        <w:spacing w:before="120" w:line="300" w:lineRule="atLeast"/>
        <w:ind w:left="4678"/>
        <w:jc w:val="center"/>
        <w:rPr>
          <w:sz w:val="22"/>
          <w:szCs w:val="22"/>
          <w:u w:val="single"/>
          <w:lang w:val="sr-Latn-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AE67E0" w:rsidRPr="00F921C9" w:rsidRDefault="00AE67E0" w:rsidP="00AE67E0">
      <w:pPr>
        <w:spacing w:line="300" w:lineRule="atLeast"/>
        <w:ind w:left="4678"/>
        <w:jc w:val="center"/>
        <w:rPr>
          <w:sz w:val="22"/>
          <w:szCs w:val="22"/>
          <w:lang w:val="sr-Cyrl-CS"/>
        </w:rPr>
      </w:pPr>
      <w:r>
        <w:rPr>
          <w:sz w:val="22"/>
          <w:szCs w:val="22"/>
          <w:lang w:val="sr-Cyrl-CS"/>
        </w:rPr>
        <w:t>(потпис одговорног</w:t>
      </w:r>
      <w:r w:rsidRPr="00F921C9">
        <w:rPr>
          <w:sz w:val="22"/>
          <w:szCs w:val="22"/>
          <w:lang w:val="sr-Cyrl-CS"/>
        </w:rPr>
        <w:t xml:space="preserve"> лица</w:t>
      </w:r>
      <w:r>
        <w:rPr>
          <w:sz w:val="22"/>
          <w:szCs w:val="22"/>
          <w:lang w:val="sr-Cyrl-CS"/>
        </w:rPr>
        <w:t>)</w:t>
      </w:r>
    </w:p>
    <w:p w:rsidR="00AE67E0" w:rsidRDefault="00AE67E0" w:rsidP="00AE67E0">
      <w:pPr>
        <w:rPr>
          <w:lang w:val="sr-Latn-CS"/>
        </w:rPr>
      </w:pPr>
    </w:p>
    <w:p w:rsidR="00AE67E0" w:rsidRDefault="00AE67E0" w:rsidP="00AE67E0">
      <w:pPr>
        <w:rPr>
          <w:lang w:val="sr-Latn-CS"/>
        </w:rPr>
      </w:pPr>
    </w:p>
    <w:p w:rsidR="00AE67E0" w:rsidRPr="00AE67E0" w:rsidRDefault="00AE67E0" w:rsidP="00AE67E0">
      <w:pPr>
        <w:spacing w:line="480" w:lineRule="auto"/>
        <w:rPr>
          <w:color w:val="FF0000"/>
          <w:sz w:val="18"/>
          <w:szCs w:val="18"/>
          <w:lang w:val="sr-Cyrl-CS"/>
        </w:rPr>
        <w:sectPr w:rsidR="00AE67E0" w:rsidRPr="00AE67E0" w:rsidSect="00AE67E0">
          <w:footerReference w:type="default" r:id="rId14"/>
          <w:pgSz w:w="11907" w:h="16840" w:code="9"/>
          <w:pgMar w:top="964" w:right="1797" w:bottom="1134" w:left="1797" w:header="709" w:footer="709" w:gutter="0"/>
          <w:cols w:space="708"/>
          <w:docGrid w:linePitch="360"/>
        </w:sectPr>
      </w:pPr>
    </w:p>
    <w:p w:rsidR="00AE67E0" w:rsidRPr="00C43A26" w:rsidRDefault="00AE67E0" w:rsidP="004E3613">
      <w:pPr>
        <w:autoSpaceDE w:val="0"/>
        <w:autoSpaceDN w:val="0"/>
        <w:adjustRightInd w:val="0"/>
        <w:rPr>
          <w:rFonts w:eastAsiaTheme="minorHAnsi"/>
          <w:b/>
          <w:bCs/>
          <w:sz w:val="22"/>
          <w:szCs w:val="22"/>
          <w:lang w:val="sr-Cyrl-CS"/>
        </w:rPr>
      </w:pPr>
      <w:proofErr w:type="gramStart"/>
      <w:r w:rsidRPr="00C43A26">
        <w:rPr>
          <w:rFonts w:eastAsiaTheme="minorHAnsi"/>
          <w:b/>
          <w:bCs/>
          <w:sz w:val="22"/>
          <w:szCs w:val="22"/>
        </w:rPr>
        <w:lastRenderedPageBreak/>
        <w:t>ОБРАЗАЦ БР.</w:t>
      </w:r>
      <w:proofErr w:type="gramEnd"/>
      <w:r w:rsidRPr="00C43A26">
        <w:rPr>
          <w:rFonts w:eastAsiaTheme="minorHAnsi"/>
          <w:b/>
          <w:bCs/>
          <w:sz w:val="22"/>
          <w:szCs w:val="22"/>
        </w:rPr>
        <w:t xml:space="preserve"> 8 - МЕНИЧНО ОВЛАШЋЕЊЕ</w:t>
      </w:r>
    </w:p>
    <w:p w:rsidR="00AE67E0" w:rsidRPr="00C43A26" w:rsidRDefault="00AE67E0" w:rsidP="004E3613">
      <w:pPr>
        <w:autoSpaceDE w:val="0"/>
        <w:autoSpaceDN w:val="0"/>
        <w:adjustRightInd w:val="0"/>
        <w:rPr>
          <w:rFonts w:eastAsiaTheme="minorHAnsi"/>
          <w:b/>
          <w:bCs/>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На основу Закона о меници („Сл. лист ФНРЈ“ бр. 104/46 и 18/58, „Сл. лист СФРЈ“ бр. 16/65,</w:t>
      </w:r>
      <w:r w:rsidR="00C43A26">
        <w:rPr>
          <w:rFonts w:eastAsiaTheme="minorHAnsi"/>
          <w:sz w:val="22"/>
          <w:szCs w:val="22"/>
          <w:lang w:val="sr-Cyrl-CS"/>
        </w:rPr>
        <w:t xml:space="preserve"> </w:t>
      </w:r>
      <w:r w:rsidRPr="00C43A26">
        <w:rPr>
          <w:rFonts w:eastAsiaTheme="minorHAnsi"/>
          <w:sz w:val="22"/>
          <w:szCs w:val="22"/>
        </w:rPr>
        <w:t>54/70 и 57/89 и „Сл. лист СРЈ“ бр. 46/96) издајемо:</w:t>
      </w:r>
    </w:p>
    <w:p w:rsidR="00C43A26" w:rsidRDefault="00C43A26" w:rsidP="00AE67E0">
      <w:pPr>
        <w:autoSpaceDE w:val="0"/>
        <w:autoSpaceDN w:val="0"/>
        <w:adjustRightInd w:val="0"/>
        <w:rPr>
          <w:rFonts w:eastAsiaTheme="minorHAnsi"/>
          <w:b/>
          <w:bCs/>
          <w:sz w:val="22"/>
          <w:szCs w:val="22"/>
          <w:lang w:val="sr-Cyrl-CS"/>
        </w:rPr>
      </w:pPr>
    </w:p>
    <w:p w:rsidR="00AE67E0" w:rsidRDefault="00AE67E0" w:rsidP="00C43A26">
      <w:pPr>
        <w:autoSpaceDE w:val="0"/>
        <w:autoSpaceDN w:val="0"/>
        <w:adjustRightInd w:val="0"/>
        <w:jc w:val="center"/>
        <w:rPr>
          <w:rFonts w:eastAsiaTheme="minorHAnsi"/>
          <w:b/>
          <w:bCs/>
          <w:sz w:val="22"/>
          <w:szCs w:val="22"/>
          <w:lang w:val="sr-Cyrl-CS"/>
        </w:rPr>
      </w:pPr>
      <w:r w:rsidRPr="00C43A26">
        <w:rPr>
          <w:rFonts w:eastAsiaTheme="minorHAnsi"/>
          <w:b/>
          <w:bCs/>
          <w:sz w:val="22"/>
          <w:szCs w:val="22"/>
        </w:rPr>
        <w:t>МЕНИЧНО ПИСМО – ОВЛАШЋЕЊЕ ЗА КОРИСНИКА СОЛО БЛАНКО МЕНИЦЕ</w:t>
      </w:r>
    </w:p>
    <w:p w:rsidR="00C43A26" w:rsidRPr="00C43A26" w:rsidRDefault="00C43A26" w:rsidP="00C43A26">
      <w:pPr>
        <w:autoSpaceDE w:val="0"/>
        <w:autoSpaceDN w:val="0"/>
        <w:adjustRightInd w:val="0"/>
        <w:jc w:val="center"/>
        <w:rPr>
          <w:rFonts w:eastAsiaTheme="minorHAnsi"/>
          <w:b/>
          <w:bCs/>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Предмет: ДОСТАВА МЕНИЦЕ КАО ГАРАНЦИЈЕ ЗА ОЗБИЉНОСТ ПОНУДЕ</w:t>
      </w:r>
    </w:p>
    <w:p w:rsidR="00C43A26" w:rsidRDefault="00C43A26" w:rsidP="00AE67E0">
      <w:pPr>
        <w:autoSpaceDE w:val="0"/>
        <w:autoSpaceDN w:val="0"/>
        <w:adjustRightInd w:val="0"/>
        <w:rPr>
          <w:rFonts w:eastAsiaTheme="minorHAnsi"/>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У прилогу овог акта достављамо сопствену меницу, неопозиву, на први позив наплативу и</w:t>
      </w:r>
      <w:r w:rsidR="00C43A26">
        <w:rPr>
          <w:rFonts w:eastAsiaTheme="minorHAnsi"/>
          <w:sz w:val="22"/>
          <w:szCs w:val="22"/>
          <w:lang w:val="sr-Cyrl-CS"/>
        </w:rPr>
        <w:t xml:space="preserve"> </w:t>
      </w:r>
      <w:r w:rsidRPr="00C43A26">
        <w:rPr>
          <w:rFonts w:eastAsiaTheme="minorHAnsi"/>
          <w:sz w:val="22"/>
          <w:szCs w:val="22"/>
        </w:rPr>
        <w:t>без протеста, следећих идентификационих ознака:</w:t>
      </w:r>
    </w:p>
    <w:p w:rsidR="00AE67E0" w:rsidRPr="00C43A26" w:rsidRDefault="00AE67E0" w:rsidP="00AE67E0">
      <w:pPr>
        <w:autoSpaceDE w:val="0"/>
        <w:autoSpaceDN w:val="0"/>
        <w:adjustRightInd w:val="0"/>
        <w:rPr>
          <w:rFonts w:eastAsiaTheme="minorHAnsi"/>
          <w:sz w:val="22"/>
          <w:szCs w:val="22"/>
          <w:lang w:val="sr-Cyrl-CS"/>
        </w:rPr>
      </w:pPr>
      <w:r w:rsidRPr="00C43A26">
        <w:rPr>
          <w:rFonts w:eastAsiaTheme="minorHAnsi"/>
          <w:sz w:val="22"/>
          <w:szCs w:val="22"/>
        </w:rPr>
        <w:t xml:space="preserve">__ __ __ </w:t>
      </w:r>
      <w:r w:rsidRPr="00C43A26">
        <w:rPr>
          <w:rFonts w:eastAsiaTheme="minorHAnsi"/>
          <w:sz w:val="22"/>
          <w:szCs w:val="22"/>
          <w:lang w:val="sr-Cyrl-CS"/>
        </w:rPr>
        <w:t xml:space="preserve">                    </w:t>
      </w:r>
      <w:r w:rsidR="00C43A26">
        <w:rPr>
          <w:rFonts w:eastAsiaTheme="minorHAnsi"/>
          <w:sz w:val="22"/>
          <w:szCs w:val="22"/>
          <w:lang w:val="sr-Cyrl-CS"/>
        </w:rPr>
        <w:t xml:space="preserve">         </w:t>
      </w:r>
      <w:r w:rsidRPr="00C43A26">
        <w:rPr>
          <w:rFonts w:eastAsiaTheme="minorHAnsi"/>
          <w:sz w:val="22"/>
          <w:szCs w:val="22"/>
          <w:lang w:val="sr-Cyrl-CS"/>
        </w:rPr>
        <w:t xml:space="preserve"> </w:t>
      </w:r>
      <w:r w:rsidRPr="00C43A26">
        <w:rPr>
          <w:rFonts w:eastAsiaTheme="minorHAnsi"/>
          <w:sz w:val="22"/>
          <w:szCs w:val="22"/>
        </w:rPr>
        <w:t>__ __ __ __ __ __</w:t>
      </w:r>
    </w:p>
    <w:p w:rsidR="00AE67E0" w:rsidRPr="00C43A26" w:rsidRDefault="00AE67E0" w:rsidP="00AE67E0">
      <w:pPr>
        <w:autoSpaceDE w:val="0"/>
        <w:autoSpaceDN w:val="0"/>
        <w:adjustRightInd w:val="0"/>
        <w:rPr>
          <w:rFonts w:eastAsiaTheme="minorHAnsi"/>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w:t>
      </w:r>
      <w:proofErr w:type="gramStart"/>
      <w:r w:rsidRPr="00C43A26">
        <w:rPr>
          <w:rFonts w:eastAsiaTheme="minorHAnsi"/>
          <w:sz w:val="22"/>
          <w:szCs w:val="22"/>
        </w:rPr>
        <w:t>словна</w:t>
      </w:r>
      <w:proofErr w:type="gramEnd"/>
      <w:r w:rsidRPr="00C43A26">
        <w:rPr>
          <w:rFonts w:eastAsiaTheme="minorHAnsi"/>
          <w:sz w:val="22"/>
          <w:szCs w:val="22"/>
        </w:rPr>
        <w:t xml:space="preserve">) </w:t>
      </w:r>
      <w:r w:rsidRPr="00C43A26">
        <w:rPr>
          <w:rFonts w:eastAsiaTheme="minorHAnsi"/>
          <w:sz w:val="22"/>
          <w:szCs w:val="22"/>
          <w:lang w:val="sr-Cyrl-CS"/>
        </w:rPr>
        <w:t xml:space="preserve">                                </w:t>
      </w:r>
      <w:r w:rsidRPr="00C43A26">
        <w:rPr>
          <w:rFonts w:eastAsiaTheme="minorHAnsi"/>
          <w:sz w:val="22"/>
          <w:szCs w:val="22"/>
        </w:rPr>
        <w:t>(</w:t>
      </w:r>
      <w:proofErr w:type="gramStart"/>
      <w:r w:rsidRPr="00C43A26">
        <w:rPr>
          <w:rFonts w:eastAsiaTheme="minorHAnsi"/>
          <w:sz w:val="22"/>
          <w:szCs w:val="22"/>
        </w:rPr>
        <w:t>нумеричка</w:t>
      </w:r>
      <w:proofErr w:type="gramEnd"/>
      <w:r w:rsidRPr="00C43A26">
        <w:rPr>
          <w:rFonts w:eastAsiaTheme="minorHAnsi"/>
          <w:sz w:val="22"/>
          <w:szCs w:val="22"/>
        </w:rPr>
        <w:t>)</w:t>
      </w:r>
    </w:p>
    <w:p w:rsidR="00C43A26" w:rsidRDefault="00C43A26" w:rsidP="00AE67E0">
      <w:pPr>
        <w:autoSpaceDE w:val="0"/>
        <w:autoSpaceDN w:val="0"/>
        <w:adjustRightInd w:val="0"/>
        <w:rPr>
          <w:rFonts w:eastAsiaTheme="minorHAnsi"/>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У складу са условима за учешће у поступку јавне набавке:</w:t>
      </w:r>
      <w:r w:rsidRPr="00C43A26">
        <w:rPr>
          <w:rFonts w:eastAsiaTheme="minorHAnsi"/>
          <w:sz w:val="22"/>
          <w:szCs w:val="22"/>
          <w:lang w:val="sr-Cyrl-CS"/>
        </w:rPr>
        <w:t xml:space="preserve"> ЈН МС</w:t>
      </w:r>
      <w:r w:rsidR="00F842D3">
        <w:rPr>
          <w:rFonts w:eastAsiaTheme="minorHAnsi"/>
          <w:sz w:val="22"/>
          <w:szCs w:val="22"/>
          <w:lang w:val="sr-Cyrl-CS"/>
        </w:rPr>
        <w:t xml:space="preserve"> 1</w:t>
      </w:r>
      <w:r w:rsidRPr="00C43A26">
        <w:rPr>
          <w:rFonts w:eastAsiaTheme="minorHAnsi"/>
          <w:sz w:val="22"/>
          <w:szCs w:val="22"/>
          <w:lang w:val="sr-Cyrl-CS"/>
        </w:rPr>
        <w:t>/16</w:t>
      </w:r>
      <w:r w:rsidR="00C43A26">
        <w:rPr>
          <w:rFonts w:eastAsiaTheme="minorHAnsi"/>
          <w:sz w:val="22"/>
          <w:szCs w:val="22"/>
          <w:lang w:val="sr-Cyrl-CS"/>
        </w:rPr>
        <w:t xml:space="preserve"> </w:t>
      </w:r>
      <w:r w:rsidRPr="00C43A26">
        <w:rPr>
          <w:rFonts w:eastAsiaTheme="minorHAnsi"/>
          <w:sz w:val="22"/>
          <w:szCs w:val="22"/>
        </w:rPr>
        <w:t xml:space="preserve">по позиву за подношење понуде објављеном на Порталу јавних набавки дана </w:t>
      </w:r>
      <w:r w:rsidR="00F842D3" w:rsidRPr="00DF50E8">
        <w:rPr>
          <w:rFonts w:eastAsiaTheme="minorHAnsi"/>
          <w:sz w:val="22"/>
          <w:szCs w:val="22"/>
          <w:lang w:val="sr-Cyrl-CS"/>
        </w:rPr>
        <w:t>2</w:t>
      </w:r>
      <w:r w:rsidR="00C7161F" w:rsidRPr="00DF50E8">
        <w:rPr>
          <w:rFonts w:eastAsiaTheme="minorHAnsi"/>
          <w:sz w:val="22"/>
          <w:szCs w:val="22"/>
        </w:rPr>
        <w:t>2</w:t>
      </w:r>
      <w:r w:rsidR="00F842D3" w:rsidRPr="00DF50E8">
        <w:rPr>
          <w:rFonts w:eastAsiaTheme="minorHAnsi"/>
          <w:sz w:val="22"/>
          <w:szCs w:val="22"/>
          <w:lang w:val="sr-Cyrl-CS"/>
        </w:rPr>
        <w:t>.03</w:t>
      </w:r>
      <w:r w:rsidRPr="00DF50E8">
        <w:rPr>
          <w:rFonts w:eastAsiaTheme="minorHAnsi"/>
          <w:sz w:val="22"/>
          <w:szCs w:val="22"/>
        </w:rPr>
        <w:t>.201</w:t>
      </w:r>
      <w:r w:rsidRPr="00DF50E8">
        <w:rPr>
          <w:rFonts w:eastAsiaTheme="minorHAnsi"/>
          <w:sz w:val="22"/>
          <w:szCs w:val="22"/>
          <w:lang w:val="sr-Cyrl-CS"/>
        </w:rPr>
        <w:t>6</w:t>
      </w:r>
      <w:r w:rsidRPr="00C43A26">
        <w:rPr>
          <w:rFonts w:eastAsiaTheme="minorHAnsi"/>
          <w:color w:val="FF0000"/>
          <w:sz w:val="22"/>
          <w:szCs w:val="22"/>
        </w:rPr>
        <w:t>.</w:t>
      </w:r>
      <w:r w:rsidR="00C43A26">
        <w:rPr>
          <w:rFonts w:eastAsiaTheme="minorHAnsi"/>
          <w:color w:val="FF0000"/>
          <w:sz w:val="22"/>
          <w:szCs w:val="22"/>
          <w:lang w:val="sr-Cyrl-CS"/>
        </w:rPr>
        <w:t xml:space="preserve"> </w:t>
      </w:r>
      <w:proofErr w:type="gramStart"/>
      <w:r w:rsidRPr="00C43A26">
        <w:rPr>
          <w:rFonts w:eastAsiaTheme="minorHAnsi"/>
          <w:sz w:val="22"/>
          <w:szCs w:val="22"/>
        </w:rPr>
        <w:t>године</w:t>
      </w:r>
      <w:proofErr w:type="gramEnd"/>
      <w:r w:rsidRPr="00C43A26">
        <w:rPr>
          <w:rFonts w:eastAsiaTheme="minorHAnsi"/>
          <w:sz w:val="22"/>
          <w:szCs w:val="22"/>
        </w:rPr>
        <w:t>.</w:t>
      </w: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 xml:space="preserve">Овлашћујемо </w:t>
      </w:r>
      <w:r w:rsidRPr="00C43A26">
        <w:rPr>
          <w:rFonts w:eastAsiaTheme="minorHAnsi"/>
          <w:sz w:val="22"/>
          <w:szCs w:val="22"/>
          <w:lang w:val="sr-Cyrl-CS"/>
        </w:rPr>
        <w:t>Апотеку Нови Сад,</w:t>
      </w:r>
      <w:r w:rsidRPr="00C43A26">
        <w:rPr>
          <w:rFonts w:eastAsiaTheme="minorHAnsi"/>
          <w:sz w:val="22"/>
          <w:szCs w:val="22"/>
        </w:rPr>
        <w:t xml:space="preserve"> као НАРУЧИОЦА у поступку јавне</w:t>
      </w:r>
    </w:p>
    <w:p w:rsidR="00AE67E0" w:rsidRPr="00C43A26" w:rsidRDefault="00AE67E0" w:rsidP="00AE67E0">
      <w:pPr>
        <w:autoSpaceDE w:val="0"/>
        <w:autoSpaceDN w:val="0"/>
        <w:adjustRightInd w:val="0"/>
        <w:rPr>
          <w:rFonts w:eastAsiaTheme="minorHAnsi"/>
          <w:sz w:val="22"/>
          <w:szCs w:val="22"/>
        </w:rPr>
      </w:pPr>
      <w:proofErr w:type="gramStart"/>
      <w:r w:rsidRPr="00C43A26">
        <w:rPr>
          <w:rFonts w:eastAsiaTheme="minorHAnsi"/>
          <w:sz w:val="22"/>
          <w:szCs w:val="22"/>
        </w:rPr>
        <w:t>набавке</w:t>
      </w:r>
      <w:proofErr w:type="gramEnd"/>
      <w:r w:rsidR="00C43A26">
        <w:rPr>
          <w:rFonts w:eastAsiaTheme="minorHAnsi"/>
          <w:sz w:val="22"/>
          <w:szCs w:val="22"/>
          <w:lang w:val="sr-Cyrl-CS"/>
        </w:rPr>
        <w:t>,</w:t>
      </w:r>
      <w:r w:rsidRPr="00C43A26">
        <w:rPr>
          <w:rFonts w:eastAsiaTheme="minorHAnsi"/>
          <w:sz w:val="22"/>
          <w:szCs w:val="22"/>
        </w:rPr>
        <w:t xml:space="preserve"> да ову меницу може искористити до износа од</w:t>
      </w:r>
      <w:r w:rsidR="00C43A26">
        <w:rPr>
          <w:rFonts w:eastAsiaTheme="minorHAnsi"/>
          <w:sz w:val="22"/>
          <w:szCs w:val="22"/>
          <w:lang w:val="sr-Cyrl-CS"/>
        </w:rPr>
        <w:t xml:space="preserve"> ___</w:t>
      </w:r>
      <w:r w:rsidRPr="00C43A26">
        <w:rPr>
          <w:rFonts w:eastAsiaTheme="minorHAnsi"/>
          <w:sz w:val="22"/>
          <w:szCs w:val="22"/>
        </w:rPr>
        <w:t xml:space="preserve">__________________ динара </w:t>
      </w:r>
      <w:r w:rsidR="002D3B7B" w:rsidRPr="00C43A26">
        <w:rPr>
          <w:rFonts w:eastAsiaTheme="minorHAnsi"/>
          <w:sz w:val="22"/>
          <w:szCs w:val="22"/>
          <w:lang w:val="sr-Cyrl-CS"/>
        </w:rPr>
        <w:t xml:space="preserve">                </w:t>
      </w:r>
      <w:r w:rsidRPr="00C43A26">
        <w:rPr>
          <w:rFonts w:eastAsiaTheme="minorHAnsi"/>
          <w:sz w:val="22"/>
          <w:szCs w:val="22"/>
        </w:rPr>
        <w:t>(словима: ________________________________________).</w:t>
      </w:r>
    </w:p>
    <w:p w:rsidR="00C43A26" w:rsidRDefault="00C43A26" w:rsidP="00AE67E0">
      <w:pPr>
        <w:autoSpaceDE w:val="0"/>
        <w:autoSpaceDN w:val="0"/>
        <w:adjustRightInd w:val="0"/>
        <w:rPr>
          <w:rFonts w:eastAsiaTheme="minorHAnsi"/>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Плаћање меничне обавезе ће се извршити са текућег рачуна:</w:t>
      </w:r>
    </w:p>
    <w:p w:rsidR="00C43A26" w:rsidRDefault="00C43A26" w:rsidP="00AE67E0">
      <w:pPr>
        <w:autoSpaceDE w:val="0"/>
        <w:autoSpaceDN w:val="0"/>
        <w:adjustRightInd w:val="0"/>
        <w:rPr>
          <w:rFonts w:eastAsiaTheme="minorHAnsi"/>
          <w:sz w:val="22"/>
          <w:szCs w:val="22"/>
          <w:lang w:val="sr-Cyrl-CS"/>
        </w:rPr>
      </w:pPr>
    </w:p>
    <w:p w:rsidR="00AE67E0" w:rsidRPr="00C43A26" w:rsidRDefault="00AE67E0" w:rsidP="00AE67E0">
      <w:pPr>
        <w:autoSpaceDE w:val="0"/>
        <w:autoSpaceDN w:val="0"/>
        <w:adjustRightInd w:val="0"/>
        <w:rPr>
          <w:rFonts w:eastAsiaTheme="minorHAnsi"/>
          <w:sz w:val="22"/>
          <w:szCs w:val="22"/>
        </w:rPr>
      </w:pPr>
      <w:r w:rsidRPr="00C43A26">
        <w:rPr>
          <w:rFonts w:eastAsiaTheme="minorHAnsi"/>
          <w:sz w:val="22"/>
          <w:szCs w:val="22"/>
        </w:rPr>
        <w:t xml:space="preserve">_______________________ </w:t>
      </w:r>
      <w:r w:rsidR="002D3B7B" w:rsidRPr="00C43A26">
        <w:rPr>
          <w:rFonts w:eastAsiaTheme="minorHAnsi"/>
          <w:sz w:val="22"/>
          <w:szCs w:val="22"/>
          <w:lang w:val="sr-Cyrl-CS"/>
        </w:rPr>
        <w:t xml:space="preserve">                                </w:t>
      </w:r>
      <w:r w:rsidRPr="00C43A26">
        <w:rPr>
          <w:rFonts w:eastAsiaTheme="minorHAnsi"/>
          <w:sz w:val="22"/>
          <w:szCs w:val="22"/>
        </w:rPr>
        <w:t>____________________</w:t>
      </w:r>
    </w:p>
    <w:p w:rsidR="00AE67E0" w:rsidRPr="00C43A26" w:rsidRDefault="00AE67E0" w:rsidP="00AE67E0">
      <w:pPr>
        <w:autoSpaceDE w:val="0"/>
        <w:autoSpaceDN w:val="0"/>
        <w:adjustRightInd w:val="0"/>
        <w:rPr>
          <w:rFonts w:eastAsiaTheme="minorHAnsi"/>
          <w:sz w:val="22"/>
          <w:szCs w:val="22"/>
          <w:lang w:val="sr-Cyrl-CS"/>
        </w:rPr>
      </w:pPr>
      <w:r w:rsidRPr="00C43A26">
        <w:rPr>
          <w:rFonts w:eastAsiaTheme="minorHAnsi"/>
          <w:sz w:val="22"/>
          <w:szCs w:val="22"/>
        </w:rPr>
        <w:t xml:space="preserve">Број текућег рачуна </w:t>
      </w:r>
      <w:r w:rsidR="002D3B7B" w:rsidRPr="00C43A26">
        <w:rPr>
          <w:rFonts w:eastAsiaTheme="minorHAnsi"/>
          <w:sz w:val="22"/>
          <w:szCs w:val="22"/>
          <w:lang w:val="sr-Cyrl-CS"/>
        </w:rPr>
        <w:t xml:space="preserve">                                                               </w:t>
      </w:r>
      <w:r w:rsidRPr="00C43A26">
        <w:rPr>
          <w:rFonts w:eastAsiaTheme="minorHAnsi"/>
          <w:sz w:val="22"/>
          <w:szCs w:val="22"/>
        </w:rPr>
        <w:t>Назив банке</w:t>
      </w:r>
    </w:p>
    <w:p w:rsidR="002D3B7B" w:rsidRPr="00C43A26" w:rsidRDefault="002D3B7B" w:rsidP="00AE67E0">
      <w:pPr>
        <w:autoSpaceDE w:val="0"/>
        <w:autoSpaceDN w:val="0"/>
        <w:adjustRightInd w:val="0"/>
        <w:rPr>
          <w:rFonts w:eastAsiaTheme="minorHAnsi"/>
          <w:sz w:val="22"/>
          <w:szCs w:val="22"/>
          <w:lang w:val="sr-Cyrl-CS"/>
        </w:rPr>
      </w:pPr>
    </w:p>
    <w:p w:rsidR="002D3B7B" w:rsidRPr="00C43A26" w:rsidRDefault="002D3B7B" w:rsidP="00AE67E0">
      <w:pPr>
        <w:autoSpaceDE w:val="0"/>
        <w:autoSpaceDN w:val="0"/>
        <w:adjustRightInd w:val="0"/>
        <w:rPr>
          <w:rFonts w:eastAsiaTheme="minorHAnsi"/>
          <w:sz w:val="22"/>
          <w:szCs w:val="22"/>
          <w:lang w:val="sr-Cyrl-CS"/>
        </w:rPr>
      </w:pPr>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 xml:space="preserve">Услови под којима </w:t>
      </w:r>
      <w:r w:rsidRPr="00C43A26">
        <w:rPr>
          <w:rFonts w:eastAsiaTheme="minorHAnsi"/>
          <w:sz w:val="22"/>
          <w:szCs w:val="22"/>
          <w:lang w:val="sr-Cyrl-CS"/>
        </w:rPr>
        <w:t>Апотека Нови Сад, Руменачка 1</w:t>
      </w:r>
      <w:r w:rsidRPr="00C43A26">
        <w:rPr>
          <w:rFonts w:eastAsiaTheme="minorHAnsi"/>
          <w:sz w:val="22"/>
          <w:szCs w:val="22"/>
        </w:rPr>
        <w:t xml:space="preserve"> може активирати средство</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обезбеђења</w:t>
      </w:r>
      <w:proofErr w:type="gramEnd"/>
      <w:r w:rsidRPr="00C43A26">
        <w:rPr>
          <w:rFonts w:eastAsiaTheme="minorHAnsi"/>
          <w:sz w:val="22"/>
          <w:szCs w:val="22"/>
        </w:rPr>
        <w:t xml:space="preserve"> за озбиљност понуде:</w:t>
      </w:r>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 xml:space="preserve">1. </w:t>
      </w:r>
      <w:proofErr w:type="gramStart"/>
      <w:r w:rsidRPr="00C43A26">
        <w:rPr>
          <w:rFonts w:eastAsiaTheme="minorHAnsi"/>
          <w:sz w:val="22"/>
          <w:szCs w:val="22"/>
        </w:rPr>
        <w:t>да</w:t>
      </w:r>
      <w:proofErr w:type="gramEnd"/>
      <w:r w:rsidRPr="00C43A26">
        <w:rPr>
          <w:rFonts w:eastAsiaTheme="minorHAnsi"/>
          <w:sz w:val="22"/>
          <w:szCs w:val="22"/>
        </w:rPr>
        <w:t xml:space="preserve"> понуђач повуче своју понуду током периода важења понуде, назначеног од стране</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понуђача</w:t>
      </w:r>
      <w:proofErr w:type="gramEnd"/>
      <w:r w:rsidRPr="00C43A26">
        <w:rPr>
          <w:rFonts w:eastAsiaTheme="minorHAnsi"/>
          <w:sz w:val="22"/>
          <w:szCs w:val="22"/>
        </w:rPr>
        <w:t xml:space="preserve"> у обрасцу за понуду;</w:t>
      </w:r>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 xml:space="preserve">2. </w:t>
      </w:r>
      <w:proofErr w:type="gramStart"/>
      <w:r w:rsidRPr="00C43A26">
        <w:rPr>
          <w:rFonts w:eastAsiaTheme="minorHAnsi"/>
          <w:sz w:val="22"/>
          <w:szCs w:val="22"/>
        </w:rPr>
        <w:t>да</w:t>
      </w:r>
      <w:proofErr w:type="gramEnd"/>
      <w:r w:rsidRPr="00C43A26">
        <w:rPr>
          <w:rFonts w:eastAsiaTheme="minorHAnsi"/>
          <w:sz w:val="22"/>
          <w:szCs w:val="22"/>
        </w:rPr>
        <w:t xml:space="preserve"> понуђач, пошто је обавештен о прихватању понуде за поједину партију од стране</w:t>
      </w:r>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Наручиоца, у току периода важења понуде не потпише или одбије да потпише оквирни</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споразум</w:t>
      </w:r>
      <w:proofErr w:type="gramEnd"/>
      <w:r w:rsidRPr="00C43A26">
        <w:rPr>
          <w:rFonts w:eastAsiaTheme="minorHAnsi"/>
          <w:sz w:val="22"/>
          <w:szCs w:val="22"/>
        </w:rPr>
        <w:t>;</w:t>
      </w:r>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 xml:space="preserve">3. </w:t>
      </w:r>
      <w:proofErr w:type="gramStart"/>
      <w:r w:rsidRPr="00C43A26">
        <w:rPr>
          <w:rFonts w:eastAsiaTheme="minorHAnsi"/>
          <w:sz w:val="22"/>
          <w:szCs w:val="22"/>
        </w:rPr>
        <w:t>да</w:t>
      </w:r>
      <w:proofErr w:type="gramEnd"/>
      <w:r w:rsidRPr="00C43A26">
        <w:rPr>
          <w:rFonts w:eastAsiaTheme="minorHAnsi"/>
          <w:sz w:val="22"/>
          <w:szCs w:val="22"/>
        </w:rPr>
        <w:t xml:space="preserve"> одбије да закључи појединачан уговор о јавној набавци са здравственом установом или не</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достави</w:t>
      </w:r>
      <w:proofErr w:type="gramEnd"/>
      <w:r w:rsidRPr="00C43A26">
        <w:rPr>
          <w:rFonts w:eastAsiaTheme="minorHAnsi"/>
          <w:sz w:val="22"/>
          <w:szCs w:val="22"/>
        </w:rPr>
        <w:t xml:space="preserve"> средство обезбеђења за добро извршење посла.</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Важност меничног овлашћења је ___ (словима) __________________ дана од дана отварања</w:t>
      </w:r>
      <w:r w:rsidR="00C43A26">
        <w:rPr>
          <w:rFonts w:eastAsiaTheme="minorHAnsi"/>
          <w:sz w:val="22"/>
          <w:szCs w:val="22"/>
          <w:lang w:val="sr-Cyrl-CS"/>
        </w:rPr>
        <w:t xml:space="preserve"> </w:t>
      </w:r>
      <w:r w:rsidRPr="00C43A26">
        <w:rPr>
          <w:rFonts w:eastAsiaTheme="minorHAnsi"/>
          <w:sz w:val="22"/>
          <w:szCs w:val="22"/>
        </w:rPr>
        <w:t>понуда.</w:t>
      </w:r>
      <w:proofErr w:type="gramEnd"/>
    </w:p>
    <w:p w:rsidR="002D3B7B" w:rsidRPr="00C43A26" w:rsidRDefault="002D3B7B" w:rsidP="002D3B7B">
      <w:pPr>
        <w:autoSpaceDE w:val="0"/>
        <w:autoSpaceDN w:val="0"/>
        <w:adjustRightInd w:val="0"/>
        <w:rPr>
          <w:rFonts w:eastAsiaTheme="minorHAnsi"/>
          <w:sz w:val="22"/>
          <w:szCs w:val="22"/>
        </w:rPr>
      </w:pPr>
      <w:r w:rsidRPr="00C43A26">
        <w:rPr>
          <w:rFonts w:eastAsiaTheme="minorHAnsi"/>
          <w:sz w:val="22"/>
          <w:szCs w:val="22"/>
        </w:rPr>
        <w:t>Уколико, из било ког разлога, дође до продужење рока важења понуде, обезбедићемо</w:t>
      </w:r>
    </w:p>
    <w:p w:rsidR="002D3B7B" w:rsidRPr="00C43A26" w:rsidRDefault="002D3B7B" w:rsidP="002D3B7B">
      <w:pPr>
        <w:autoSpaceDE w:val="0"/>
        <w:autoSpaceDN w:val="0"/>
        <w:adjustRightInd w:val="0"/>
        <w:rPr>
          <w:rFonts w:eastAsiaTheme="minorHAnsi"/>
          <w:sz w:val="22"/>
          <w:szCs w:val="22"/>
        </w:rPr>
      </w:pPr>
      <w:proofErr w:type="gramStart"/>
      <w:r w:rsidRPr="00C43A26">
        <w:rPr>
          <w:rFonts w:eastAsiaTheme="minorHAnsi"/>
          <w:sz w:val="22"/>
          <w:szCs w:val="22"/>
        </w:rPr>
        <w:t>продужење</w:t>
      </w:r>
      <w:proofErr w:type="gramEnd"/>
      <w:r w:rsidRPr="00C43A26">
        <w:rPr>
          <w:rFonts w:eastAsiaTheme="minorHAnsi"/>
          <w:sz w:val="22"/>
          <w:szCs w:val="22"/>
        </w:rPr>
        <w:t xml:space="preserve"> важења меничног овлашћења и то најмање за број дана за који је продужен рок</w:t>
      </w:r>
    </w:p>
    <w:p w:rsidR="002D3B7B" w:rsidRPr="00C43A26" w:rsidRDefault="002D3B7B" w:rsidP="002D3B7B">
      <w:pPr>
        <w:autoSpaceDE w:val="0"/>
        <w:autoSpaceDN w:val="0"/>
        <w:adjustRightInd w:val="0"/>
        <w:rPr>
          <w:rFonts w:eastAsiaTheme="minorHAnsi"/>
          <w:sz w:val="22"/>
          <w:szCs w:val="22"/>
          <w:lang w:val="sr-Cyrl-CS"/>
        </w:rPr>
      </w:pPr>
      <w:proofErr w:type="gramStart"/>
      <w:r w:rsidRPr="00C43A26">
        <w:rPr>
          <w:rFonts w:eastAsiaTheme="minorHAnsi"/>
          <w:sz w:val="22"/>
          <w:szCs w:val="22"/>
        </w:rPr>
        <w:t>важења</w:t>
      </w:r>
      <w:proofErr w:type="gramEnd"/>
      <w:r w:rsidRPr="00C43A26">
        <w:rPr>
          <w:rFonts w:eastAsiaTheme="minorHAnsi"/>
          <w:sz w:val="22"/>
          <w:szCs w:val="22"/>
        </w:rPr>
        <w:t xml:space="preserve"> понуде.</w:t>
      </w:r>
    </w:p>
    <w:p w:rsidR="002D3B7B" w:rsidRPr="00C43A26" w:rsidRDefault="002D3B7B" w:rsidP="002D3B7B">
      <w:pPr>
        <w:autoSpaceDE w:val="0"/>
        <w:autoSpaceDN w:val="0"/>
        <w:adjustRightInd w:val="0"/>
        <w:rPr>
          <w:rFonts w:eastAsiaTheme="minorHAnsi"/>
          <w:sz w:val="22"/>
          <w:szCs w:val="22"/>
          <w:lang w:val="sr-Cyrl-CS"/>
        </w:rPr>
      </w:pPr>
    </w:p>
    <w:p w:rsidR="002D3B7B" w:rsidRPr="00C43A26" w:rsidRDefault="002D3B7B" w:rsidP="002D3B7B">
      <w:pPr>
        <w:autoSpaceDE w:val="0"/>
        <w:autoSpaceDN w:val="0"/>
        <w:adjustRightInd w:val="0"/>
        <w:rPr>
          <w:rFonts w:eastAsiaTheme="minorHAnsi"/>
          <w:sz w:val="22"/>
          <w:szCs w:val="22"/>
          <w:lang w:val="sr-Cyrl-CS"/>
        </w:rPr>
      </w:pPr>
    </w:p>
    <w:p w:rsidR="00C43A26" w:rsidRDefault="002D3B7B" w:rsidP="00C43A26">
      <w:pPr>
        <w:autoSpaceDE w:val="0"/>
        <w:autoSpaceDN w:val="0"/>
        <w:adjustRightInd w:val="0"/>
        <w:jc w:val="center"/>
        <w:rPr>
          <w:rFonts w:eastAsiaTheme="minorHAnsi"/>
          <w:sz w:val="22"/>
          <w:szCs w:val="22"/>
          <w:lang w:val="sr-Cyrl-CS"/>
        </w:rPr>
      </w:pPr>
      <w:r w:rsidRPr="00C43A26">
        <w:rPr>
          <w:rFonts w:eastAsiaTheme="minorHAnsi"/>
          <w:sz w:val="22"/>
          <w:szCs w:val="22"/>
        </w:rPr>
        <w:t xml:space="preserve">Место и датум: </w:t>
      </w:r>
      <w:r w:rsidRPr="00C43A26">
        <w:rPr>
          <w:rFonts w:eastAsiaTheme="minorHAnsi"/>
          <w:sz w:val="22"/>
          <w:szCs w:val="22"/>
          <w:lang w:val="sr-Cyrl-CS"/>
        </w:rPr>
        <w:t xml:space="preserve">                                                                       </w:t>
      </w:r>
      <w:r w:rsidRPr="00C43A26">
        <w:rPr>
          <w:rFonts w:eastAsiaTheme="minorHAnsi"/>
          <w:sz w:val="22"/>
          <w:szCs w:val="22"/>
        </w:rPr>
        <w:t xml:space="preserve">Потпис овлашћеног лица </w:t>
      </w:r>
      <w:r w:rsidR="00C43A26">
        <w:rPr>
          <w:rFonts w:eastAsiaTheme="minorHAnsi"/>
          <w:sz w:val="22"/>
          <w:szCs w:val="22"/>
          <w:lang w:val="sr-Cyrl-CS"/>
        </w:rPr>
        <w:t xml:space="preserve">                       </w:t>
      </w:r>
    </w:p>
    <w:p w:rsidR="002D3B7B" w:rsidRPr="00C43A26" w:rsidRDefault="00C43A26" w:rsidP="00C43A26">
      <w:pPr>
        <w:autoSpaceDE w:val="0"/>
        <w:autoSpaceDN w:val="0"/>
        <w:adjustRightInd w:val="0"/>
        <w:jc w:val="center"/>
        <w:rPr>
          <w:rFonts w:eastAsiaTheme="minorHAnsi"/>
          <w:sz w:val="22"/>
          <w:szCs w:val="22"/>
          <w:lang w:val="sr-Cyrl-CS"/>
        </w:rPr>
      </w:pPr>
      <w:r>
        <w:rPr>
          <w:rFonts w:eastAsiaTheme="minorHAnsi"/>
          <w:sz w:val="22"/>
          <w:szCs w:val="22"/>
          <w:lang w:val="sr-Cyrl-CS"/>
        </w:rPr>
        <w:t xml:space="preserve">                                                                                                       </w:t>
      </w:r>
      <w:proofErr w:type="gramStart"/>
      <w:r w:rsidR="002D3B7B" w:rsidRPr="00C43A26">
        <w:rPr>
          <w:rFonts w:eastAsiaTheme="minorHAnsi"/>
          <w:sz w:val="22"/>
          <w:szCs w:val="22"/>
        </w:rPr>
        <w:t>понуђача</w:t>
      </w:r>
      <w:proofErr w:type="gramEnd"/>
    </w:p>
    <w:p w:rsidR="002D3B7B" w:rsidRPr="00C43A26" w:rsidRDefault="002D3B7B" w:rsidP="002D3B7B">
      <w:pPr>
        <w:autoSpaceDE w:val="0"/>
        <w:autoSpaceDN w:val="0"/>
        <w:adjustRightInd w:val="0"/>
        <w:rPr>
          <w:rFonts w:eastAsiaTheme="minorHAnsi"/>
          <w:sz w:val="22"/>
          <w:szCs w:val="22"/>
          <w:lang w:val="sr-Cyrl-CS"/>
        </w:rPr>
      </w:pPr>
    </w:p>
    <w:p w:rsidR="00C43A26" w:rsidRDefault="002D3B7B" w:rsidP="00C43A26">
      <w:pPr>
        <w:autoSpaceDE w:val="0"/>
        <w:autoSpaceDN w:val="0"/>
        <w:adjustRightInd w:val="0"/>
        <w:rPr>
          <w:rFonts w:eastAsiaTheme="minorHAnsi"/>
          <w:sz w:val="22"/>
          <w:szCs w:val="22"/>
          <w:lang w:val="sr-Cyrl-CS"/>
        </w:rPr>
      </w:pPr>
      <w:r w:rsidRPr="00C43A26">
        <w:rPr>
          <w:rFonts w:eastAsiaTheme="minorHAnsi"/>
          <w:sz w:val="22"/>
          <w:szCs w:val="22"/>
          <w:lang w:val="sr-Cyrl-CS"/>
        </w:rPr>
        <w:t xml:space="preserve">_________________                                     М.П.                  </w:t>
      </w:r>
      <w:r w:rsidR="00C43A26">
        <w:rPr>
          <w:rFonts w:eastAsiaTheme="minorHAnsi"/>
          <w:sz w:val="22"/>
          <w:szCs w:val="22"/>
          <w:lang w:val="sr-Cyrl-CS"/>
        </w:rPr>
        <w:t xml:space="preserve">        </w:t>
      </w:r>
    </w:p>
    <w:p w:rsidR="002D3B7B" w:rsidRPr="00C43A26" w:rsidRDefault="00C43A26" w:rsidP="00C43A26">
      <w:pPr>
        <w:autoSpaceDE w:val="0"/>
        <w:autoSpaceDN w:val="0"/>
        <w:adjustRightInd w:val="0"/>
        <w:rPr>
          <w:sz w:val="22"/>
          <w:szCs w:val="22"/>
          <w:lang w:val="sr-Cyrl-CS"/>
        </w:rPr>
        <w:sectPr w:rsidR="002D3B7B" w:rsidRPr="00C43A26" w:rsidSect="007235F9">
          <w:footerReference w:type="default" r:id="rId15"/>
          <w:pgSz w:w="11907" w:h="16840" w:code="9"/>
          <w:pgMar w:top="964" w:right="1797" w:bottom="1134" w:left="1797" w:header="709" w:footer="709" w:gutter="0"/>
          <w:cols w:space="708"/>
          <w:docGrid w:linePitch="360"/>
        </w:sectPr>
      </w:pPr>
      <w:r>
        <w:rPr>
          <w:rFonts w:eastAsiaTheme="minorHAnsi"/>
          <w:sz w:val="22"/>
          <w:szCs w:val="22"/>
          <w:lang w:val="sr-Cyrl-CS"/>
        </w:rPr>
        <w:t xml:space="preserve">                                                                                         </w:t>
      </w:r>
      <w:r w:rsidR="002D3B7B" w:rsidRPr="00C43A26">
        <w:rPr>
          <w:rFonts w:eastAsiaTheme="minorHAnsi"/>
          <w:sz w:val="22"/>
          <w:szCs w:val="22"/>
          <w:lang w:val="sr-Cyrl-CS"/>
        </w:rPr>
        <w:t>_______________________________</w:t>
      </w:r>
    </w:p>
    <w:p w:rsidR="0025142A" w:rsidRDefault="0025142A" w:rsidP="007E48E1">
      <w:pPr>
        <w:autoSpaceDE w:val="0"/>
        <w:autoSpaceDN w:val="0"/>
        <w:adjustRightInd w:val="0"/>
        <w:jc w:val="both"/>
        <w:rPr>
          <w:rFonts w:eastAsiaTheme="minorHAnsi"/>
          <w:b/>
          <w:iCs/>
          <w:sz w:val="22"/>
          <w:szCs w:val="22"/>
          <w:lang w:val="sr-Cyrl-CS"/>
        </w:rPr>
      </w:pPr>
      <w:r>
        <w:rPr>
          <w:rFonts w:eastAsiaTheme="minorHAnsi"/>
          <w:b/>
          <w:iCs/>
          <w:sz w:val="22"/>
          <w:szCs w:val="22"/>
          <w:lang w:val="sr-Cyrl-CS"/>
        </w:rPr>
        <w:lastRenderedPageBreak/>
        <w:t>Прилог 1-</w:t>
      </w:r>
      <w:r w:rsidRPr="0025142A">
        <w:rPr>
          <w:rFonts w:ascii="Arial-BoldItalicMT" w:eastAsiaTheme="minorHAnsi" w:hAnsi="Arial-BoldItalicMT" w:cs="Arial-BoldItalicMT"/>
          <w:b/>
          <w:bCs/>
          <w:i/>
          <w:iCs/>
          <w:sz w:val="20"/>
          <w:szCs w:val="20"/>
        </w:rPr>
        <w:t xml:space="preserve"> </w:t>
      </w:r>
      <w:r>
        <w:rPr>
          <w:rFonts w:ascii="Arial-BoldItalicMT" w:eastAsiaTheme="minorHAnsi" w:hAnsi="Arial-BoldItalicMT" w:cs="Arial-BoldItalicMT"/>
          <w:b/>
          <w:bCs/>
          <w:i/>
          <w:iCs/>
          <w:sz w:val="20"/>
          <w:szCs w:val="20"/>
        </w:rPr>
        <w:t xml:space="preserve">ТЕХНИЧКА СПЕЦИФИКАЦИЈА/СПИСАК </w:t>
      </w:r>
      <w:r>
        <w:rPr>
          <w:rFonts w:ascii="Arial-BoldItalicMT" w:eastAsiaTheme="minorHAnsi" w:hAnsi="Arial-BoldItalicMT" w:cs="Arial-BoldItalicMT"/>
          <w:b/>
          <w:bCs/>
          <w:i/>
          <w:iCs/>
          <w:sz w:val="20"/>
          <w:szCs w:val="20"/>
          <w:lang w:val="sr-Cyrl-CS"/>
        </w:rPr>
        <w:t>МЕДИЦИНСКИХ СРЕДСТАВА</w:t>
      </w:r>
    </w:p>
    <w:p w:rsidR="0025142A" w:rsidRDefault="0025142A" w:rsidP="007E48E1">
      <w:pPr>
        <w:autoSpaceDE w:val="0"/>
        <w:autoSpaceDN w:val="0"/>
        <w:adjustRightInd w:val="0"/>
        <w:jc w:val="both"/>
        <w:rPr>
          <w:rFonts w:eastAsiaTheme="minorHAnsi"/>
          <w:b/>
          <w:iCs/>
          <w:sz w:val="22"/>
          <w:szCs w:val="22"/>
          <w:lang w:val="sr-Cyrl-CS"/>
        </w:rPr>
      </w:pPr>
    </w:p>
    <w:tbl>
      <w:tblPr>
        <w:tblW w:w="15408" w:type="dxa"/>
        <w:tblLayout w:type="fixed"/>
        <w:tblLook w:val="04A0"/>
      </w:tblPr>
      <w:tblGrid>
        <w:gridCol w:w="18"/>
        <w:gridCol w:w="1530"/>
        <w:gridCol w:w="1440"/>
        <w:gridCol w:w="810"/>
        <w:gridCol w:w="1350"/>
        <w:gridCol w:w="6120"/>
        <w:gridCol w:w="1340"/>
        <w:gridCol w:w="370"/>
        <w:gridCol w:w="810"/>
        <w:gridCol w:w="1620"/>
      </w:tblGrid>
      <w:tr w:rsidR="0025142A" w:rsidRPr="00181EC8" w:rsidTr="00B0176A">
        <w:trPr>
          <w:trHeight w:val="480"/>
        </w:trPr>
        <w:tc>
          <w:tcPr>
            <w:tcW w:w="1548" w:type="dxa"/>
            <w:gridSpan w:val="2"/>
            <w:tcBorders>
              <w:top w:val="single" w:sz="8" w:space="0" w:color="auto"/>
              <w:left w:val="single" w:sz="8" w:space="0" w:color="auto"/>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Партија</w:t>
            </w:r>
          </w:p>
        </w:tc>
        <w:tc>
          <w:tcPr>
            <w:tcW w:w="144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Подшифра</w:t>
            </w:r>
          </w:p>
        </w:tc>
        <w:tc>
          <w:tcPr>
            <w:tcW w:w="81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ИНН</w:t>
            </w:r>
          </w:p>
        </w:tc>
        <w:tc>
          <w:tcPr>
            <w:tcW w:w="135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Назив медицинског средства</w:t>
            </w:r>
          </w:p>
        </w:tc>
        <w:tc>
          <w:tcPr>
            <w:tcW w:w="612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lang w:val="sr-Cyrl-CS"/>
              </w:rPr>
              <w:t>Робни знак</w:t>
            </w:r>
            <w:r w:rsidRPr="00B0176A">
              <w:rPr>
                <w:b/>
                <w:bCs/>
                <w:color w:val="000000"/>
                <w:sz w:val="16"/>
                <w:szCs w:val="16"/>
              </w:rPr>
              <w:t xml:space="preserve"> </w:t>
            </w:r>
          </w:p>
        </w:tc>
        <w:tc>
          <w:tcPr>
            <w:tcW w:w="1710" w:type="dxa"/>
            <w:gridSpan w:val="2"/>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Произвођач</w:t>
            </w:r>
          </w:p>
        </w:tc>
        <w:tc>
          <w:tcPr>
            <w:tcW w:w="81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lang w:val="sr-Cyrl-CS"/>
              </w:rPr>
            </w:pPr>
            <w:r w:rsidRPr="00B0176A">
              <w:rPr>
                <w:b/>
                <w:bCs/>
                <w:color w:val="000000"/>
                <w:sz w:val="16"/>
                <w:szCs w:val="16"/>
                <w:lang w:val="sr-Cyrl-CS"/>
              </w:rPr>
              <w:t>ЈМ</w:t>
            </w:r>
          </w:p>
        </w:tc>
        <w:tc>
          <w:tcPr>
            <w:tcW w:w="1620" w:type="dxa"/>
            <w:tcBorders>
              <w:top w:val="single" w:sz="8" w:space="0" w:color="auto"/>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lang w:val="sr-Cyrl-CS"/>
              </w:rPr>
              <w:t>Количина</w:t>
            </w:r>
            <w:r w:rsidRPr="00B0176A">
              <w:rPr>
                <w:b/>
                <w:bCs/>
                <w:color w:val="000000"/>
                <w:sz w:val="16"/>
                <w:szCs w:val="16"/>
              </w:rPr>
              <w:t xml:space="preserve"> </w:t>
            </w:r>
          </w:p>
        </w:tc>
      </w:tr>
      <w:tr w:rsidR="0025142A" w:rsidRPr="00181EC8" w:rsidTr="00B0176A">
        <w:trPr>
          <w:trHeight w:val="405"/>
        </w:trPr>
        <w:tc>
          <w:tcPr>
            <w:tcW w:w="1548" w:type="dxa"/>
            <w:gridSpan w:val="2"/>
            <w:tcBorders>
              <w:top w:val="nil"/>
              <w:left w:val="single" w:sz="8" w:space="0" w:color="auto"/>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1</w:t>
            </w:r>
          </w:p>
        </w:tc>
        <w:tc>
          <w:tcPr>
            <w:tcW w:w="144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2</w:t>
            </w:r>
          </w:p>
        </w:tc>
        <w:tc>
          <w:tcPr>
            <w:tcW w:w="81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3</w:t>
            </w:r>
          </w:p>
        </w:tc>
        <w:tc>
          <w:tcPr>
            <w:tcW w:w="135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4</w:t>
            </w:r>
          </w:p>
        </w:tc>
        <w:tc>
          <w:tcPr>
            <w:tcW w:w="612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5</w:t>
            </w:r>
          </w:p>
        </w:tc>
        <w:tc>
          <w:tcPr>
            <w:tcW w:w="1710" w:type="dxa"/>
            <w:gridSpan w:val="2"/>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6</w:t>
            </w:r>
          </w:p>
        </w:tc>
        <w:tc>
          <w:tcPr>
            <w:tcW w:w="81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7</w:t>
            </w:r>
          </w:p>
        </w:tc>
        <w:tc>
          <w:tcPr>
            <w:tcW w:w="1620" w:type="dxa"/>
            <w:tcBorders>
              <w:top w:val="nil"/>
              <w:left w:val="nil"/>
              <w:bottom w:val="single" w:sz="8" w:space="0" w:color="auto"/>
              <w:right w:val="single" w:sz="8" w:space="0" w:color="auto"/>
            </w:tcBorders>
            <w:shd w:val="clear" w:color="000000" w:fill="D9D9D9"/>
            <w:vAlign w:val="bottom"/>
            <w:hideMark/>
          </w:tcPr>
          <w:p w:rsidR="0025142A" w:rsidRPr="00B0176A" w:rsidRDefault="0025142A" w:rsidP="0074065E">
            <w:pPr>
              <w:jc w:val="center"/>
              <w:rPr>
                <w:b/>
                <w:bCs/>
                <w:color w:val="000000"/>
                <w:sz w:val="16"/>
                <w:szCs w:val="16"/>
              </w:rPr>
            </w:pPr>
            <w:r w:rsidRPr="00B0176A">
              <w:rPr>
                <w:b/>
                <w:bCs/>
                <w:color w:val="000000"/>
                <w:sz w:val="16"/>
                <w:szCs w:val="16"/>
              </w:rPr>
              <w:t>8</w:t>
            </w:r>
          </w:p>
        </w:tc>
      </w:tr>
      <w:tr w:rsidR="00B164CE" w:rsidRPr="00B164CE" w:rsidTr="00B0176A">
        <w:trPr>
          <w:gridBefore w:val="1"/>
          <w:wBefore w:w="18" w:type="dxa"/>
          <w:trHeight w:val="465"/>
        </w:trPr>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1</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9151</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102</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w:t>
            </w: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male (bambo nature junior  od 12-22kg ili odgovarajuće</w:t>
            </w:r>
          </w:p>
        </w:tc>
        <w:tc>
          <w:tcPr>
            <w:tcW w:w="1340" w:type="dxa"/>
            <w:vMerge w:val="restart"/>
            <w:tcBorders>
              <w:top w:val="nil"/>
              <w:left w:val="nil"/>
              <w:bottom w:val="single" w:sz="8" w:space="0" w:color="000000"/>
              <w:right w:val="nil"/>
            </w:tcBorders>
            <w:shd w:val="clear" w:color="000000" w:fill="FFFFFF"/>
            <w:hideMark/>
          </w:tcPr>
          <w:p w:rsidR="00B164CE" w:rsidRPr="00B164CE" w:rsidRDefault="00B164CE" w:rsidP="007C3CF5">
            <w:pPr>
              <w:jc w:val="center"/>
              <w:rPr>
                <w:rFonts w:ascii="Calibri" w:hAnsi="Calibri"/>
                <w:b/>
                <w:bCs/>
                <w:color w:val="000000"/>
                <w:sz w:val="16"/>
                <w:szCs w:val="16"/>
              </w:rPr>
            </w:pPr>
            <w:r w:rsidRPr="00B164CE">
              <w:rPr>
                <w:rFonts w:ascii="Calibri" w:hAnsi="Calibri"/>
                <w:b/>
                <w:bCs/>
                <w:color w:val="000000"/>
                <w:sz w:val="16"/>
                <w:szCs w:val="16"/>
              </w:rPr>
              <w:t>ABENA A/S ILI ODGOVARAJUĆI</w:t>
            </w: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7C3CF5">
            <w:pPr>
              <w:jc w:val="center"/>
              <w:rPr>
                <w:rFonts w:ascii="Calibri" w:hAnsi="Calibri"/>
                <w:b/>
                <w:bCs/>
                <w:color w:val="000000"/>
                <w:sz w:val="16"/>
                <w:szCs w:val="16"/>
              </w:rPr>
            </w:pPr>
            <w:r w:rsidRPr="00B164CE">
              <w:rPr>
                <w:rFonts w:ascii="Calibri" w:hAnsi="Calibri"/>
                <w:b/>
                <w:bCs/>
                <w:color w:val="000000"/>
                <w:sz w:val="16"/>
                <w:szCs w:val="16"/>
              </w:rPr>
              <w:t>ком</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7C3CF5">
            <w:pPr>
              <w:jc w:val="center"/>
              <w:rPr>
                <w:rFonts w:ascii="Calibri" w:hAnsi="Calibri"/>
                <w:b/>
                <w:bCs/>
                <w:color w:val="000000"/>
                <w:sz w:val="16"/>
                <w:szCs w:val="16"/>
              </w:rPr>
            </w:pPr>
            <w:r w:rsidRPr="00B164CE">
              <w:rPr>
                <w:rFonts w:ascii="Calibri" w:hAnsi="Calibri"/>
                <w:b/>
                <w:bCs/>
                <w:color w:val="000000"/>
                <w:sz w:val="16"/>
                <w:szCs w:val="16"/>
              </w:rPr>
              <w:t>221,000</w:t>
            </w:r>
          </w:p>
        </w:tc>
      </w:tr>
      <w:tr w:rsidR="00B164CE" w:rsidRPr="00B164CE" w:rsidTr="00B0176A">
        <w:trPr>
          <w:gridBefore w:val="1"/>
          <w:wBefore w:w="18" w:type="dxa"/>
          <w:trHeight w:val="465"/>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male (bambo xl plus )  od 16-30 kg ili odgovarajuće</w:t>
            </w: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65"/>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abri form X S   od 15-30 kg  ili odgovarajuće</w:t>
            </w: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65"/>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abri form S  od 30-40 kg  ili odgovarajuće</w:t>
            </w: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50"/>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delta form M  od 40-70 kg  ili odgovarajuće</w:t>
            </w: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178"/>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delta form L  preko 70kg ili odgovarajuće</w:t>
            </w: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60"/>
        </w:trPr>
        <w:tc>
          <w:tcPr>
            <w:tcW w:w="153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auto"/>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p>
        </w:tc>
        <w:tc>
          <w:tcPr>
            <w:tcW w:w="1340" w:type="dxa"/>
            <w:vMerge/>
            <w:tcBorders>
              <w:top w:val="nil"/>
              <w:left w:val="nil"/>
              <w:bottom w:val="single" w:sz="8" w:space="0" w:color="000000"/>
              <w:right w:val="nil"/>
            </w:tcBorders>
            <w:vAlign w:val="center"/>
            <w:hideMark/>
          </w:tcPr>
          <w:p w:rsidR="00B164CE" w:rsidRPr="00B164CE" w:rsidRDefault="00B164CE" w:rsidP="00B164CE">
            <w:pPr>
              <w:rPr>
                <w:rFonts w:ascii="Calibri" w:hAnsi="Calibri"/>
                <w:b/>
                <w:bCs/>
                <w:color w:val="000000"/>
                <w:sz w:val="16"/>
                <w:szCs w:val="16"/>
              </w:rPr>
            </w:pPr>
          </w:p>
        </w:tc>
        <w:tc>
          <w:tcPr>
            <w:tcW w:w="370" w:type="dxa"/>
            <w:tcBorders>
              <w:top w:val="nil"/>
              <w:left w:val="nil"/>
              <w:bottom w:val="single" w:sz="8" w:space="0" w:color="auto"/>
              <w:right w:val="single" w:sz="8" w:space="0" w:color="auto"/>
            </w:tcBorders>
            <w:shd w:val="clear" w:color="000000" w:fill="FFFFFF"/>
            <w:vAlign w:val="bottom"/>
            <w:hideMark/>
          </w:tcPr>
          <w:p w:rsidR="00B164CE" w:rsidRPr="00B164CE" w:rsidRDefault="00B164CE" w:rsidP="00B164CE">
            <w:pPr>
              <w:jc w:val="center"/>
              <w:rPr>
                <w:rFonts w:ascii="Calibri" w:hAnsi="Calibri"/>
                <w:b/>
                <w:bCs/>
                <w:color w:val="000000"/>
                <w:sz w:val="16"/>
                <w:szCs w:val="16"/>
              </w:rPr>
            </w:pPr>
            <w:r w:rsidRPr="00B164CE">
              <w:rPr>
                <w:rFonts w:ascii="Calibri" w:hAnsi="Calibri"/>
                <w:b/>
                <w:bCs/>
                <w:color w:val="000000"/>
                <w:sz w:val="16"/>
                <w:szCs w:val="16"/>
              </w:rPr>
              <w:t> </w:t>
            </w: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65"/>
        </w:trPr>
        <w:tc>
          <w:tcPr>
            <w:tcW w:w="153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2</w:t>
            </w:r>
          </w:p>
        </w:tc>
        <w:tc>
          <w:tcPr>
            <w:tcW w:w="144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9152</w:t>
            </w:r>
          </w:p>
        </w:tc>
        <w:tc>
          <w:tcPr>
            <w:tcW w:w="81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102</w:t>
            </w:r>
          </w:p>
        </w:tc>
        <w:tc>
          <w:tcPr>
            <w:tcW w:w="135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w:t>
            </w: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male Seni Kids Junior od 11-25 kg, ili odgovarajuće</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TORUNSKIE ZAKLADY MATERIALOW OPATRUNKOWYCH S.A. - POLJSKA ILI ODGOVARAJUĆI</w:t>
            </w:r>
          </w:p>
        </w:tc>
        <w:tc>
          <w:tcPr>
            <w:tcW w:w="81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ком</w:t>
            </w:r>
          </w:p>
        </w:tc>
        <w:tc>
          <w:tcPr>
            <w:tcW w:w="1620" w:type="dxa"/>
            <w:vMerge w:val="restart"/>
            <w:tcBorders>
              <w:top w:val="nil"/>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44,156</w:t>
            </w:r>
          </w:p>
        </w:tc>
      </w:tr>
      <w:tr w:rsidR="00B164CE" w:rsidRPr="00B164CE" w:rsidTr="00B0176A">
        <w:trPr>
          <w:gridBefore w:val="1"/>
          <w:wBefore w:w="18" w:type="dxa"/>
          <w:trHeight w:val="465"/>
        </w:trPr>
        <w:tc>
          <w:tcPr>
            <w:tcW w:w="153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Seni Kids Junior extra od 15-30 kg  ili odgovarajuće</w:t>
            </w:r>
          </w:p>
        </w:tc>
        <w:tc>
          <w:tcPr>
            <w:tcW w:w="1710" w:type="dxa"/>
            <w:gridSpan w:val="2"/>
            <w:vMerge/>
            <w:tcBorders>
              <w:top w:val="nil"/>
              <w:left w:val="nil"/>
              <w:bottom w:val="nil"/>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65"/>
        </w:trPr>
        <w:tc>
          <w:tcPr>
            <w:tcW w:w="153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seni stan.M noć od 40-70 kg ili odgovarajuće</w:t>
            </w:r>
          </w:p>
        </w:tc>
        <w:tc>
          <w:tcPr>
            <w:tcW w:w="1710" w:type="dxa"/>
            <w:gridSpan w:val="2"/>
            <w:vMerge/>
            <w:tcBorders>
              <w:top w:val="nil"/>
              <w:left w:val="nil"/>
              <w:bottom w:val="nil"/>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465"/>
        </w:trPr>
        <w:tc>
          <w:tcPr>
            <w:tcW w:w="153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nil"/>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seni stan.L preko 70kg ili odgovarajuće</w:t>
            </w:r>
          </w:p>
        </w:tc>
        <w:tc>
          <w:tcPr>
            <w:tcW w:w="1710" w:type="dxa"/>
            <w:gridSpan w:val="2"/>
            <w:vMerge/>
            <w:tcBorders>
              <w:top w:val="nil"/>
              <w:left w:val="nil"/>
              <w:bottom w:val="nil"/>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81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nil"/>
              <w:left w:val="single" w:sz="8" w:space="0" w:color="auto"/>
              <w:bottom w:val="single" w:sz="8" w:space="0" w:color="000000"/>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358"/>
        </w:trPr>
        <w:tc>
          <w:tcPr>
            <w:tcW w:w="1530" w:type="dxa"/>
            <w:vMerge/>
            <w:tcBorders>
              <w:top w:val="nil"/>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nil"/>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single" w:sz="4" w:space="0" w:color="auto"/>
              <w:right w:val="single" w:sz="8" w:space="0" w:color="auto"/>
            </w:tcBorders>
            <w:shd w:val="clear" w:color="000000" w:fill="FFFFFF"/>
            <w:hideMark/>
          </w:tcPr>
          <w:p w:rsidR="00B0176A"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seni stan.extra L  preko 100 kg ili odgovarajuće</w:t>
            </w:r>
          </w:p>
        </w:tc>
        <w:tc>
          <w:tcPr>
            <w:tcW w:w="1710" w:type="dxa"/>
            <w:gridSpan w:val="2"/>
            <w:vMerge/>
            <w:tcBorders>
              <w:top w:val="nil"/>
              <w:left w:val="nil"/>
              <w:bottom w:val="single" w:sz="8" w:space="0" w:color="auto"/>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810" w:type="dxa"/>
            <w:vMerge/>
            <w:tcBorders>
              <w:top w:val="nil"/>
              <w:left w:val="single" w:sz="8" w:space="0" w:color="auto"/>
              <w:bottom w:val="single" w:sz="4" w:space="0" w:color="auto"/>
              <w:right w:val="single" w:sz="8" w:space="0" w:color="auto"/>
            </w:tcBorders>
            <w:vAlign w:val="center"/>
            <w:hideMark/>
          </w:tcPr>
          <w:p w:rsidR="00B164CE" w:rsidRPr="00B164CE" w:rsidRDefault="00B164CE" w:rsidP="00B164CE">
            <w:pPr>
              <w:rPr>
                <w:rFonts w:ascii="Calibri" w:hAnsi="Calibri"/>
                <w:b/>
                <w:bCs/>
                <w:color w:val="000000"/>
                <w:sz w:val="16"/>
                <w:szCs w:val="16"/>
              </w:rPr>
            </w:pPr>
          </w:p>
        </w:tc>
        <w:tc>
          <w:tcPr>
            <w:tcW w:w="1620" w:type="dxa"/>
            <w:vMerge/>
            <w:tcBorders>
              <w:top w:val="nil"/>
              <w:left w:val="single" w:sz="8" w:space="0" w:color="auto"/>
              <w:bottom w:val="single" w:sz="4" w:space="0" w:color="auto"/>
              <w:right w:val="single" w:sz="8" w:space="0" w:color="auto"/>
            </w:tcBorders>
            <w:vAlign w:val="center"/>
            <w:hideMark/>
          </w:tcPr>
          <w:p w:rsidR="00B164CE" w:rsidRPr="00B164CE" w:rsidRDefault="00B164CE" w:rsidP="00B164CE">
            <w:pPr>
              <w:rPr>
                <w:rFonts w:ascii="Calibri" w:hAnsi="Calibri"/>
                <w:b/>
                <w:bCs/>
                <w:color w:val="000000"/>
                <w:sz w:val="16"/>
                <w:szCs w:val="16"/>
              </w:rPr>
            </w:pPr>
          </w:p>
        </w:tc>
      </w:tr>
      <w:tr w:rsidR="00B164CE" w:rsidRPr="00B164CE" w:rsidTr="00B0176A">
        <w:trPr>
          <w:gridBefore w:val="1"/>
          <w:wBefore w:w="18" w:type="dxa"/>
          <w:trHeight w:val="300"/>
        </w:trPr>
        <w:tc>
          <w:tcPr>
            <w:tcW w:w="1530" w:type="dxa"/>
            <w:vMerge w:val="restart"/>
            <w:tcBorders>
              <w:top w:val="single" w:sz="4"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3</w:t>
            </w:r>
          </w:p>
        </w:tc>
        <w:tc>
          <w:tcPr>
            <w:tcW w:w="1440" w:type="dxa"/>
            <w:vMerge w:val="restart"/>
            <w:tcBorders>
              <w:top w:val="single" w:sz="4"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9182</w:t>
            </w:r>
          </w:p>
        </w:tc>
        <w:tc>
          <w:tcPr>
            <w:tcW w:w="810" w:type="dxa"/>
            <w:vMerge w:val="restart"/>
            <w:tcBorders>
              <w:top w:val="single" w:sz="4"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102</w:t>
            </w:r>
          </w:p>
        </w:tc>
        <w:tc>
          <w:tcPr>
            <w:tcW w:w="1350" w:type="dxa"/>
            <w:vMerge w:val="restart"/>
            <w:tcBorders>
              <w:top w:val="single" w:sz="4" w:space="0" w:color="auto"/>
              <w:left w:val="single" w:sz="8" w:space="0" w:color="auto"/>
              <w:bottom w:val="single" w:sz="8" w:space="0" w:color="000000"/>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w:t>
            </w:r>
          </w:p>
        </w:tc>
        <w:tc>
          <w:tcPr>
            <w:tcW w:w="6120" w:type="dxa"/>
            <w:tcBorders>
              <w:top w:val="single" w:sz="4" w:space="0" w:color="auto"/>
              <w:left w:val="nil"/>
              <w:bottom w:val="nil"/>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male od 11-25 kg</w:t>
            </w:r>
          </w:p>
        </w:tc>
        <w:tc>
          <w:tcPr>
            <w:tcW w:w="1340" w:type="dxa"/>
            <w:vMerge w:val="restart"/>
            <w:tcBorders>
              <w:top w:val="single" w:sz="4" w:space="0" w:color="auto"/>
              <w:left w:val="nil"/>
              <w:bottom w:val="single" w:sz="8" w:space="0" w:color="auto"/>
              <w:right w:val="nil"/>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Ostali Proizvođači</w:t>
            </w:r>
          </w:p>
        </w:tc>
        <w:tc>
          <w:tcPr>
            <w:tcW w:w="370" w:type="dxa"/>
            <w:tcBorders>
              <w:top w:val="single" w:sz="4" w:space="0" w:color="auto"/>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p>
        </w:tc>
        <w:tc>
          <w:tcPr>
            <w:tcW w:w="810" w:type="dxa"/>
            <w:vMerge w:val="restart"/>
            <w:tcBorders>
              <w:top w:val="single" w:sz="4"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ком</w:t>
            </w:r>
          </w:p>
        </w:tc>
        <w:tc>
          <w:tcPr>
            <w:tcW w:w="1620" w:type="dxa"/>
            <w:vMerge w:val="restart"/>
            <w:tcBorders>
              <w:top w:val="single" w:sz="4"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1,000</w:t>
            </w:r>
          </w:p>
        </w:tc>
      </w:tr>
      <w:tr w:rsidR="00B164CE" w:rsidRPr="00B164CE" w:rsidTr="00B0176A">
        <w:trPr>
          <w:gridBefore w:val="1"/>
          <w:wBefore w:w="18" w:type="dxa"/>
          <w:trHeight w:val="300"/>
        </w:trPr>
        <w:tc>
          <w:tcPr>
            <w:tcW w:w="153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male od 15-30 kg</w:t>
            </w:r>
          </w:p>
        </w:tc>
        <w:tc>
          <w:tcPr>
            <w:tcW w:w="1340" w:type="dxa"/>
            <w:vMerge/>
            <w:tcBorders>
              <w:top w:val="nil"/>
              <w:left w:val="nil"/>
              <w:bottom w:val="single" w:sz="8" w:space="0" w:color="auto"/>
              <w:right w:val="nil"/>
            </w:tcBorders>
            <w:hideMark/>
          </w:tcPr>
          <w:p w:rsidR="00B164CE" w:rsidRPr="00B164CE" w:rsidRDefault="00B164CE" w:rsidP="00B0176A">
            <w:pPr>
              <w:jc w:val="cente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62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r>
      <w:tr w:rsidR="00B164CE" w:rsidRPr="00B164CE" w:rsidTr="00B0176A">
        <w:trPr>
          <w:gridBefore w:val="1"/>
          <w:wBefore w:w="18" w:type="dxa"/>
          <w:trHeight w:val="300"/>
        </w:trPr>
        <w:tc>
          <w:tcPr>
            <w:tcW w:w="153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nil"/>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S  od 30 - 40kg</w:t>
            </w:r>
          </w:p>
        </w:tc>
        <w:tc>
          <w:tcPr>
            <w:tcW w:w="1340" w:type="dxa"/>
            <w:vMerge/>
            <w:tcBorders>
              <w:top w:val="nil"/>
              <w:left w:val="nil"/>
              <w:bottom w:val="single" w:sz="8" w:space="0" w:color="auto"/>
              <w:right w:val="nil"/>
            </w:tcBorders>
            <w:hideMark/>
          </w:tcPr>
          <w:p w:rsidR="00B164CE" w:rsidRPr="00B164CE" w:rsidRDefault="00B164CE" w:rsidP="00B0176A">
            <w:pPr>
              <w:jc w:val="center"/>
              <w:rPr>
                <w:rFonts w:ascii="Calibri" w:hAnsi="Calibri"/>
                <w:b/>
                <w:bCs/>
                <w:color w:val="000000"/>
                <w:sz w:val="16"/>
                <w:szCs w:val="16"/>
              </w:rPr>
            </w:pPr>
          </w:p>
        </w:tc>
        <w:tc>
          <w:tcPr>
            <w:tcW w:w="370" w:type="dxa"/>
            <w:tcBorders>
              <w:top w:val="nil"/>
              <w:left w:val="nil"/>
              <w:bottom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62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r>
      <w:tr w:rsidR="00B164CE" w:rsidRPr="00B164CE" w:rsidTr="00B0176A">
        <w:trPr>
          <w:gridBefore w:val="1"/>
          <w:wBefore w:w="18" w:type="dxa"/>
          <w:trHeight w:val="300"/>
        </w:trPr>
        <w:tc>
          <w:tcPr>
            <w:tcW w:w="153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000000"/>
              <w:left w:val="single" w:sz="8" w:space="0" w:color="auto"/>
              <w:bottom w:val="single" w:sz="8" w:space="0" w:color="000000"/>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M od 40 - 70 kg</w:t>
            </w:r>
          </w:p>
        </w:tc>
        <w:tc>
          <w:tcPr>
            <w:tcW w:w="1340" w:type="dxa"/>
            <w:vMerge/>
            <w:tcBorders>
              <w:top w:val="nil"/>
              <w:left w:val="nil"/>
              <w:bottom w:val="single" w:sz="8" w:space="0" w:color="auto"/>
              <w:right w:val="nil"/>
            </w:tcBorders>
            <w:hideMark/>
          </w:tcPr>
          <w:p w:rsidR="00B164CE" w:rsidRPr="00B164CE" w:rsidRDefault="00B164CE" w:rsidP="00B0176A">
            <w:pPr>
              <w:jc w:val="center"/>
              <w:rPr>
                <w:rFonts w:ascii="Calibri" w:hAnsi="Calibri"/>
                <w:b/>
                <w:bCs/>
                <w:color w:val="000000"/>
                <w:sz w:val="16"/>
                <w:szCs w:val="16"/>
              </w:rPr>
            </w:pPr>
          </w:p>
        </w:tc>
        <w:tc>
          <w:tcPr>
            <w:tcW w:w="370" w:type="dxa"/>
            <w:tcBorders>
              <w:top w:val="nil"/>
              <w:left w:val="nil"/>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62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r>
      <w:tr w:rsidR="00B164CE" w:rsidRPr="00B164CE" w:rsidTr="00B0176A">
        <w:trPr>
          <w:gridBefore w:val="1"/>
          <w:wBefore w:w="18" w:type="dxa"/>
          <w:trHeight w:val="300"/>
        </w:trPr>
        <w:tc>
          <w:tcPr>
            <w:tcW w:w="153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44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810" w:type="dxa"/>
            <w:vMerge/>
            <w:tcBorders>
              <w:top w:val="single" w:sz="8" w:space="0" w:color="000000"/>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350" w:type="dxa"/>
            <w:vMerge/>
            <w:tcBorders>
              <w:top w:val="single" w:sz="8" w:space="0" w:color="000000"/>
              <w:left w:val="single" w:sz="8" w:space="0" w:color="auto"/>
              <w:bottom w:val="single" w:sz="4"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6120" w:type="dxa"/>
            <w:tcBorders>
              <w:top w:val="nil"/>
              <w:left w:val="nil"/>
              <w:bottom w:val="single" w:sz="4"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Pelene L preko 70kg</w:t>
            </w:r>
          </w:p>
        </w:tc>
        <w:tc>
          <w:tcPr>
            <w:tcW w:w="1340" w:type="dxa"/>
            <w:vMerge/>
            <w:tcBorders>
              <w:top w:val="nil"/>
              <w:left w:val="nil"/>
              <w:bottom w:val="single" w:sz="8" w:space="0" w:color="auto"/>
              <w:right w:val="nil"/>
            </w:tcBorders>
            <w:hideMark/>
          </w:tcPr>
          <w:p w:rsidR="00B164CE" w:rsidRPr="00B164CE" w:rsidRDefault="00B164CE" w:rsidP="00B0176A">
            <w:pPr>
              <w:jc w:val="center"/>
              <w:rPr>
                <w:rFonts w:ascii="Calibri" w:hAnsi="Calibri"/>
                <w:b/>
                <w:bCs/>
                <w:color w:val="000000"/>
                <w:sz w:val="16"/>
                <w:szCs w:val="16"/>
              </w:rPr>
            </w:pPr>
          </w:p>
        </w:tc>
        <w:tc>
          <w:tcPr>
            <w:tcW w:w="370" w:type="dxa"/>
            <w:tcBorders>
              <w:top w:val="nil"/>
              <w:left w:val="nil"/>
              <w:bottom w:val="single" w:sz="4" w:space="0" w:color="auto"/>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p>
        </w:tc>
        <w:tc>
          <w:tcPr>
            <w:tcW w:w="81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c>
          <w:tcPr>
            <w:tcW w:w="1620" w:type="dxa"/>
            <w:vMerge/>
            <w:tcBorders>
              <w:top w:val="nil"/>
              <w:left w:val="single" w:sz="8" w:space="0" w:color="auto"/>
              <w:bottom w:val="single" w:sz="8" w:space="0" w:color="auto"/>
              <w:right w:val="single" w:sz="8" w:space="0" w:color="auto"/>
            </w:tcBorders>
            <w:hideMark/>
          </w:tcPr>
          <w:p w:rsidR="00B164CE" w:rsidRPr="00B164CE" w:rsidRDefault="00B164CE" w:rsidP="00B0176A">
            <w:pPr>
              <w:jc w:val="center"/>
              <w:rPr>
                <w:rFonts w:ascii="Calibri" w:hAnsi="Calibri"/>
                <w:b/>
                <w:bCs/>
                <w:color w:val="000000"/>
                <w:sz w:val="16"/>
                <w:szCs w:val="16"/>
              </w:rPr>
            </w:pPr>
          </w:p>
        </w:tc>
      </w:tr>
      <w:tr w:rsidR="00B164CE" w:rsidRPr="00B164CE" w:rsidTr="00B0176A">
        <w:trPr>
          <w:gridBefore w:val="1"/>
          <w:wBefore w:w="18" w:type="dxa"/>
          <w:trHeight w:val="3157"/>
        </w:trPr>
        <w:tc>
          <w:tcPr>
            <w:tcW w:w="1530" w:type="dxa"/>
            <w:tcBorders>
              <w:top w:val="single" w:sz="8" w:space="0" w:color="auto"/>
              <w:left w:val="single" w:sz="8" w:space="0" w:color="auto"/>
              <w:bottom w:val="single" w:sz="8" w:space="0" w:color="auto"/>
              <w:right w:val="nil"/>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lastRenderedPageBreak/>
              <w:t>4</w:t>
            </w:r>
          </w:p>
        </w:tc>
        <w:tc>
          <w:tcPr>
            <w:tcW w:w="1440" w:type="dxa"/>
            <w:tcBorders>
              <w:top w:val="single" w:sz="8"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9179</w:t>
            </w:r>
          </w:p>
        </w:tc>
        <w:tc>
          <w:tcPr>
            <w:tcW w:w="810" w:type="dxa"/>
            <w:tcBorders>
              <w:top w:val="single" w:sz="4" w:space="0" w:color="auto"/>
              <w:left w:val="nil"/>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21210</w:t>
            </w:r>
          </w:p>
        </w:tc>
        <w:tc>
          <w:tcPr>
            <w:tcW w:w="1350" w:type="dxa"/>
            <w:tcBorders>
              <w:top w:val="single" w:sz="4" w:space="0" w:color="auto"/>
              <w:left w:val="nil"/>
              <w:bottom w:val="single" w:sz="8" w:space="0" w:color="auto"/>
              <w:right w:val="single" w:sz="8" w:space="0" w:color="auto"/>
            </w:tcBorders>
            <w:shd w:val="clear" w:color="000000" w:fill="FFFFFF"/>
            <w:hideMark/>
          </w:tcPr>
          <w:p w:rsidR="00B164CE" w:rsidRDefault="00B164CE" w:rsidP="00B0176A">
            <w:pPr>
              <w:jc w:val="center"/>
              <w:rPr>
                <w:rFonts w:ascii="Calibri" w:hAnsi="Calibri"/>
                <w:b/>
                <w:bCs/>
                <w:color w:val="000000"/>
                <w:sz w:val="16"/>
                <w:szCs w:val="16"/>
              </w:rPr>
            </w:pPr>
          </w:p>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 xml:space="preserve">Ulošci za inkontinenciju - do 60 kom. </w:t>
            </w:r>
            <w:proofErr w:type="gramStart"/>
            <w:r w:rsidRPr="00B164CE">
              <w:rPr>
                <w:rFonts w:ascii="Calibri" w:hAnsi="Calibri"/>
                <w:b/>
                <w:bCs/>
                <w:color w:val="000000"/>
                <w:sz w:val="16"/>
                <w:szCs w:val="16"/>
              </w:rPr>
              <w:t>mesečno</w:t>
            </w:r>
            <w:proofErr w:type="gramEnd"/>
            <w:r w:rsidRPr="00B164CE">
              <w:rPr>
                <w:rFonts w:ascii="Calibri" w:hAnsi="Calibri"/>
                <w:b/>
                <w:bCs/>
                <w:color w:val="000000"/>
                <w:sz w:val="16"/>
                <w:szCs w:val="16"/>
              </w:rPr>
              <w:t>; Moć upijanja za žene minimalno 500g, za muškarca minimalno 250g prema MDS 1/93 sertifikatu. Brzina upijanja minimalno 4 ml/s prema MDS 1/93 sertifikatu Ispuštanje tečnosti maksimalno 2G prema MDS 1/93 sertifikatu. Anatomski oblik. Indikator vlažnosti.</w:t>
            </w:r>
          </w:p>
        </w:tc>
        <w:tc>
          <w:tcPr>
            <w:tcW w:w="6120" w:type="dxa"/>
            <w:tcBorders>
              <w:top w:val="single" w:sz="4" w:space="0" w:color="auto"/>
              <w:left w:val="nil"/>
              <w:bottom w:val="single" w:sz="8" w:space="0" w:color="auto"/>
              <w:right w:val="single" w:sz="8" w:space="0" w:color="auto"/>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Ulošci za inkontinenciju Abri San 5, Delta San 6,</w:t>
            </w:r>
            <w:r w:rsidR="007C3CF5">
              <w:rPr>
                <w:rFonts w:ascii="Calibri" w:hAnsi="Calibri"/>
                <w:b/>
                <w:bCs/>
                <w:color w:val="000000"/>
                <w:sz w:val="16"/>
                <w:szCs w:val="16"/>
              </w:rPr>
              <w:t xml:space="preserve"> </w:t>
            </w:r>
            <w:r w:rsidRPr="00B164CE">
              <w:rPr>
                <w:rFonts w:ascii="Calibri" w:hAnsi="Calibri"/>
                <w:b/>
                <w:bCs/>
                <w:color w:val="000000"/>
                <w:sz w:val="16"/>
                <w:szCs w:val="16"/>
              </w:rPr>
              <w:t>Delta San 7;</w:t>
            </w:r>
            <w:r w:rsidR="007C3CF5">
              <w:rPr>
                <w:rFonts w:ascii="Calibri" w:hAnsi="Calibri"/>
                <w:b/>
                <w:bCs/>
                <w:color w:val="000000"/>
                <w:sz w:val="16"/>
                <w:szCs w:val="16"/>
              </w:rPr>
              <w:t xml:space="preserve"> </w:t>
            </w:r>
            <w:r w:rsidRPr="00B164CE">
              <w:rPr>
                <w:rFonts w:ascii="Calibri" w:hAnsi="Calibri"/>
                <w:b/>
                <w:bCs/>
                <w:color w:val="000000"/>
                <w:sz w:val="16"/>
                <w:szCs w:val="16"/>
              </w:rPr>
              <w:t>Abri Man 2 ili odgovarajući</w:t>
            </w:r>
          </w:p>
        </w:tc>
        <w:tc>
          <w:tcPr>
            <w:tcW w:w="1340" w:type="dxa"/>
            <w:tcBorders>
              <w:top w:val="single" w:sz="8" w:space="0" w:color="auto"/>
              <w:left w:val="nil"/>
              <w:bottom w:val="single" w:sz="8" w:space="0" w:color="auto"/>
              <w:right w:val="nil"/>
            </w:tcBorders>
            <w:shd w:val="clear" w:color="000000" w:fill="FFFFFF"/>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ABENA / Danska ili odgovarajuci</w:t>
            </w:r>
          </w:p>
        </w:tc>
        <w:tc>
          <w:tcPr>
            <w:tcW w:w="370" w:type="dxa"/>
            <w:tcBorders>
              <w:top w:val="single" w:sz="4" w:space="0" w:color="auto"/>
              <w:left w:val="nil"/>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p>
        </w:tc>
        <w:tc>
          <w:tcPr>
            <w:tcW w:w="810" w:type="dxa"/>
            <w:tcBorders>
              <w:top w:val="single" w:sz="8" w:space="0" w:color="auto"/>
              <w:left w:val="nil"/>
              <w:bottom w:val="single" w:sz="8" w:space="0" w:color="auto"/>
              <w:right w:val="nil"/>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ком</w:t>
            </w:r>
          </w:p>
        </w:tc>
        <w:tc>
          <w:tcPr>
            <w:tcW w:w="1620" w:type="dxa"/>
            <w:tcBorders>
              <w:top w:val="single" w:sz="8" w:space="0" w:color="auto"/>
              <w:left w:val="single" w:sz="8" w:space="0" w:color="auto"/>
              <w:bottom w:val="single" w:sz="8" w:space="0" w:color="auto"/>
              <w:right w:val="single" w:sz="8" w:space="0" w:color="auto"/>
            </w:tcBorders>
            <w:shd w:val="clear" w:color="000000" w:fill="FFFFFF"/>
            <w:noWrap/>
            <w:hideMark/>
          </w:tcPr>
          <w:p w:rsidR="00B164CE" w:rsidRPr="00B164CE" w:rsidRDefault="00B164CE" w:rsidP="00B0176A">
            <w:pPr>
              <w:jc w:val="center"/>
              <w:rPr>
                <w:rFonts w:ascii="Calibri" w:hAnsi="Calibri"/>
                <w:b/>
                <w:bCs/>
                <w:color w:val="000000"/>
                <w:sz w:val="16"/>
                <w:szCs w:val="16"/>
              </w:rPr>
            </w:pPr>
            <w:r w:rsidRPr="00B164CE">
              <w:rPr>
                <w:rFonts w:ascii="Calibri" w:hAnsi="Calibri"/>
                <w:b/>
                <w:bCs/>
                <w:color w:val="000000"/>
                <w:sz w:val="16"/>
                <w:szCs w:val="16"/>
              </w:rPr>
              <w:t>3,600</w:t>
            </w:r>
          </w:p>
        </w:tc>
      </w:tr>
    </w:tbl>
    <w:p w:rsidR="00B164CE" w:rsidRDefault="00B164CE" w:rsidP="007E48E1">
      <w:pPr>
        <w:autoSpaceDE w:val="0"/>
        <w:autoSpaceDN w:val="0"/>
        <w:adjustRightInd w:val="0"/>
        <w:jc w:val="both"/>
        <w:rPr>
          <w:rFonts w:eastAsiaTheme="minorHAnsi"/>
          <w:b/>
          <w:iCs/>
          <w:sz w:val="22"/>
          <w:szCs w:val="22"/>
        </w:rPr>
      </w:pPr>
    </w:p>
    <w:p w:rsidR="0025142A" w:rsidRDefault="00B7741E" w:rsidP="007E48E1">
      <w:pPr>
        <w:autoSpaceDE w:val="0"/>
        <w:autoSpaceDN w:val="0"/>
        <w:adjustRightInd w:val="0"/>
        <w:jc w:val="both"/>
        <w:rPr>
          <w:rFonts w:eastAsiaTheme="minorHAnsi"/>
          <w:b/>
          <w:iCs/>
          <w:sz w:val="22"/>
          <w:szCs w:val="22"/>
          <w:lang w:val="sr-Cyrl-CS"/>
        </w:rPr>
      </w:pPr>
      <w:r>
        <w:rPr>
          <w:rFonts w:eastAsiaTheme="minorHAnsi"/>
          <w:b/>
          <w:iCs/>
          <w:sz w:val="22"/>
          <w:szCs w:val="22"/>
          <w:lang w:val="sr-Cyrl-CS"/>
        </w:rPr>
        <w:t>Напомена:</w:t>
      </w:r>
    </w:p>
    <w:p w:rsidR="0025142A" w:rsidRDefault="007C3CF5" w:rsidP="007E48E1">
      <w:pPr>
        <w:autoSpaceDE w:val="0"/>
        <w:autoSpaceDN w:val="0"/>
        <w:adjustRightInd w:val="0"/>
        <w:jc w:val="both"/>
        <w:rPr>
          <w:rFonts w:eastAsiaTheme="minorHAnsi"/>
          <w:b/>
          <w:iCs/>
          <w:sz w:val="22"/>
          <w:szCs w:val="22"/>
          <w:lang w:val="sr-Cyrl-CS"/>
        </w:rPr>
      </w:pPr>
      <w:proofErr w:type="gramStart"/>
      <w:r>
        <w:rPr>
          <w:sz w:val="22"/>
          <w:szCs w:val="22"/>
        </w:rPr>
        <w:t>1.</w:t>
      </w:r>
      <w:r w:rsidR="00B7741E" w:rsidRPr="00827DCA">
        <w:rPr>
          <w:sz w:val="22"/>
          <w:szCs w:val="22"/>
          <w:lang w:val="sr-Cyrl-CS"/>
        </w:rPr>
        <w:t>У колонама 5.</w:t>
      </w:r>
      <w:proofErr w:type="gramEnd"/>
      <w:r w:rsidR="00B7741E" w:rsidRPr="00827DCA">
        <w:rPr>
          <w:sz w:val="22"/>
          <w:szCs w:val="22"/>
          <w:lang w:val="sr-Cyrl-CS"/>
        </w:rPr>
        <w:t xml:space="preserve"> поред  назив робног знака  и  колоне 6. поред назив произвођача, стоје речи   </w:t>
      </w:r>
      <w:r w:rsidR="00B7741E" w:rsidRPr="00827DCA">
        <w:rPr>
          <w:b/>
          <w:sz w:val="22"/>
          <w:szCs w:val="22"/>
          <w:lang w:val="sr-Cyrl-CS"/>
        </w:rPr>
        <w:t>'' или друге одговарајуће''</w:t>
      </w:r>
    </w:p>
    <w:p w:rsidR="007C3CF5" w:rsidRPr="0090506A" w:rsidRDefault="007C3CF5" w:rsidP="007C3CF5">
      <w:pPr>
        <w:rPr>
          <w:sz w:val="22"/>
          <w:szCs w:val="22"/>
          <w:lang w:val="sr-Cyrl-CS"/>
        </w:rPr>
      </w:pPr>
      <w:r>
        <w:rPr>
          <w:sz w:val="22"/>
          <w:szCs w:val="22"/>
        </w:rPr>
        <w:t>2</w:t>
      </w:r>
      <w:r w:rsidRPr="00827DCA">
        <w:rPr>
          <w:sz w:val="22"/>
          <w:szCs w:val="22"/>
          <w:lang w:val="sr-Cyrl-CS"/>
        </w:rPr>
        <w:t>.</w:t>
      </w:r>
      <w:r w:rsidRPr="00827DCA">
        <w:rPr>
          <w:i/>
          <w:sz w:val="22"/>
          <w:szCs w:val="22"/>
          <w:lang w:val="sr-Cyrl-CS"/>
        </w:rPr>
        <w:t xml:space="preserve"> </w:t>
      </w:r>
      <w:r w:rsidRPr="00827DCA">
        <w:rPr>
          <w:sz w:val="22"/>
          <w:szCs w:val="22"/>
          <w:lang w:val="sr-Cyrl-CS"/>
        </w:rPr>
        <w:t xml:space="preserve">Понуђач који </w:t>
      </w:r>
      <w:r w:rsidRPr="0090506A">
        <w:rPr>
          <w:b/>
          <w:sz w:val="22"/>
          <w:szCs w:val="22"/>
          <w:lang w:val="sr-Cyrl-CS"/>
        </w:rPr>
        <w:t>нуди друга одговарајућа добра</w:t>
      </w:r>
      <w:r w:rsidRPr="00827DCA">
        <w:rPr>
          <w:sz w:val="22"/>
          <w:szCs w:val="22"/>
          <w:lang w:val="sr-Cyrl-CS"/>
        </w:rPr>
        <w:t xml:space="preserve">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w:t>
      </w:r>
      <w:r>
        <w:rPr>
          <w:sz w:val="22"/>
          <w:szCs w:val="22"/>
          <w:lang w:val="sr-Cyrl-CS"/>
        </w:rPr>
        <w:t>техничким карактеристикама</w:t>
      </w:r>
      <w:r w:rsidRPr="00827DCA">
        <w:rPr>
          <w:sz w:val="22"/>
          <w:szCs w:val="22"/>
          <w:lang w:val="sr-Cyrl-CS"/>
        </w:rPr>
        <w:t xml:space="preserve"> траженог добра </w:t>
      </w:r>
      <w:r>
        <w:rPr>
          <w:sz w:val="22"/>
          <w:szCs w:val="22"/>
          <w:lang w:val="sr-Cyrl-CS"/>
        </w:rPr>
        <w:t xml:space="preserve"> ( Табела 1.2 –опис медицинских</w:t>
      </w:r>
      <w:r>
        <w:rPr>
          <w:sz w:val="22"/>
          <w:szCs w:val="22"/>
        </w:rPr>
        <w:t xml:space="preserve"> </w:t>
      </w:r>
      <w:r>
        <w:rPr>
          <w:sz w:val="22"/>
          <w:szCs w:val="22"/>
          <w:lang w:val="sr-Cyrl-CS"/>
        </w:rPr>
        <w:t xml:space="preserve"> помагала/РФЗО), изјава се даје </w:t>
      </w:r>
      <w:r w:rsidRPr="00827DCA">
        <w:rPr>
          <w:sz w:val="22"/>
          <w:szCs w:val="22"/>
          <w:lang w:val="sr-Cyrl-CS"/>
        </w:rPr>
        <w:t>у слободној  форми</w:t>
      </w:r>
      <w:r w:rsidRPr="00827DCA">
        <w:rPr>
          <w:sz w:val="22"/>
          <w:szCs w:val="22"/>
        </w:rPr>
        <w:t xml:space="preserve">, </w:t>
      </w:r>
      <w:r>
        <w:rPr>
          <w:sz w:val="22"/>
          <w:szCs w:val="22"/>
          <w:lang w:val="sr-Cyrl-CS"/>
        </w:rPr>
        <w:t>уз коју достављају и:</w:t>
      </w:r>
      <w:r>
        <w:rPr>
          <w:sz w:val="22"/>
          <w:szCs w:val="22"/>
          <w:lang w:val="sr-Cyrl-CS"/>
        </w:rPr>
        <w:br/>
      </w:r>
      <w:r w:rsidRPr="0090506A">
        <w:rPr>
          <w:sz w:val="22"/>
          <w:szCs w:val="22"/>
          <w:lang w:val="sr-Cyrl-CS"/>
        </w:rPr>
        <w:t>-Оригинал произвођачки каталог добара и превод  на српском језику овереном од стране сусдског тумача уколико је на страном језику, из којег се виде тражене карактеристике добра, величина, количина и облик паковања пелена и др.</w:t>
      </w:r>
    </w:p>
    <w:p w:rsidR="007C3CF5" w:rsidRPr="0090506A" w:rsidRDefault="007C3CF5" w:rsidP="007C3CF5">
      <w:pPr>
        <w:jc w:val="both"/>
        <w:rPr>
          <w:sz w:val="22"/>
          <w:szCs w:val="22"/>
        </w:rPr>
      </w:pPr>
      <w:r w:rsidRPr="0090506A">
        <w:rPr>
          <w:sz w:val="22"/>
          <w:szCs w:val="22"/>
          <w:lang w:val="sr-Cyrl-CS"/>
        </w:rPr>
        <w:t>-МДС сертификат издан од стране неовисне акредитоване лабораторије, доставити копију оргинала и превод  на српском језику овереном од стране сусдског тумача уколико је на страном језику</w:t>
      </w:r>
    </w:p>
    <w:p w:rsidR="007C3CF5" w:rsidRDefault="007C3CF5" w:rsidP="007C3CF5">
      <w:pPr>
        <w:tabs>
          <w:tab w:val="left" w:pos="1088"/>
        </w:tabs>
        <w:jc w:val="both"/>
        <w:rPr>
          <w:sz w:val="22"/>
          <w:szCs w:val="22"/>
        </w:rPr>
      </w:pPr>
      <w:r>
        <w:rPr>
          <w:sz w:val="22"/>
          <w:szCs w:val="22"/>
          <w:lang w:val="sr-Cyrl-CS"/>
        </w:rPr>
        <w:t>-Каталог, флајер или</w:t>
      </w:r>
      <w:r>
        <w:rPr>
          <w:sz w:val="22"/>
          <w:szCs w:val="22"/>
          <w:lang w:val="sr-Latn-CS"/>
        </w:rPr>
        <w:t xml:space="preserve"> liflet</w:t>
      </w:r>
      <w:r>
        <w:rPr>
          <w:sz w:val="22"/>
          <w:szCs w:val="22"/>
          <w:lang w:val="sr-Cyrl-CS"/>
        </w:rPr>
        <w:t xml:space="preserve"> одобрен од Агенције за лекове и медицинска средства.</w:t>
      </w:r>
    </w:p>
    <w:p w:rsidR="007C3CF5" w:rsidRDefault="007C3CF5" w:rsidP="007C3CF5">
      <w:pPr>
        <w:tabs>
          <w:tab w:val="left" w:pos="1088"/>
        </w:tabs>
        <w:jc w:val="both"/>
        <w:rPr>
          <w:sz w:val="22"/>
          <w:szCs w:val="22"/>
        </w:rPr>
      </w:pPr>
    </w:p>
    <w:p w:rsidR="007C3CF5" w:rsidRPr="00165D9A" w:rsidRDefault="007C3CF5" w:rsidP="007C3CF5">
      <w:pPr>
        <w:rPr>
          <w:b/>
        </w:rPr>
      </w:pPr>
      <w:r>
        <w:rPr>
          <w:b/>
        </w:rPr>
        <w:t>Табела 1.2 Опис медицинских помагала/РФЗО</w:t>
      </w:r>
    </w:p>
    <w:p w:rsidR="007C3CF5" w:rsidRPr="007C3CF5" w:rsidRDefault="007C3CF5" w:rsidP="007C3CF5">
      <w:pPr>
        <w:tabs>
          <w:tab w:val="left" w:pos="1088"/>
        </w:tabs>
        <w:jc w:val="both"/>
        <w:rPr>
          <w:sz w:val="22"/>
          <w:szCs w:val="22"/>
        </w:rPr>
      </w:pPr>
    </w:p>
    <w:tbl>
      <w:tblPr>
        <w:tblpPr w:leftFromText="180" w:rightFromText="180" w:vertAnchor="text" w:horzAnchor="margin" w:tblpY="-734"/>
        <w:tblW w:w="15330" w:type="dxa"/>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15" w:type="dxa"/>
          <w:left w:w="15" w:type="dxa"/>
          <w:bottom w:w="15" w:type="dxa"/>
          <w:right w:w="15" w:type="dxa"/>
        </w:tblCellMar>
        <w:tblLook w:val="04A0"/>
      </w:tblPr>
      <w:tblGrid>
        <w:gridCol w:w="740"/>
        <w:gridCol w:w="610"/>
        <w:gridCol w:w="4170"/>
        <w:gridCol w:w="9810"/>
      </w:tblGrid>
      <w:tr w:rsidR="007C3CF5" w:rsidRPr="00E365CC" w:rsidTr="006520A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ind w:left="-44" w:firstLine="44"/>
              <w:jc w:val="center"/>
              <w:rPr>
                <w:color w:val="666666"/>
              </w:rPr>
            </w:pPr>
          </w:p>
          <w:p w:rsidR="007C3CF5" w:rsidRPr="00E365CC" w:rsidRDefault="007C3CF5" w:rsidP="007C3CF5">
            <w:pPr>
              <w:spacing w:before="100" w:beforeAutospacing="1" w:after="100" w:afterAutospacing="1" w:line="408" w:lineRule="atLeast"/>
              <w:jc w:val="center"/>
              <w:rPr>
                <w:color w:val="666666"/>
              </w:rPr>
            </w:pPr>
          </w:p>
          <w:p w:rsidR="007C3CF5" w:rsidRPr="00E365CC" w:rsidRDefault="007C3CF5" w:rsidP="007C3CF5">
            <w:pPr>
              <w:spacing w:before="100" w:beforeAutospacing="1" w:after="100" w:afterAutospacing="1" w:line="408" w:lineRule="atLeast"/>
              <w:jc w:val="center"/>
              <w:rPr>
                <w:color w:val="666666"/>
              </w:rPr>
            </w:pPr>
          </w:p>
          <w:p w:rsidR="007C3CF5" w:rsidRPr="00E365CC" w:rsidRDefault="007C3CF5" w:rsidP="007C3CF5">
            <w:pPr>
              <w:spacing w:before="100" w:beforeAutospacing="1" w:after="100" w:afterAutospacing="1" w:line="408" w:lineRule="atLeast"/>
              <w:jc w:val="center"/>
              <w:rPr>
                <w:color w:val="666666"/>
              </w:rPr>
            </w:pPr>
          </w:p>
          <w:p w:rsidR="007C3CF5" w:rsidRPr="00E365CC" w:rsidRDefault="007C3CF5" w:rsidP="007C3CF5">
            <w:pPr>
              <w:spacing w:before="100" w:beforeAutospacing="1" w:after="100" w:afterAutospacing="1" w:line="408" w:lineRule="atLeast"/>
              <w:jc w:val="center"/>
              <w:rPr>
                <w:color w:val="666666"/>
              </w:rPr>
            </w:pPr>
          </w:p>
          <w:p w:rsidR="007C3CF5" w:rsidRPr="00E365CC" w:rsidRDefault="007C3CF5" w:rsidP="007C3CF5">
            <w:pPr>
              <w:spacing w:before="100" w:beforeAutospacing="1" w:after="100" w:afterAutospacing="1" w:line="408" w:lineRule="atLeast"/>
              <w:jc w:val="center"/>
              <w:rPr>
                <w:color w:val="666666"/>
              </w:rPr>
            </w:pPr>
          </w:p>
          <w:p w:rsidR="007C3CF5" w:rsidRPr="00E365CC" w:rsidRDefault="007C3CF5" w:rsidP="007C3CF5">
            <w:pPr>
              <w:spacing w:before="100" w:beforeAutospacing="1" w:after="100" w:afterAutospacing="1" w:line="408" w:lineRule="atLeast"/>
              <w:jc w:val="center"/>
              <w:rPr>
                <w:color w:val="666666"/>
              </w:rPr>
            </w:pPr>
            <w:r w:rsidRPr="00E365CC">
              <w:rPr>
                <w:color w:val="666666"/>
                <w:sz w:val="22"/>
                <w:szCs w:val="22"/>
              </w:rPr>
              <w:t>Пелене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10210</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Серијски производ - мале (oд 11 дo-25kg)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500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7C3CF5" w:rsidRPr="00E365CC" w:rsidTr="006520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3CF5" w:rsidRPr="00E365CC" w:rsidRDefault="007C3CF5" w:rsidP="007C3CF5">
            <w:pPr>
              <w:spacing w:line="408" w:lineRule="atLeast"/>
              <w:rPr>
                <w:color w:val="66666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10211</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 xml:space="preserve"> Серијски производ - мале (oд 15 дo 30kg)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500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7C3CF5" w:rsidRPr="00E365CC" w:rsidTr="006520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3CF5" w:rsidRPr="00E365CC" w:rsidRDefault="007C3CF5" w:rsidP="007C3CF5">
            <w:pPr>
              <w:spacing w:line="408" w:lineRule="atLeast"/>
              <w:rPr>
                <w:color w:val="66666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10212</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 xml:space="preserve"> Серијски производ - мале (oд 30 дo 40kg)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700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7C3CF5" w:rsidRPr="00E365CC" w:rsidTr="006520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3CF5" w:rsidRPr="00E365CC" w:rsidRDefault="007C3CF5" w:rsidP="007C3CF5">
            <w:pPr>
              <w:spacing w:line="408" w:lineRule="atLeast"/>
              <w:rPr>
                <w:color w:val="66666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10213</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Серијски производ - средње (oд 40 дo 70kg)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900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7C3CF5" w:rsidRPr="00E365CC" w:rsidTr="006520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3CF5" w:rsidRPr="00E365CC" w:rsidRDefault="007C3CF5" w:rsidP="007C3CF5">
            <w:pPr>
              <w:spacing w:line="408" w:lineRule="atLeast"/>
              <w:rPr>
                <w:color w:val="66666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10214</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Серијски производ - велике (преко 70kg)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1100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7C3CF5" w:rsidRPr="00E365CC" w:rsidTr="006520A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C3CF5" w:rsidRPr="00E365CC" w:rsidRDefault="007C3CF5" w:rsidP="007C3CF5">
            <w:pPr>
              <w:spacing w:line="408" w:lineRule="atLeast"/>
              <w:rPr>
                <w:color w:val="666666"/>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10215</w:t>
            </w:r>
          </w:p>
        </w:tc>
        <w:tc>
          <w:tcPr>
            <w:tcW w:w="417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rPr>
                <w:color w:val="666666"/>
              </w:rPr>
            </w:pPr>
            <w:r w:rsidRPr="00E365CC">
              <w:rPr>
                <w:color w:val="666666"/>
                <w:sz w:val="22"/>
                <w:szCs w:val="22"/>
              </w:rPr>
              <w:t>Серијски производ – екстра велике (преко 100kg)</w:t>
            </w:r>
          </w:p>
        </w:tc>
        <w:tc>
          <w:tcPr>
            <w:tcW w:w="9810" w:type="dxa"/>
            <w:tcBorders>
              <w:top w:val="outset" w:sz="6" w:space="0" w:color="auto"/>
              <w:left w:val="outset" w:sz="6" w:space="0" w:color="auto"/>
              <w:bottom w:val="outset" w:sz="6" w:space="0" w:color="auto"/>
              <w:right w:val="outset" w:sz="6" w:space="0" w:color="auto"/>
            </w:tcBorders>
            <w:shd w:val="clear" w:color="auto" w:fill="FFFFFF"/>
            <w:hideMark/>
          </w:tcPr>
          <w:p w:rsidR="007C3CF5" w:rsidRPr="00E365CC" w:rsidRDefault="007C3CF5" w:rsidP="007C3CF5">
            <w:pPr>
              <w:spacing w:before="100" w:beforeAutospacing="1" w:after="100" w:afterAutospacing="1" w:line="408" w:lineRule="atLeast"/>
              <w:jc w:val="both"/>
              <w:rPr>
                <w:color w:val="666666"/>
              </w:rPr>
            </w:pPr>
            <w:r w:rsidRPr="00E365CC">
              <w:rPr>
                <w:color w:val="666666"/>
                <w:sz w:val="22"/>
                <w:szCs w:val="22"/>
              </w:rPr>
              <w:t xml:space="preserve">Моћ упијања најмање 1100 г </w:t>
            </w:r>
            <w:proofErr w:type="gramStart"/>
            <w:r w:rsidRPr="00E365CC">
              <w:rPr>
                <w:color w:val="666666"/>
                <w:sz w:val="22"/>
                <w:szCs w:val="22"/>
              </w:rPr>
              <w:t>према  MDS</w:t>
            </w:r>
            <w:proofErr w:type="gramEnd"/>
            <w:r w:rsidRPr="00E365CC">
              <w:rPr>
                <w:color w:val="666666"/>
                <w:sz w:val="22"/>
                <w:szCs w:val="22"/>
              </w:rPr>
              <w:t xml:space="preserve"> 1/93 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bl>
    <w:p w:rsidR="007C3CF5" w:rsidRDefault="007C3CF5" w:rsidP="007C3CF5">
      <w:pPr>
        <w:jc w:val="both"/>
        <w:rPr>
          <w:b/>
          <w:sz w:val="22"/>
          <w:szCs w:val="22"/>
        </w:rPr>
      </w:pPr>
    </w:p>
    <w:p w:rsidR="007C3CF5" w:rsidRPr="00B05B4E" w:rsidRDefault="007C3CF5" w:rsidP="007C3CF5">
      <w:pPr>
        <w:rPr>
          <w:sz w:val="22"/>
          <w:szCs w:val="22"/>
          <w:lang w:val="sr-Cyrl-CS"/>
        </w:rPr>
      </w:pPr>
      <w:r>
        <w:rPr>
          <w:sz w:val="22"/>
          <w:szCs w:val="22"/>
        </w:rPr>
        <w:t>3</w:t>
      </w:r>
      <w:r>
        <w:rPr>
          <w:sz w:val="22"/>
          <w:szCs w:val="22"/>
          <w:lang w:val="sr-Cyrl-CS"/>
        </w:rPr>
        <w:t>.</w:t>
      </w:r>
      <w:r w:rsidRPr="00B05B4E">
        <w:rPr>
          <w:sz w:val="22"/>
          <w:szCs w:val="22"/>
          <w:lang w:val="sr-Cyrl-CS"/>
        </w:rPr>
        <w:t xml:space="preserve"> </w:t>
      </w:r>
      <w:r w:rsidRPr="00827DCA">
        <w:rPr>
          <w:sz w:val="22"/>
          <w:szCs w:val="22"/>
          <w:lang w:val="sr-Cyrl-CS"/>
        </w:rPr>
        <w:t>Понуђач који нуди добра</w:t>
      </w:r>
      <w:r>
        <w:rPr>
          <w:sz w:val="22"/>
          <w:szCs w:val="22"/>
          <w:lang w:val="sr-Cyrl-CS"/>
        </w:rPr>
        <w:t>-</w:t>
      </w:r>
      <w:r w:rsidRPr="0090506A">
        <w:rPr>
          <w:b/>
          <w:sz w:val="22"/>
          <w:szCs w:val="22"/>
          <w:lang w:val="sr-Cyrl-CS"/>
        </w:rPr>
        <w:t>пелене других произвођача</w:t>
      </w:r>
      <w:r>
        <w:rPr>
          <w:sz w:val="22"/>
          <w:szCs w:val="22"/>
          <w:lang w:val="sr-Cyrl-CS"/>
        </w:rPr>
        <w:t>-</w:t>
      </w:r>
      <w:r w:rsidRPr="00B05B4E">
        <w:rPr>
          <w:b/>
          <w:sz w:val="22"/>
          <w:szCs w:val="22"/>
          <w:lang w:val="sr-Cyrl-CS"/>
        </w:rPr>
        <w:t>партија 3.</w:t>
      </w:r>
      <w:r w:rsidRPr="00827DCA">
        <w:rPr>
          <w:sz w:val="22"/>
          <w:szCs w:val="22"/>
          <w:lang w:val="sr-Cyrl-CS"/>
        </w:rPr>
        <w:t xml:space="preserve"> уз својој понуду доставља Изјаву у којој изјављује да  нуди </w:t>
      </w:r>
      <w:r>
        <w:rPr>
          <w:sz w:val="22"/>
          <w:szCs w:val="22"/>
          <w:lang w:val="sr-Cyrl-CS"/>
        </w:rPr>
        <w:t xml:space="preserve">добра-пелене других произвођача </w:t>
      </w:r>
      <w:r w:rsidRPr="00827DCA">
        <w:rPr>
          <w:sz w:val="22"/>
          <w:szCs w:val="22"/>
          <w:lang w:val="sr-Cyrl-CS"/>
        </w:rPr>
        <w:t xml:space="preserve">која одговарају </w:t>
      </w:r>
      <w:r>
        <w:rPr>
          <w:sz w:val="22"/>
          <w:szCs w:val="22"/>
          <w:lang w:val="sr-Cyrl-CS"/>
        </w:rPr>
        <w:t>техничким карактеристикама</w:t>
      </w:r>
      <w:r w:rsidRPr="00827DCA">
        <w:rPr>
          <w:sz w:val="22"/>
          <w:szCs w:val="22"/>
          <w:lang w:val="sr-Cyrl-CS"/>
        </w:rPr>
        <w:t xml:space="preserve"> траженог добра </w:t>
      </w:r>
      <w:r>
        <w:rPr>
          <w:sz w:val="22"/>
          <w:szCs w:val="22"/>
          <w:lang w:val="sr-Cyrl-CS"/>
        </w:rPr>
        <w:t xml:space="preserve"> ( Табела 1.2 –опис медицинских помагала/РФЗО), изјава се даје </w:t>
      </w:r>
      <w:r w:rsidRPr="00827DCA">
        <w:rPr>
          <w:sz w:val="22"/>
          <w:szCs w:val="22"/>
          <w:lang w:val="sr-Cyrl-CS"/>
        </w:rPr>
        <w:t>у слободној  форми</w:t>
      </w:r>
      <w:r w:rsidRPr="00827DCA">
        <w:rPr>
          <w:sz w:val="22"/>
          <w:szCs w:val="22"/>
        </w:rPr>
        <w:t>,</w:t>
      </w:r>
      <w:r>
        <w:rPr>
          <w:sz w:val="22"/>
          <w:szCs w:val="22"/>
        </w:rPr>
        <w:t xml:space="preserve"> </w:t>
      </w:r>
      <w:r>
        <w:rPr>
          <w:sz w:val="22"/>
          <w:szCs w:val="22"/>
          <w:lang w:val="sr-Cyrl-CS"/>
        </w:rPr>
        <w:t>уз коју достављају и:</w:t>
      </w:r>
      <w:r>
        <w:rPr>
          <w:sz w:val="22"/>
          <w:szCs w:val="22"/>
          <w:lang w:val="sr-Cyrl-CS"/>
        </w:rPr>
        <w:br/>
      </w:r>
      <w:r w:rsidRPr="00B05B4E">
        <w:rPr>
          <w:sz w:val="22"/>
          <w:szCs w:val="22"/>
          <w:lang w:val="sr-Cyrl-CS"/>
        </w:rPr>
        <w:lastRenderedPageBreak/>
        <w:t>-Оригинал произвођачки каталог добара и превод  на српском језику овереном од стране сусдског тумача уколико је на страном језику, из којег се виде тражене карактеристике добра, величина, количина и облик паковања пелена и др.</w:t>
      </w:r>
    </w:p>
    <w:p w:rsidR="007C3CF5" w:rsidRPr="00B05B4E" w:rsidRDefault="007C3CF5" w:rsidP="007C3CF5">
      <w:pPr>
        <w:jc w:val="both"/>
        <w:rPr>
          <w:sz w:val="22"/>
          <w:szCs w:val="22"/>
        </w:rPr>
      </w:pPr>
      <w:r w:rsidRPr="00B05B4E">
        <w:rPr>
          <w:sz w:val="22"/>
          <w:szCs w:val="22"/>
          <w:lang w:val="sr-Cyrl-CS"/>
        </w:rPr>
        <w:t>-МДС сертификат издан од стране неовисне акредитоване лабораторије, доставити копију оргинала и превод  на српском језику овереном од стране сусдског тумача уколико је на страном језику</w:t>
      </w:r>
    </w:p>
    <w:p w:rsidR="007C3CF5" w:rsidRDefault="007C3CF5" w:rsidP="007C3CF5">
      <w:pPr>
        <w:tabs>
          <w:tab w:val="left" w:pos="1088"/>
        </w:tabs>
        <w:jc w:val="both"/>
        <w:rPr>
          <w:sz w:val="22"/>
          <w:szCs w:val="22"/>
          <w:lang w:val="sr-Cyrl-CS"/>
        </w:rPr>
      </w:pPr>
      <w:r>
        <w:rPr>
          <w:sz w:val="22"/>
          <w:szCs w:val="22"/>
          <w:lang w:val="sr-Cyrl-CS"/>
        </w:rPr>
        <w:t>-Каталог, флајер или</w:t>
      </w:r>
      <w:r>
        <w:rPr>
          <w:sz w:val="22"/>
          <w:szCs w:val="22"/>
          <w:lang w:val="sr-Latn-CS"/>
        </w:rPr>
        <w:t xml:space="preserve"> liflet</w:t>
      </w:r>
      <w:r>
        <w:rPr>
          <w:sz w:val="22"/>
          <w:szCs w:val="22"/>
          <w:lang w:val="sr-Cyrl-CS"/>
        </w:rPr>
        <w:t xml:space="preserve"> одобрен од Агенције за лекове и медицинска средства</w:t>
      </w:r>
      <w:r w:rsidR="00FF2989">
        <w:rPr>
          <w:sz w:val="22"/>
          <w:szCs w:val="22"/>
          <w:lang w:val="sr-Cyrl-CS"/>
        </w:rPr>
        <w:t xml:space="preserve"> као промотивни материјал</w:t>
      </w:r>
      <w:r>
        <w:rPr>
          <w:sz w:val="22"/>
          <w:szCs w:val="22"/>
          <w:lang w:val="sr-Cyrl-CS"/>
        </w:rPr>
        <w:t>.</w:t>
      </w:r>
    </w:p>
    <w:p w:rsidR="007C3CF5" w:rsidRDefault="007C3CF5" w:rsidP="007C3CF5">
      <w:pPr>
        <w:tabs>
          <w:tab w:val="left" w:pos="1088"/>
        </w:tabs>
        <w:rPr>
          <w:sz w:val="22"/>
          <w:szCs w:val="22"/>
          <w:lang w:val="sr-Cyrl-CS"/>
        </w:rPr>
      </w:pPr>
    </w:p>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Default="007C3CF5" w:rsidP="007C3CF5"/>
    <w:p w:rsidR="007C3CF5" w:rsidRPr="00E365CC" w:rsidRDefault="007C3CF5" w:rsidP="007C3CF5"/>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rPr>
      </w:pPr>
    </w:p>
    <w:p w:rsidR="00B0176A" w:rsidRDefault="00B0176A" w:rsidP="007E48E1">
      <w:pPr>
        <w:autoSpaceDE w:val="0"/>
        <w:autoSpaceDN w:val="0"/>
        <w:adjustRightInd w:val="0"/>
        <w:jc w:val="both"/>
        <w:rPr>
          <w:rFonts w:eastAsiaTheme="minorHAnsi"/>
          <w:b/>
          <w:iCs/>
          <w:sz w:val="22"/>
          <w:szCs w:val="22"/>
        </w:rPr>
      </w:pPr>
    </w:p>
    <w:p w:rsidR="00B0176A" w:rsidRDefault="00B0176A" w:rsidP="007E48E1">
      <w:pPr>
        <w:autoSpaceDE w:val="0"/>
        <w:autoSpaceDN w:val="0"/>
        <w:adjustRightInd w:val="0"/>
        <w:jc w:val="both"/>
        <w:rPr>
          <w:rFonts w:eastAsiaTheme="minorHAnsi"/>
          <w:b/>
          <w:iCs/>
          <w:sz w:val="22"/>
          <w:szCs w:val="22"/>
        </w:rPr>
      </w:pPr>
    </w:p>
    <w:p w:rsidR="00B0176A" w:rsidRDefault="00B0176A" w:rsidP="007E48E1">
      <w:pPr>
        <w:autoSpaceDE w:val="0"/>
        <w:autoSpaceDN w:val="0"/>
        <w:adjustRightInd w:val="0"/>
        <w:jc w:val="both"/>
        <w:rPr>
          <w:rFonts w:eastAsiaTheme="minorHAnsi"/>
          <w:b/>
          <w:iCs/>
          <w:sz w:val="22"/>
          <w:szCs w:val="22"/>
          <w:lang w:val="sr-Cyrl-CS"/>
        </w:rPr>
      </w:pPr>
    </w:p>
    <w:p w:rsidR="00B0176A" w:rsidRPr="00B0176A" w:rsidRDefault="00B0176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25142A" w:rsidRDefault="0025142A" w:rsidP="007E48E1">
      <w:pPr>
        <w:autoSpaceDE w:val="0"/>
        <w:autoSpaceDN w:val="0"/>
        <w:adjustRightInd w:val="0"/>
        <w:jc w:val="both"/>
        <w:rPr>
          <w:rFonts w:eastAsiaTheme="minorHAnsi"/>
          <w:b/>
          <w:iCs/>
          <w:sz w:val="22"/>
          <w:szCs w:val="22"/>
          <w:lang w:val="sr-Cyrl-CS"/>
        </w:rPr>
      </w:pPr>
    </w:p>
    <w:p w:rsidR="007E48E1" w:rsidRPr="007E48E1" w:rsidRDefault="007E48E1" w:rsidP="007E48E1">
      <w:pPr>
        <w:autoSpaceDE w:val="0"/>
        <w:autoSpaceDN w:val="0"/>
        <w:adjustRightInd w:val="0"/>
        <w:jc w:val="both"/>
        <w:rPr>
          <w:rFonts w:eastAsiaTheme="minorHAnsi"/>
          <w:b/>
          <w:sz w:val="22"/>
          <w:szCs w:val="22"/>
          <w:lang w:val="sr-Cyrl-CS"/>
        </w:rPr>
      </w:pPr>
      <w:r>
        <w:rPr>
          <w:rFonts w:eastAsiaTheme="minorHAnsi"/>
          <w:b/>
          <w:iCs/>
          <w:sz w:val="22"/>
          <w:szCs w:val="22"/>
          <w:lang w:val="sr-Cyrl-CS"/>
        </w:rPr>
        <w:lastRenderedPageBreak/>
        <w:t>Прилог 2</w:t>
      </w:r>
      <w:r w:rsidRPr="00093BBC">
        <w:rPr>
          <w:rFonts w:eastAsiaTheme="minorHAnsi"/>
          <w:iCs/>
          <w:sz w:val="22"/>
          <w:szCs w:val="22"/>
        </w:rPr>
        <w:t xml:space="preserve"> -</w:t>
      </w:r>
      <w:r w:rsidRPr="00093BBC">
        <w:rPr>
          <w:rFonts w:eastAsiaTheme="minorHAnsi"/>
          <w:b/>
          <w:iCs/>
          <w:sz w:val="22"/>
          <w:szCs w:val="22"/>
          <w:lang w:val="sr-Cyrl-CS"/>
        </w:rPr>
        <w:t>о</w:t>
      </w:r>
      <w:r w:rsidRPr="00093BBC">
        <w:rPr>
          <w:rFonts w:eastAsiaTheme="minorHAnsi"/>
          <w:b/>
          <w:iCs/>
          <w:sz w:val="22"/>
          <w:szCs w:val="22"/>
        </w:rPr>
        <w:t>brazac br 4.1</w:t>
      </w:r>
      <w:r w:rsidRPr="00093BBC">
        <w:rPr>
          <w:rFonts w:eastAsiaTheme="minorHAnsi"/>
          <w:b/>
          <w:sz w:val="22"/>
          <w:szCs w:val="22"/>
        </w:rPr>
        <w:t>;</w:t>
      </w:r>
      <w:r>
        <w:rPr>
          <w:rFonts w:eastAsiaTheme="minorHAnsi"/>
          <w:b/>
          <w:sz w:val="22"/>
          <w:szCs w:val="22"/>
          <w:lang w:val="sr-Cyrl-CS"/>
        </w:rPr>
        <w:t xml:space="preserve"> </w:t>
      </w:r>
      <w:r w:rsidRPr="00CF18B2">
        <w:rPr>
          <w:rFonts w:eastAsiaTheme="minorHAnsi"/>
          <w:sz w:val="22"/>
          <w:szCs w:val="22"/>
        </w:rPr>
        <w:t xml:space="preserve">Понуда </w:t>
      </w:r>
      <w:r>
        <w:rPr>
          <w:rFonts w:eastAsiaTheme="minorHAnsi"/>
          <w:sz w:val="22"/>
          <w:szCs w:val="22"/>
          <w:lang w:val="sr-Cyrl-CS"/>
        </w:rPr>
        <w:t>/структура цене/</w:t>
      </w:r>
      <w:r w:rsidRPr="00CF18B2">
        <w:rPr>
          <w:rFonts w:eastAsiaTheme="minorHAnsi"/>
          <w:sz w:val="22"/>
          <w:szCs w:val="22"/>
        </w:rPr>
        <w:t xml:space="preserve">- табела се налази у ексел фајлу </w:t>
      </w:r>
      <w:r w:rsidRPr="00CF18B2">
        <w:rPr>
          <w:rFonts w:eastAsiaTheme="minorHAnsi"/>
          <w:i/>
          <w:iCs/>
          <w:sz w:val="22"/>
          <w:szCs w:val="22"/>
        </w:rPr>
        <w:t xml:space="preserve"> </w:t>
      </w:r>
    </w:p>
    <w:p w:rsidR="00472CC9" w:rsidRDefault="00472CC9" w:rsidP="00472CC9">
      <w:pPr>
        <w:spacing w:line="480" w:lineRule="auto"/>
        <w:rPr>
          <w:b/>
          <w:sz w:val="22"/>
          <w:szCs w:val="22"/>
          <w:lang w:val="sr-Cyrl-CS"/>
        </w:rPr>
      </w:pPr>
    </w:p>
    <w:tbl>
      <w:tblPr>
        <w:tblW w:w="13931" w:type="dxa"/>
        <w:tblInd w:w="103" w:type="dxa"/>
        <w:tblLook w:val="0000"/>
      </w:tblPr>
      <w:tblGrid>
        <w:gridCol w:w="725"/>
        <w:gridCol w:w="4230"/>
        <w:gridCol w:w="1170"/>
        <w:gridCol w:w="1012"/>
        <w:gridCol w:w="1688"/>
        <w:gridCol w:w="1440"/>
        <w:gridCol w:w="986"/>
        <w:gridCol w:w="1340"/>
        <w:gridCol w:w="1340"/>
      </w:tblGrid>
      <w:tr w:rsidR="007E48E1" w:rsidTr="0025142A">
        <w:trPr>
          <w:trHeight w:val="25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7E48E1" w:rsidRDefault="007E48E1" w:rsidP="007235F9">
            <w:pPr>
              <w:jc w:val="right"/>
              <w:rPr>
                <w:rFonts w:ascii="Arial" w:hAnsi="Arial" w:cs="Arial"/>
                <w:sz w:val="20"/>
                <w:szCs w:val="20"/>
              </w:rPr>
            </w:pPr>
            <w:r>
              <w:rPr>
                <w:rFonts w:ascii="Arial" w:hAnsi="Arial" w:cs="Arial"/>
                <w:sz w:val="20"/>
                <w:szCs w:val="20"/>
              </w:rPr>
              <w:t>1</w:t>
            </w:r>
          </w:p>
        </w:tc>
        <w:tc>
          <w:tcPr>
            <w:tcW w:w="42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48E1" w:rsidRDefault="007E48E1" w:rsidP="007235F9">
            <w:pPr>
              <w:jc w:val="center"/>
              <w:rPr>
                <w:rFonts w:ascii="Arial" w:hAnsi="Arial" w:cs="Arial"/>
                <w:sz w:val="20"/>
                <w:szCs w:val="20"/>
              </w:rPr>
            </w:pPr>
            <w:r>
              <w:rPr>
                <w:rFonts w:ascii="Arial" w:hAnsi="Arial" w:cs="Arial"/>
                <w:sz w:val="20"/>
                <w:szCs w:val="20"/>
              </w:rPr>
              <w:t>2</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48E1" w:rsidRDefault="007E48E1" w:rsidP="007235F9">
            <w:pPr>
              <w:jc w:val="center"/>
              <w:rPr>
                <w:rFonts w:ascii="Arial" w:hAnsi="Arial" w:cs="Arial"/>
                <w:sz w:val="20"/>
                <w:szCs w:val="20"/>
              </w:rPr>
            </w:pPr>
            <w:r>
              <w:rPr>
                <w:rFonts w:ascii="Arial" w:hAnsi="Arial" w:cs="Arial"/>
                <w:sz w:val="20"/>
                <w:szCs w:val="20"/>
              </w:rPr>
              <w:t>3</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48E1" w:rsidRDefault="007E48E1" w:rsidP="007235F9">
            <w:pPr>
              <w:jc w:val="center"/>
              <w:rPr>
                <w:rFonts w:ascii="Arial" w:hAnsi="Arial" w:cs="Arial"/>
                <w:sz w:val="20"/>
                <w:szCs w:val="20"/>
              </w:rPr>
            </w:pPr>
            <w:r>
              <w:rPr>
                <w:rFonts w:ascii="Arial" w:hAnsi="Arial" w:cs="Arial"/>
                <w:sz w:val="20"/>
                <w:szCs w:val="20"/>
              </w:rPr>
              <w:t>4</w:t>
            </w:r>
          </w:p>
        </w:tc>
        <w:tc>
          <w:tcPr>
            <w:tcW w:w="168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E48E1" w:rsidRDefault="007E48E1" w:rsidP="007235F9">
            <w:pPr>
              <w:jc w:val="center"/>
              <w:rPr>
                <w:rFonts w:ascii="Arial" w:hAnsi="Arial" w:cs="Arial"/>
                <w:sz w:val="20"/>
                <w:szCs w:val="20"/>
              </w:rPr>
            </w:pPr>
            <w:r>
              <w:rPr>
                <w:rFonts w:ascii="Arial" w:hAnsi="Arial" w:cs="Arial"/>
                <w:sz w:val="20"/>
                <w:szCs w:val="20"/>
              </w:rPr>
              <w:t>5</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E48E1" w:rsidRDefault="007E48E1" w:rsidP="007235F9">
            <w:pPr>
              <w:jc w:val="center"/>
              <w:rPr>
                <w:rFonts w:ascii="Arial" w:hAnsi="Arial" w:cs="Arial"/>
                <w:sz w:val="20"/>
                <w:szCs w:val="20"/>
              </w:rPr>
            </w:pPr>
            <w:r>
              <w:rPr>
                <w:rFonts w:ascii="Arial" w:hAnsi="Arial" w:cs="Arial"/>
                <w:sz w:val="20"/>
                <w:szCs w:val="20"/>
              </w:rPr>
              <w:t>6</w:t>
            </w:r>
          </w:p>
        </w:tc>
        <w:tc>
          <w:tcPr>
            <w:tcW w:w="98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48E1" w:rsidRDefault="007E48E1" w:rsidP="007235F9">
            <w:pPr>
              <w:jc w:val="center"/>
              <w:rPr>
                <w:rFonts w:ascii="Arial" w:hAnsi="Arial" w:cs="Arial"/>
                <w:sz w:val="20"/>
                <w:szCs w:val="20"/>
              </w:rPr>
            </w:pPr>
            <w:r>
              <w:rPr>
                <w:rFonts w:ascii="Arial" w:hAnsi="Arial" w:cs="Arial"/>
                <w:sz w:val="20"/>
                <w:szCs w:val="20"/>
              </w:rPr>
              <w:t>7</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E48E1" w:rsidRDefault="007E48E1" w:rsidP="007235F9">
            <w:pPr>
              <w:jc w:val="center"/>
              <w:rPr>
                <w:rFonts w:ascii="Arial" w:hAnsi="Arial" w:cs="Arial"/>
                <w:sz w:val="20"/>
                <w:szCs w:val="20"/>
              </w:rPr>
            </w:pPr>
            <w:r>
              <w:rPr>
                <w:rFonts w:ascii="Arial" w:hAnsi="Arial" w:cs="Arial"/>
                <w:sz w:val="20"/>
                <w:szCs w:val="20"/>
              </w:rPr>
              <w:t>8</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tcPr>
          <w:p w:rsidR="007E48E1" w:rsidRDefault="007E48E1" w:rsidP="007235F9">
            <w:pPr>
              <w:jc w:val="center"/>
              <w:rPr>
                <w:rFonts w:ascii="Arial" w:hAnsi="Arial" w:cs="Arial"/>
                <w:sz w:val="20"/>
                <w:szCs w:val="20"/>
              </w:rPr>
            </w:pPr>
            <w:r>
              <w:rPr>
                <w:rFonts w:ascii="Arial" w:hAnsi="Arial" w:cs="Arial"/>
                <w:sz w:val="20"/>
                <w:szCs w:val="20"/>
              </w:rPr>
              <w:t>9</w:t>
            </w:r>
          </w:p>
        </w:tc>
      </w:tr>
      <w:tr w:rsidR="007E48E1" w:rsidTr="0025142A">
        <w:trPr>
          <w:trHeight w:val="1295"/>
        </w:trPr>
        <w:tc>
          <w:tcPr>
            <w:tcW w:w="72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E48E1" w:rsidRDefault="007E48E1" w:rsidP="007235F9">
            <w:pPr>
              <w:jc w:val="center"/>
              <w:rPr>
                <w:sz w:val="18"/>
                <w:szCs w:val="18"/>
              </w:rPr>
            </w:pPr>
            <w:r>
              <w:rPr>
                <w:sz w:val="18"/>
                <w:szCs w:val="18"/>
              </w:rPr>
              <w:t>Редни број</w:t>
            </w:r>
          </w:p>
        </w:tc>
        <w:tc>
          <w:tcPr>
            <w:tcW w:w="4230" w:type="dxa"/>
            <w:tcBorders>
              <w:top w:val="nil"/>
              <w:left w:val="nil"/>
              <w:bottom w:val="nil"/>
              <w:right w:val="single" w:sz="4" w:space="0" w:color="auto"/>
            </w:tcBorders>
            <w:shd w:val="clear" w:color="auto" w:fill="D9D9D9" w:themeFill="background1" w:themeFillShade="D9"/>
            <w:vAlign w:val="center"/>
          </w:tcPr>
          <w:p w:rsidR="007E48E1" w:rsidRDefault="007E48E1" w:rsidP="007235F9">
            <w:pPr>
              <w:jc w:val="center"/>
              <w:rPr>
                <w:sz w:val="18"/>
                <w:szCs w:val="18"/>
              </w:rPr>
            </w:pPr>
            <w:r>
              <w:rPr>
                <w:sz w:val="18"/>
                <w:szCs w:val="18"/>
              </w:rPr>
              <w:t>Назив понуђача (скраћено име)</w:t>
            </w:r>
          </w:p>
        </w:tc>
        <w:tc>
          <w:tcPr>
            <w:tcW w:w="1170" w:type="dxa"/>
            <w:tcBorders>
              <w:top w:val="nil"/>
              <w:left w:val="nil"/>
              <w:bottom w:val="single" w:sz="4" w:space="0" w:color="auto"/>
              <w:right w:val="single" w:sz="4" w:space="0" w:color="auto"/>
            </w:tcBorders>
            <w:shd w:val="clear" w:color="auto" w:fill="D9D9D9" w:themeFill="background1" w:themeFillShade="D9"/>
            <w:vAlign w:val="center"/>
          </w:tcPr>
          <w:p w:rsidR="007E48E1" w:rsidRDefault="007E48E1" w:rsidP="007235F9">
            <w:pPr>
              <w:jc w:val="center"/>
              <w:rPr>
                <w:sz w:val="18"/>
                <w:szCs w:val="18"/>
              </w:rPr>
            </w:pPr>
            <w:r>
              <w:rPr>
                <w:sz w:val="18"/>
                <w:szCs w:val="18"/>
              </w:rPr>
              <w:t>Број партије</w:t>
            </w:r>
          </w:p>
        </w:tc>
        <w:tc>
          <w:tcPr>
            <w:tcW w:w="1012" w:type="dxa"/>
            <w:tcBorders>
              <w:top w:val="nil"/>
              <w:left w:val="nil"/>
              <w:bottom w:val="single" w:sz="4" w:space="0" w:color="auto"/>
              <w:right w:val="single" w:sz="4" w:space="0" w:color="auto"/>
            </w:tcBorders>
            <w:shd w:val="clear" w:color="auto" w:fill="D9D9D9" w:themeFill="background1" w:themeFillShade="D9"/>
            <w:vAlign w:val="center"/>
          </w:tcPr>
          <w:p w:rsidR="007E48E1" w:rsidRPr="00A2656F" w:rsidRDefault="007E48E1" w:rsidP="007235F9">
            <w:pPr>
              <w:jc w:val="center"/>
              <w:rPr>
                <w:sz w:val="18"/>
                <w:szCs w:val="18"/>
                <w:lang w:val="sr-Cyrl-CS"/>
              </w:rPr>
            </w:pPr>
            <w:r>
              <w:rPr>
                <w:sz w:val="18"/>
                <w:szCs w:val="18"/>
                <w:lang w:val="sr-Cyrl-CS"/>
              </w:rPr>
              <w:t>Количина</w:t>
            </w:r>
          </w:p>
        </w:tc>
        <w:tc>
          <w:tcPr>
            <w:tcW w:w="1688" w:type="dxa"/>
            <w:tcBorders>
              <w:top w:val="nil"/>
              <w:left w:val="nil"/>
              <w:bottom w:val="single" w:sz="4" w:space="0" w:color="auto"/>
              <w:right w:val="single" w:sz="4" w:space="0" w:color="auto"/>
            </w:tcBorders>
            <w:shd w:val="clear" w:color="auto" w:fill="D9D9D9" w:themeFill="background1" w:themeFillShade="D9"/>
            <w:vAlign w:val="center"/>
          </w:tcPr>
          <w:p w:rsidR="007E48E1" w:rsidRPr="00325A6A" w:rsidRDefault="007E48E1" w:rsidP="007235F9">
            <w:pPr>
              <w:jc w:val="center"/>
              <w:rPr>
                <w:sz w:val="18"/>
                <w:szCs w:val="18"/>
                <w:lang w:val="sr-Cyrl-CS"/>
              </w:rPr>
            </w:pPr>
            <w:r>
              <w:rPr>
                <w:sz w:val="18"/>
                <w:szCs w:val="18"/>
                <w:lang w:val="sr-Cyrl-CS"/>
              </w:rPr>
              <w:t>Појединачна цена без ПДВ</w:t>
            </w:r>
          </w:p>
        </w:tc>
        <w:tc>
          <w:tcPr>
            <w:tcW w:w="1440" w:type="dxa"/>
            <w:tcBorders>
              <w:top w:val="nil"/>
              <w:left w:val="nil"/>
              <w:bottom w:val="single" w:sz="4" w:space="0" w:color="auto"/>
              <w:right w:val="single" w:sz="4" w:space="0" w:color="auto"/>
            </w:tcBorders>
            <w:shd w:val="clear" w:color="auto" w:fill="D9D9D9" w:themeFill="background1" w:themeFillShade="D9"/>
            <w:vAlign w:val="center"/>
          </w:tcPr>
          <w:p w:rsidR="007E48E1" w:rsidRPr="00B22F74" w:rsidRDefault="007E48E1" w:rsidP="007235F9">
            <w:pPr>
              <w:jc w:val="center"/>
              <w:rPr>
                <w:sz w:val="18"/>
                <w:szCs w:val="18"/>
                <w:lang w:val="sr-Cyrl-CS"/>
              </w:rPr>
            </w:pPr>
            <w:r w:rsidRPr="00B22F74">
              <w:rPr>
                <w:sz w:val="18"/>
                <w:szCs w:val="18"/>
                <w:lang w:val="sr-Cyrl-CS"/>
              </w:rPr>
              <w:t>Укупан износ понуде без урачунатог ПДВ</w:t>
            </w:r>
          </w:p>
        </w:tc>
        <w:tc>
          <w:tcPr>
            <w:tcW w:w="986" w:type="dxa"/>
            <w:tcBorders>
              <w:top w:val="nil"/>
              <w:left w:val="nil"/>
              <w:bottom w:val="single" w:sz="4" w:space="0" w:color="auto"/>
              <w:right w:val="single" w:sz="4" w:space="0" w:color="auto"/>
            </w:tcBorders>
            <w:shd w:val="clear" w:color="auto" w:fill="D9D9D9" w:themeFill="background1" w:themeFillShade="D9"/>
            <w:vAlign w:val="center"/>
          </w:tcPr>
          <w:p w:rsidR="007E48E1" w:rsidRDefault="007E48E1" w:rsidP="007235F9">
            <w:pPr>
              <w:jc w:val="center"/>
              <w:rPr>
                <w:sz w:val="18"/>
                <w:szCs w:val="18"/>
              </w:rPr>
            </w:pPr>
            <w:r>
              <w:rPr>
                <w:sz w:val="18"/>
                <w:szCs w:val="18"/>
              </w:rPr>
              <w:t>Износ ПДВ</w:t>
            </w:r>
          </w:p>
        </w:tc>
        <w:tc>
          <w:tcPr>
            <w:tcW w:w="1340" w:type="dxa"/>
            <w:tcBorders>
              <w:top w:val="nil"/>
              <w:left w:val="nil"/>
              <w:bottom w:val="single" w:sz="4" w:space="0" w:color="auto"/>
              <w:right w:val="single" w:sz="4" w:space="0" w:color="auto"/>
            </w:tcBorders>
            <w:shd w:val="clear" w:color="auto" w:fill="D9D9D9" w:themeFill="background1" w:themeFillShade="D9"/>
            <w:vAlign w:val="center"/>
          </w:tcPr>
          <w:p w:rsidR="007E48E1" w:rsidRDefault="007E48E1" w:rsidP="007235F9">
            <w:pPr>
              <w:jc w:val="center"/>
              <w:rPr>
                <w:sz w:val="18"/>
                <w:szCs w:val="18"/>
              </w:rPr>
            </w:pPr>
            <w:r>
              <w:rPr>
                <w:sz w:val="18"/>
                <w:szCs w:val="18"/>
              </w:rPr>
              <w:t>Укупан износ понуде са урачунатим  ПДВ</w:t>
            </w:r>
          </w:p>
        </w:tc>
        <w:tc>
          <w:tcPr>
            <w:tcW w:w="1340" w:type="dxa"/>
            <w:tcBorders>
              <w:top w:val="nil"/>
              <w:left w:val="nil"/>
              <w:bottom w:val="single" w:sz="4" w:space="0" w:color="auto"/>
              <w:right w:val="single" w:sz="4" w:space="0" w:color="auto"/>
            </w:tcBorders>
            <w:shd w:val="clear" w:color="auto" w:fill="D9D9D9" w:themeFill="background1" w:themeFillShade="D9"/>
          </w:tcPr>
          <w:p w:rsidR="007E48E1" w:rsidRDefault="007E48E1" w:rsidP="007235F9">
            <w:pPr>
              <w:jc w:val="center"/>
              <w:rPr>
                <w:sz w:val="18"/>
                <w:szCs w:val="18"/>
                <w:lang w:val="sr-Cyrl-CS"/>
              </w:rPr>
            </w:pPr>
          </w:p>
          <w:p w:rsidR="007E48E1" w:rsidRDefault="007E48E1" w:rsidP="007235F9">
            <w:pPr>
              <w:jc w:val="center"/>
              <w:rPr>
                <w:sz w:val="18"/>
                <w:szCs w:val="18"/>
                <w:lang w:val="sr-Cyrl-CS"/>
              </w:rPr>
            </w:pPr>
          </w:p>
          <w:p w:rsidR="007E48E1" w:rsidRPr="007E48E1" w:rsidRDefault="007E48E1" w:rsidP="007235F9">
            <w:pPr>
              <w:jc w:val="center"/>
              <w:rPr>
                <w:sz w:val="18"/>
                <w:szCs w:val="18"/>
                <w:lang w:val="sr-Cyrl-CS"/>
              </w:rPr>
            </w:pPr>
            <w:r>
              <w:rPr>
                <w:sz w:val="18"/>
                <w:szCs w:val="18"/>
                <w:lang w:val="sr-Cyrl-CS"/>
              </w:rPr>
              <w:t>Рок важења понуде минимално 60 дана</w:t>
            </w:r>
          </w:p>
        </w:tc>
      </w:tr>
      <w:tr w:rsidR="007E48E1" w:rsidTr="0025142A">
        <w:trPr>
          <w:trHeight w:val="31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1</w:t>
            </w:r>
          </w:p>
        </w:tc>
        <w:tc>
          <w:tcPr>
            <w:tcW w:w="4230" w:type="dxa"/>
            <w:tcBorders>
              <w:top w:val="single" w:sz="4" w:space="0" w:color="auto"/>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2</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3</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4</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5</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6</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7</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55"/>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8</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r w:rsidR="007E48E1" w:rsidTr="0025142A">
        <w:trPr>
          <w:trHeight w:val="270"/>
        </w:trPr>
        <w:tc>
          <w:tcPr>
            <w:tcW w:w="725" w:type="dxa"/>
            <w:tcBorders>
              <w:top w:val="nil"/>
              <w:left w:val="single" w:sz="4" w:space="0" w:color="auto"/>
              <w:bottom w:val="single" w:sz="4" w:space="0" w:color="auto"/>
              <w:right w:val="single" w:sz="4" w:space="0" w:color="auto"/>
            </w:tcBorders>
            <w:shd w:val="clear" w:color="auto" w:fill="auto"/>
            <w:noWrap/>
            <w:vAlign w:val="bottom"/>
          </w:tcPr>
          <w:p w:rsidR="007E48E1" w:rsidRDefault="007E48E1" w:rsidP="007235F9">
            <w:pPr>
              <w:jc w:val="right"/>
              <w:rPr>
                <w:rFonts w:ascii="Arial" w:hAnsi="Arial" w:cs="Arial"/>
                <w:sz w:val="20"/>
                <w:szCs w:val="20"/>
              </w:rPr>
            </w:pPr>
            <w:r>
              <w:rPr>
                <w:rFonts w:ascii="Arial" w:hAnsi="Arial" w:cs="Arial"/>
                <w:sz w:val="20"/>
                <w:szCs w:val="20"/>
              </w:rPr>
              <w:t>9</w:t>
            </w:r>
          </w:p>
        </w:tc>
        <w:tc>
          <w:tcPr>
            <w:tcW w:w="423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20"/>
                <w:szCs w:val="20"/>
              </w:rPr>
            </w:pPr>
            <w:r>
              <w:rPr>
                <w:rFonts w:ascii="Arial" w:hAnsi="Arial" w:cs="Arial"/>
                <w:sz w:val="20"/>
                <w:szCs w:val="20"/>
              </w:rPr>
              <w:t> </w:t>
            </w:r>
          </w:p>
        </w:tc>
        <w:tc>
          <w:tcPr>
            <w:tcW w:w="1012"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688"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1440" w:type="dxa"/>
            <w:tcBorders>
              <w:top w:val="nil"/>
              <w:left w:val="nil"/>
              <w:bottom w:val="single" w:sz="4" w:space="0" w:color="auto"/>
              <w:right w:val="single" w:sz="4" w:space="0" w:color="auto"/>
            </w:tcBorders>
            <w:shd w:val="clear" w:color="auto" w:fill="auto"/>
            <w:vAlign w:val="bottom"/>
          </w:tcPr>
          <w:p w:rsidR="007E48E1" w:rsidRDefault="007E48E1" w:rsidP="007235F9">
            <w:pPr>
              <w:rPr>
                <w:rFonts w:ascii="Arial" w:hAnsi="Arial" w:cs="Arial"/>
                <w:sz w:val="18"/>
                <w:szCs w:val="18"/>
              </w:rPr>
            </w:pPr>
          </w:p>
        </w:tc>
        <w:tc>
          <w:tcPr>
            <w:tcW w:w="986"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noWrap/>
            <w:vAlign w:val="bottom"/>
          </w:tcPr>
          <w:p w:rsidR="007E48E1" w:rsidRDefault="007E48E1" w:rsidP="007235F9">
            <w:pPr>
              <w:rPr>
                <w:rFonts w:ascii="Arial" w:hAnsi="Arial" w:cs="Arial"/>
                <w:sz w:val="18"/>
                <w:szCs w:val="18"/>
              </w:rPr>
            </w:pPr>
            <w:r>
              <w:rPr>
                <w:rFonts w:ascii="Arial" w:hAnsi="Arial" w:cs="Arial"/>
                <w:sz w:val="18"/>
                <w:szCs w:val="18"/>
              </w:rPr>
              <w:t> </w:t>
            </w:r>
          </w:p>
        </w:tc>
        <w:tc>
          <w:tcPr>
            <w:tcW w:w="1340" w:type="dxa"/>
            <w:tcBorders>
              <w:top w:val="nil"/>
              <w:left w:val="nil"/>
              <w:bottom w:val="single" w:sz="4" w:space="0" w:color="auto"/>
              <w:right w:val="single" w:sz="4" w:space="0" w:color="auto"/>
            </w:tcBorders>
          </w:tcPr>
          <w:p w:rsidR="007E48E1" w:rsidRDefault="007E48E1" w:rsidP="007235F9">
            <w:pPr>
              <w:rPr>
                <w:rFonts w:ascii="Arial" w:hAnsi="Arial" w:cs="Arial"/>
                <w:sz w:val="18"/>
                <w:szCs w:val="18"/>
              </w:rPr>
            </w:pPr>
          </w:p>
        </w:tc>
      </w:tr>
    </w:tbl>
    <w:p w:rsidR="00472CC9" w:rsidRDefault="00472CC9" w:rsidP="00472CC9">
      <w:pPr>
        <w:spacing w:line="360" w:lineRule="auto"/>
        <w:rPr>
          <w:b/>
          <w:sz w:val="22"/>
          <w:szCs w:val="22"/>
          <w:lang w:val="sr-Cyrl-CS"/>
        </w:rPr>
      </w:pPr>
    </w:p>
    <w:p w:rsidR="007E48E1" w:rsidRDefault="00472CC9" w:rsidP="00472CC9">
      <w:pPr>
        <w:spacing w:line="360" w:lineRule="auto"/>
        <w:rPr>
          <w:sz w:val="22"/>
          <w:szCs w:val="22"/>
          <w:lang w:val="sr-Cyrl-CS"/>
        </w:rPr>
      </w:pPr>
      <w:r>
        <w:rPr>
          <w:sz w:val="22"/>
          <w:szCs w:val="22"/>
          <w:lang w:val="sr-Cyrl-CS"/>
        </w:rPr>
        <w:t xml:space="preserve">Напомена:  </w:t>
      </w:r>
    </w:p>
    <w:p w:rsidR="00472CC9" w:rsidRDefault="007E48E1" w:rsidP="00472CC9">
      <w:pPr>
        <w:spacing w:line="360" w:lineRule="auto"/>
        <w:rPr>
          <w:sz w:val="22"/>
          <w:szCs w:val="22"/>
          <w:lang w:val="sr-Cyrl-CS"/>
        </w:rPr>
      </w:pPr>
      <w:r>
        <w:rPr>
          <w:sz w:val="22"/>
          <w:szCs w:val="22"/>
          <w:lang w:val="sr-Cyrl-CS"/>
        </w:rPr>
        <w:t>-</w:t>
      </w:r>
      <w:r w:rsidR="00472CC9">
        <w:rPr>
          <w:sz w:val="22"/>
          <w:szCs w:val="22"/>
          <w:lang w:val="sr-Cyrl-CS"/>
        </w:rPr>
        <w:t>При попуњавању табеле водити рачуна да у</w:t>
      </w:r>
      <w:r w:rsidR="00472CC9" w:rsidRPr="00D762FB">
        <w:rPr>
          <w:sz w:val="22"/>
          <w:szCs w:val="22"/>
          <w:lang w:val="sr-Cyrl-CS"/>
        </w:rPr>
        <w:t xml:space="preserve">ншени бројеви-износи  буду на две децимале и да сва поља буду попуњена ( уколико је нула написати нулу,а не неку од ознака- звездица, повлака или празно поље ) . </w:t>
      </w:r>
    </w:p>
    <w:p w:rsidR="007E48E1" w:rsidRPr="00D762FB" w:rsidRDefault="007E48E1" w:rsidP="00472CC9">
      <w:pPr>
        <w:spacing w:line="360" w:lineRule="auto"/>
        <w:rPr>
          <w:sz w:val="22"/>
          <w:szCs w:val="22"/>
          <w:lang w:val="sr-Cyrl-CS"/>
        </w:rPr>
        <w:sectPr w:rsidR="007E48E1" w:rsidRPr="00D762FB" w:rsidSect="007235F9">
          <w:pgSz w:w="16840" w:h="11907" w:orient="landscape" w:code="9"/>
          <w:pgMar w:top="1800" w:right="1440" w:bottom="1800" w:left="965" w:header="706" w:footer="706" w:gutter="0"/>
          <w:cols w:space="708"/>
          <w:docGrid w:linePitch="360"/>
        </w:sectPr>
      </w:pPr>
      <w:r>
        <w:rPr>
          <w:sz w:val="22"/>
          <w:szCs w:val="22"/>
          <w:lang w:val="sr-Cyrl-CS"/>
        </w:rPr>
        <w:t>-</w:t>
      </w:r>
      <w:r w:rsidRPr="007E48E1">
        <w:rPr>
          <w:b/>
          <w:lang w:val="sr-Cyrl-CS"/>
        </w:rPr>
        <w:t xml:space="preserve"> </w:t>
      </w:r>
      <w:r>
        <w:rPr>
          <w:b/>
          <w:lang w:val="sr-Cyrl-CS"/>
        </w:rPr>
        <w:t>Т</w:t>
      </w:r>
      <w:r w:rsidRPr="00F016C3">
        <w:rPr>
          <w:b/>
          <w:lang w:val="sr-Cyrl-CS"/>
        </w:rPr>
        <w:t>абел</w:t>
      </w:r>
      <w:r w:rsidR="0074065E">
        <w:rPr>
          <w:b/>
          <w:lang w:val="sr-Cyrl-CS"/>
        </w:rPr>
        <w:t>у</w:t>
      </w:r>
      <w:r>
        <w:rPr>
          <w:b/>
          <w:lang w:val="sr-Cyrl-CS"/>
        </w:rPr>
        <w:t xml:space="preserve"> </w:t>
      </w:r>
      <w:r w:rsidRPr="00F016C3">
        <w:rPr>
          <w:lang w:val="sr-Cyrl-CS"/>
        </w:rPr>
        <w:t>достав</w:t>
      </w:r>
      <w:r w:rsidR="0074065E">
        <w:rPr>
          <w:lang w:val="sr-Cyrl-CS"/>
        </w:rPr>
        <w:t>ити</w:t>
      </w:r>
      <w:r w:rsidRPr="00F016C3">
        <w:rPr>
          <w:lang w:val="sr-Cyrl-CS"/>
        </w:rPr>
        <w:t xml:space="preserve"> на</w:t>
      </w:r>
      <w:r w:rsidRPr="00F016C3">
        <w:rPr>
          <w:b/>
          <w:lang w:val="sr-Cyrl-CS"/>
        </w:rPr>
        <w:t xml:space="preserve"> </w:t>
      </w:r>
      <w:r>
        <w:rPr>
          <w:b/>
          <w:lang w:val="sr-Latn-CS"/>
        </w:rPr>
        <w:t xml:space="preserve">CD-u /DVD-u </w:t>
      </w:r>
      <w:r>
        <w:rPr>
          <w:b/>
          <w:lang w:val="sr-Cyrl-CS"/>
        </w:rPr>
        <w:t>или</w:t>
      </w:r>
      <w:r>
        <w:rPr>
          <w:b/>
          <w:lang w:val="sr-Latn-CS"/>
        </w:rPr>
        <w:t xml:space="preserve"> USB-u</w:t>
      </w:r>
      <w:r>
        <w:rPr>
          <w:b/>
          <w:lang w:val="sr-Cyrl-CS"/>
        </w:rPr>
        <w:t xml:space="preserve"> </w:t>
      </w:r>
      <w:r w:rsidRPr="00F016C3">
        <w:rPr>
          <w:b/>
          <w:lang w:val="sr-Cyrl-CS"/>
        </w:rPr>
        <w:t>(</w:t>
      </w:r>
      <w:r>
        <w:rPr>
          <w:b/>
          <w:lang w:val="sr-Cyrl-CS"/>
        </w:rPr>
        <w:t xml:space="preserve"> </w:t>
      </w:r>
      <w:r w:rsidRPr="00F016C3">
        <w:rPr>
          <w:b/>
          <w:lang w:val="sr-Cyrl-CS"/>
        </w:rPr>
        <w:t xml:space="preserve">у </w:t>
      </w:r>
      <w:r w:rsidRPr="00F016C3">
        <w:rPr>
          <w:b/>
          <w:lang w:val="sr-Latn-CS"/>
        </w:rPr>
        <w:t>EXCELU</w:t>
      </w:r>
      <w:r>
        <w:rPr>
          <w:b/>
          <w:lang w:val="sr-Cyrl-CS"/>
        </w:rPr>
        <w:t xml:space="preserve"> формату </w:t>
      </w:r>
      <w:r w:rsidRPr="00F016C3">
        <w:rPr>
          <w:b/>
          <w:lang w:val="sr-Latn-CS"/>
        </w:rPr>
        <w:t>)</w:t>
      </w:r>
    </w:p>
    <w:p w:rsidR="00A56BDF" w:rsidRPr="00AB7545" w:rsidRDefault="00A56BDF" w:rsidP="00472CC9">
      <w:pPr>
        <w:jc w:val="both"/>
        <w:rPr>
          <w:b/>
          <w:lang w:val="sr-Cyrl-CS"/>
        </w:rPr>
      </w:pPr>
      <w:r w:rsidRPr="00AB7545">
        <w:rPr>
          <w:b/>
          <w:lang w:val="sr-Cyrl-CS"/>
        </w:rPr>
        <w:lastRenderedPageBreak/>
        <w:t>Пример</w:t>
      </w:r>
      <w:r w:rsidR="00AB7545">
        <w:rPr>
          <w:b/>
          <w:lang w:val="sr-Cyrl-CS"/>
        </w:rPr>
        <w:t xml:space="preserve"> изјаве</w:t>
      </w:r>
      <w:r w:rsidRPr="00AB7545">
        <w:rPr>
          <w:b/>
          <w:lang w:val="sr-Cyrl-CS"/>
        </w:rPr>
        <w:t>:</w:t>
      </w:r>
    </w:p>
    <w:p w:rsidR="00472CC9" w:rsidRPr="00F016C3" w:rsidRDefault="00A56BDF" w:rsidP="00472CC9">
      <w:pPr>
        <w:jc w:val="both"/>
        <w:rPr>
          <w:lang w:val="sr-Cyrl-CS"/>
        </w:rPr>
      </w:pPr>
      <w:r>
        <w:rPr>
          <w:lang w:val="sr-Cyrl-CS"/>
        </w:rPr>
        <w:t xml:space="preserve">Изјаве понуђача да нуди друга одговарајућа медицинска средства у поступку ЈН МС </w:t>
      </w:r>
      <w:r w:rsidR="007C3CF5">
        <w:t>1</w:t>
      </w:r>
      <w:r>
        <w:rPr>
          <w:lang w:val="sr-Cyrl-CS"/>
        </w:rPr>
        <w:t>/16 из Додатних услова на страни 17 конкурсне документације:</w:t>
      </w:r>
    </w:p>
    <w:p w:rsidR="00472CC9" w:rsidRDefault="00472CC9" w:rsidP="00472CC9">
      <w:pPr>
        <w:jc w:val="both"/>
        <w:rPr>
          <w:sz w:val="22"/>
          <w:szCs w:val="22"/>
          <w:lang w:val="sr-Cyrl-CS"/>
        </w:rPr>
      </w:pPr>
    </w:p>
    <w:p w:rsidR="00A56BDF" w:rsidRPr="00E74EB0" w:rsidRDefault="00A56BDF" w:rsidP="00A56BDF">
      <w:pPr>
        <w:jc w:val="center"/>
        <w:rPr>
          <w:b/>
          <w:sz w:val="22"/>
          <w:szCs w:val="22"/>
          <w:lang w:val="sr-Cyrl-CS"/>
        </w:rPr>
      </w:pPr>
      <w:r w:rsidRPr="00E74EB0">
        <w:rPr>
          <w:b/>
          <w:sz w:val="22"/>
          <w:szCs w:val="22"/>
          <w:lang w:val="sr-Cyrl-CS"/>
        </w:rPr>
        <w:t>ИЗЈАВА</w:t>
      </w:r>
    </w:p>
    <w:p w:rsidR="00A56BDF" w:rsidRPr="00E74EB0" w:rsidRDefault="00A56BDF" w:rsidP="00A56BDF">
      <w:pPr>
        <w:jc w:val="center"/>
        <w:rPr>
          <w:sz w:val="22"/>
          <w:szCs w:val="22"/>
          <w:lang w:val="sr-Cyrl-CS"/>
        </w:rPr>
      </w:pPr>
      <w:r w:rsidRPr="00E74EB0">
        <w:rPr>
          <w:b/>
          <w:sz w:val="22"/>
          <w:szCs w:val="22"/>
          <w:lang w:val="sr-Cyrl-CS"/>
        </w:rPr>
        <w:t xml:space="preserve">ПОНУЂАЧА </w:t>
      </w:r>
      <w:r>
        <w:rPr>
          <w:b/>
          <w:sz w:val="22"/>
          <w:szCs w:val="22"/>
          <w:lang w:val="sr-Cyrl-CS"/>
        </w:rPr>
        <w:t>НУДИ ДРУГА ОДГОВАРАЈУЋА ДОБРА</w:t>
      </w:r>
    </w:p>
    <w:p w:rsidR="00A56BDF" w:rsidRPr="00E74EB0" w:rsidRDefault="00A56BDF" w:rsidP="00A56BDF">
      <w:pPr>
        <w:rPr>
          <w:sz w:val="22"/>
          <w:szCs w:val="22"/>
          <w:lang w:val="sr-Cyrl-CS"/>
        </w:rPr>
      </w:pPr>
    </w:p>
    <w:p w:rsidR="00A56BDF" w:rsidRDefault="00A56BDF" w:rsidP="00A56BDF">
      <w:pPr>
        <w:rPr>
          <w:sz w:val="22"/>
          <w:szCs w:val="22"/>
          <w:lang w:val="sr-Cyrl-CS"/>
        </w:rPr>
      </w:pPr>
      <w:r>
        <w:rPr>
          <w:sz w:val="22"/>
          <w:szCs w:val="22"/>
          <w:lang w:val="sr-Cyrl-CS"/>
        </w:rPr>
        <w:t>Овим и</w:t>
      </w:r>
      <w:r w:rsidRPr="00E74EB0">
        <w:rPr>
          <w:sz w:val="22"/>
          <w:szCs w:val="22"/>
          <w:lang w:val="sr-Cyrl-CS"/>
        </w:rPr>
        <w:t xml:space="preserve">зјављујем, под пуном материјалном и кривичном одговорношћу, </w:t>
      </w:r>
      <w:r>
        <w:rPr>
          <w:sz w:val="22"/>
          <w:szCs w:val="22"/>
          <w:lang w:val="sr-Cyrl-CS"/>
        </w:rPr>
        <w:t>према захтевима јавне набавке медицинских средстава, по партијама, у отвореном поступку јевне набавке ЈН МС-</w:t>
      </w:r>
      <w:r w:rsidR="007C3CF5">
        <w:rPr>
          <w:sz w:val="22"/>
          <w:szCs w:val="22"/>
        </w:rPr>
        <w:t>1</w:t>
      </w:r>
      <w:r>
        <w:rPr>
          <w:sz w:val="22"/>
          <w:szCs w:val="22"/>
          <w:lang w:val="sr-Cyrl-CS"/>
        </w:rPr>
        <w:t>/16, за потребе Апотеке Нови Сад, за партије</w:t>
      </w:r>
      <w:r w:rsidR="00A752BE">
        <w:rPr>
          <w:sz w:val="22"/>
          <w:szCs w:val="22"/>
          <w:lang w:val="sr-Cyrl-CS"/>
        </w:rPr>
        <w:t xml:space="preserve"> за које подносим понуду</w:t>
      </w:r>
      <w:r>
        <w:rPr>
          <w:sz w:val="22"/>
          <w:szCs w:val="22"/>
          <w:lang w:val="sr-Cyrl-CS"/>
        </w:rPr>
        <w:t>:</w:t>
      </w:r>
    </w:p>
    <w:p w:rsidR="00A752BE" w:rsidRDefault="00A752BE" w:rsidP="00A56BDF">
      <w:pPr>
        <w:rPr>
          <w:sz w:val="22"/>
          <w:szCs w:val="22"/>
          <w:lang w:val="sr-Cyrl-CS"/>
        </w:rPr>
      </w:pPr>
    </w:p>
    <w:tbl>
      <w:tblPr>
        <w:tblW w:w="8990" w:type="dxa"/>
        <w:tblInd w:w="-512" w:type="dxa"/>
        <w:tblLayout w:type="fixed"/>
        <w:tblLook w:val="04A0"/>
      </w:tblPr>
      <w:tblGrid>
        <w:gridCol w:w="1098"/>
        <w:gridCol w:w="3302"/>
        <w:gridCol w:w="2160"/>
        <w:gridCol w:w="2430"/>
      </w:tblGrid>
      <w:tr w:rsidR="00FF2989" w:rsidRPr="0025142A" w:rsidTr="00FF2989">
        <w:trPr>
          <w:trHeight w:val="480"/>
        </w:trPr>
        <w:tc>
          <w:tcPr>
            <w:tcW w:w="1098"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lang w:val="sr-Cyrl-CS"/>
              </w:rPr>
            </w:pPr>
            <w:r w:rsidRPr="0025142A">
              <w:rPr>
                <w:b/>
                <w:bCs/>
                <w:color w:val="000000"/>
                <w:sz w:val="22"/>
                <w:szCs w:val="22"/>
                <w:lang w:val="sr-Cyrl-CS"/>
              </w:rPr>
              <w:t>Партија</w:t>
            </w:r>
          </w:p>
        </w:tc>
        <w:tc>
          <w:tcPr>
            <w:tcW w:w="3302" w:type="dxa"/>
            <w:tcBorders>
              <w:top w:val="single" w:sz="8" w:space="0" w:color="auto"/>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lang w:val="sr-Cyrl-CS"/>
              </w:rPr>
            </w:pPr>
            <w:r w:rsidRPr="0025142A">
              <w:rPr>
                <w:b/>
                <w:bCs/>
                <w:color w:val="000000"/>
                <w:sz w:val="22"/>
                <w:szCs w:val="22"/>
                <w:lang w:val="sr-Cyrl-CS"/>
              </w:rPr>
              <w:t>Назив медицинског средства</w:t>
            </w:r>
          </w:p>
        </w:tc>
        <w:tc>
          <w:tcPr>
            <w:tcW w:w="2160" w:type="dxa"/>
            <w:tcBorders>
              <w:top w:val="single" w:sz="8" w:space="0" w:color="auto"/>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rPr>
            </w:pPr>
            <w:r w:rsidRPr="0025142A">
              <w:rPr>
                <w:b/>
                <w:bCs/>
                <w:color w:val="000000"/>
                <w:sz w:val="22"/>
                <w:szCs w:val="22"/>
                <w:lang w:val="sr-Cyrl-CS"/>
              </w:rPr>
              <w:t>Робни знак</w:t>
            </w:r>
            <w:r w:rsidRPr="0025142A">
              <w:rPr>
                <w:b/>
                <w:bCs/>
                <w:color w:val="000000"/>
                <w:sz w:val="22"/>
                <w:szCs w:val="22"/>
              </w:rPr>
              <w:t xml:space="preserve"> </w:t>
            </w:r>
          </w:p>
        </w:tc>
        <w:tc>
          <w:tcPr>
            <w:tcW w:w="2430" w:type="dxa"/>
            <w:tcBorders>
              <w:top w:val="single" w:sz="8" w:space="0" w:color="auto"/>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lang w:val="sr-Cyrl-CS"/>
              </w:rPr>
            </w:pPr>
            <w:r>
              <w:rPr>
                <w:b/>
                <w:bCs/>
                <w:color w:val="000000"/>
                <w:sz w:val="22"/>
                <w:szCs w:val="22"/>
                <w:lang w:val="sr-Cyrl-CS"/>
              </w:rPr>
              <w:t>П</w:t>
            </w:r>
            <w:r w:rsidRPr="0025142A">
              <w:rPr>
                <w:b/>
                <w:bCs/>
                <w:color w:val="000000"/>
                <w:sz w:val="22"/>
                <w:szCs w:val="22"/>
                <w:lang w:val="sr-Cyrl-CS"/>
              </w:rPr>
              <w:t>роизвођач</w:t>
            </w:r>
          </w:p>
        </w:tc>
      </w:tr>
      <w:tr w:rsidR="00FF2989" w:rsidRPr="0025142A" w:rsidTr="00FF2989">
        <w:trPr>
          <w:trHeight w:val="405"/>
        </w:trPr>
        <w:tc>
          <w:tcPr>
            <w:tcW w:w="1098" w:type="dxa"/>
            <w:tcBorders>
              <w:top w:val="nil"/>
              <w:left w:val="single" w:sz="8" w:space="0" w:color="auto"/>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rPr>
            </w:pPr>
            <w:r w:rsidRPr="0025142A">
              <w:rPr>
                <w:b/>
                <w:bCs/>
                <w:color w:val="000000"/>
                <w:sz w:val="22"/>
                <w:szCs w:val="22"/>
              </w:rPr>
              <w:t>1</w:t>
            </w:r>
          </w:p>
        </w:tc>
        <w:tc>
          <w:tcPr>
            <w:tcW w:w="3302" w:type="dxa"/>
            <w:tcBorders>
              <w:top w:val="nil"/>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rPr>
            </w:pPr>
            <w:r w:rsidRPr="0025142A">
              <w:rPr>
                <w:b/>
                <w:bCs/>
                <w:color w:val="000000"/>
                <w:sz w:val="22"/>
                <w:szCs w:val="22"/>
              </w:rPr>
              <w:t>4</w:t>
            </w:r>
          </w:p>
        </w:tc>
        <w:tc>
          <w:tcPr>
            <w:tcW w:w="2160" w:type="dxa"/>
            <w:tcBorders>
              <w:top w:val="nil"/>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rPr>
            </w:pPr>
            <w:r w:rsidRPr="0025142A">
              <w:rPr>
                <w:b/>
                <w:bCs/>
                <w:color w:val="000000"/>
                <w:sz w:val="22"/>
                <w:szCs w:val="22"/>
              </w:rPr>
              <w:t>5</w:t>
            </w:r>
          </w:p>
        </w:tc>
        <w:tc>
          <w:tcPr>
            <w:tcW w:w="2430" w:type="dxa"/>
            <w:tcBorders>
              <w:top w:val="nil"/>
              <w:left w:val="nil"/>
              <w:bottom w:val="single" w:sz="8" w:space="0" w:color="auto"/>
              <w:right w:val="single" w:sz="8" w:space="0" w:color="auto"/>
            </w:tcBorders>
            <w:shd w:val="clear" w:color="000000" w:fill="D9D9D9"/>
            <w:vAlign w:val="bottom"/>
            <w:hideMark/>
          </w:tcPr>
          <w:p w:rsidR="00FF2989" w:rsidRPr="0025142A" w:rsidRDefault="00FF2989" w:rsidP="00AB7545">
            <w:pPr>
              <w:jc w:val="center"/>
              <w:rPr>
                <w:b/>
                <w:bCs/>
                <w:color w:val="000000"/>
              </w:rPr>
            </w:pPr>
            <w:r w:rsidRPr="0025142A">
              <w:rPr>
                <w:b/>
                <w:bCs/>
                <w:color w:val="000000"/>
                <w:sz w:val="22"/>
                <w:szCs w:val="22"/>
              </w:rPr>
              <w:t>6</w:t>
            </w:r>
          </w:p>
        </w:tc>
      </w:tr>
      <w:tr w:rsidR="00FF2989" w:rsidTr="00FF2989">
        <w:trPr>
          <w:trHeight w:val="405"/>
        </w:trPr>
        <w:tc>
          <w:tcPr>
            <w:tcW w:w="109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3302"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160"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430" w:type="dxa"/>
            <w:tcBorders>
              <w:top w:val="nil"/>
              <w:left w:val="nil"/>
              <w:bottom w:val="single" w:sz="8" w:space="0" w:color="auto"/>
              <w:right w:val="single" w:sz="8" w:space="0" w:color="auto"/>
            </w:tcBorders>
            <w:shd w:val="clear" w:color="auto" w:fill="FFFFFF" w:themeFill="background1"/>
            <w:vAlign w:val="bottom"/>
            <w:hideMark/>
          </w:tcPr>
          <w:p w:rsidR="00FF2989" w:rsidRDefault="00FF2989" w:rsidP="00AB7545">
            <w:pPr>
              <w:jc w:val="center"/>
              <w:rPr>
                <w:rFonts w:ascii="Calibri" w:hAnsi="Calibri"/>
                <w:b/>
                <w:bCs/>
                <w:color w:val="000000"/>
                <w:sz w:val="16"/>
                <w:szCs w:val="16"/>
              </w:rPr>
            </w:pPr>
          </w:p>
        </w:tc>
      </w:tr>
      <w:tr w:rsidR="00FF2989" w:rsidTr="00FF2989">
        <w:trPr>
          <w:trHeight w:val="450"/>
        </w:trPr>
        <w:tc>
          <w:tcPr>
            <w:tcW w:w="109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3302"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160"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430" w:type="dxa"/>
            <w:tcBorders>
              <w:top w:val="nil"/>
              <w:left w:val="nil"/>
              <w:bottom w:val="single" w:sz="8" w:space="0" w:color="auto"/>
              <w:right w:val="single" w:sz="8" w:space="0" w:color="auto"/>
            </w:tcBorders>
            <w:shd w:val="clear" w:color="auto" w:fill="FFFFFF" w:themeFill="background1"/>
            <w:vAlign w:val="bottom"/>
            <w:hideMark/>
          </w:tcPr>
          <w:p w:rsidR="00FF2989" w:rsidRDefault="00FF2989" w:rsidP="00AB7545">
            <w:pPr>
              <w:jc w:val="center"/>
              <w:rPr>
                <w:rFonts w:ascii="Calibri" w:hAnsi="Calibri"/>
                <w:b/>
                <w:bCs/>
                <w:color w:val="000000"/>
                <w:sz w:val="16"/>
                <w:szCs w:val="16"/>
              </w:rPr>
            </w:pPr>
          </w:p>
        </w:tc>
      </w:tr>
      <w:tr w:rsidR="00FF2989" w:rsidTr="00FF2989">
        <w:trPr>
          <w:trHeight w:val="450"/>
        </w:trPr>
        <w:tc>
          <w:tcPr>
            <w:tcW w:w="109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3302"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160"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430" w:type="dxa"/>
            <w:tcBorders>
              <w:top w:val="nil"/>
              <w:left w:val="nil"/>
              <w:bottom w:val="single" w:sz="8" w:space="0" w:color="auto"/>
              <w:right w:val="single" w:sz="8" w:space="0" w:color="auto"/>
            </w:tcBorders>
            <w:shd w:val="clear" w:color="auto" w:fill="FFFFFF" w:themeFill="background1"/>
            <w:vAlign w:val="bottom"/>
            <w:hideMark/>
          </w:tcPr>
          <w:p w:rsidR="00FF2989" w:rsidRDefault="00FF2989" w:rsidP="00AB7545">
            <w:pPr>
              <w:jc w:val="center"/>
              <w:rPr>
                <w:rFonts w:ascii="Calibri" w:hAnsi="Calibri"/>
                <w:b/>
                <w:bCs/>
                <w:color w:val="000000"/>
                <w:sz w:val="16"/>
                <w:szCs w:val="16"/>
              </w:rPr>
            </w:pPr>
          </w:p>
        </w:tc>
      </w:tr>
      <w:tr w:rsidR="00FF2989" w:rsidTr="00FF2989">
        <w:trPr>
          <w:trHeight w:val="450"/>
        </w:trPr>
        <w:tc>
          <w:tcPr>
            <w:tcW w:w="109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3302"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160" w:type="dxa"/>
            <w:tcBorders>
              <w:top w:val="nil"/>
              <w:left w:val="nil"/>
              <w:bottom w:val="single" w:sz="8" w:space="0" w:color="auto"/>
              <w:right w:val="single" w:sz="8" w:space="0" w:color="auto"/>
            </w:tcBorders>
            <w:shd w:val="clear" w:color="auto" w:fill="FFFFFF" w:themeFill="background1"/>
            <w:noWrap/>
            <w:vAlign w:val="bottom"/>
            <w:hideMark/>
          </w:tcPr>
          <w:p w:rsidR="00FF2989" w:rsidRDefault="00FF2989" w:rsidP="00AB7545">
            <w:pPr>
              <w:jc w:val="center"/>
              <w:rPr>
                <w:rFonts w:ascii="Calibri" w:hAnsi="Calibri"/>
                <w:b/>
                <w:bCs/>
                <w:color w:val="000000"/>
                <w:sz w:val="16"/>
                <w:szCs w:val="16"/>
              </w:rPr>
            </w:pPr>
          </w:p>
        </w:tc>
        <w:tc>
          <w:tcPr>
            <w:tcW w:w="2430" w:type="dxa"/>
            <w:tcBorders>
              <w:top w:val="nil"/>
              <w:left w:val="nil"/>
              <w:bottom w:val="single" w:sz="8" w:space="0" w:color="auto"/>
              <w:right w:val="single" w:sz="8" w:space="0" w:color="auto"/>
            </w:tcBorders>
            <w:shd w:val="clear" w:color="auto" w:fill="FFFFFF" w:themeFill="background1"/>
            <w:vAlign w:val="bottom"/>
            <w:hideMark/>
          </w:tcPr>
          <w:p w:rsidR="00FF2989" w:rsidRDefault="00FF2989" w:rsidP="00AB7545">
            <w:pPr>
              <w:jc w:val="center"/>
              <w:rPr>
                <w:rFonts w:ascii="Calibri" w:hAnsi="Calibri"/>
                <w:b/>
                <w:bCs/>
                <w:color w:val="000000"/>
                <w:sz w:val="16"/>
                <w:szCs w:val="16"/>
              </w:rPr>
            </w:pPr>
          </w:p>
        </w:tc>
      </w:tr>
    </w:tbl>
    <w:p w:rsidR="00A752BE" w:rsidRDefault="00A752BE" w:rsidP="00A56BDF">
      <w:pPr>
        <w:rPr>
          <w:sz w:val="22"/>
          <w:szCs w:val="22"/>
          <w:lang w:val="sr-Cyrl-CS"/>
        </w:rPr>
      </w:pPr>
    </w:p>
    <w:p w:rsidR="00A752BE" w:rsidRDefault="00A752BE" w:rsidP="00A56BDF">
      <w:pPr>
        <w:rPr>
          <w:sz w:val="22"/>
          <w:szCs w:val="22"/>
          <w:lang w:val="sr-Cyrl-CS"/>
        </w:rPr>
      </w:pPr>
      <w:r>
        <w:rPr>
          <w:sz w:val="22"/>
          <w:szCs w:val="22"/>
          <w:lang w:val="sr-Cyrl-CS"/>
        </w:rPr>
        <w:t xml:space="preserve">Да нудим друга одговарајућа добра, која одговарају траженим добрима из </w:t>
      </w:r>
      <w:r w:rsidR="00FF2989">
        <w:rPr>
          <w:sz w:val="22"/>
          <w:szCs w:val="22"/>
          <w:lang w:val="sr-Cyrl-CS"/>
        </w:rPr>
        <w:t>с</w:t>
      </w:r>
      <w:r>
        <w:rPr>
          <w:sz w:val="22"/>
          <w:szCs w:val="22"/>
          <w:lang w:val="sr-Cyrl-CS"/>
        </w:rPr>
        <w:t>пецификације по техничким карактеристикама као и по квалитету</w:t>
      </w:r>
    </w:p>
    <w:p w:rsidR="00A752BE" w:rsidRDefault="00A752BE" w:rsidP="00A56BDF">
      <w:pPr>
        <w:rPr>
          <w:sz w:val="22"/>
          <w:szCs w:val="22"/>
          <w:lang w:val="sr-Cyrl-CS"/>
        </w:rPr>
      </w:pPr>
    </w:p>
    <w:p w:rsidR="00A56BDF" w:rsidRPr="00E74EB0" w:rsidRDefault="00A752BE" w:rsidP="00A56BDF">
      <w:pPr>
        <w:rPr>
          <w:sz w:val="22"/>
          <w:szCs w:val="22"/>
          <w:lang w:val="sr-Cyrl-CS"/>
        </w:rPr>
      </w:pPr>
      <w:r>
        <w:rPr>
          <w:sz w:val="22"/>
          <w:szCs w:val="22"/>
          <w:lang w:val="sr-Cyrl-CS"/>
        </w:rPr>
        <w:t>Прилог:Каталог производа</w:t>
      </w:r>
    </w:p>
    <w:p w:rsidR="00A56BDF" w:rsidRPr="00E74EB0" w:rsidRDefault="00A56BDF" w:rsidP="00A56BDF">
      <w:pPr>
        <w:rPr>
          <w:sz w:val="22"/>
          <w:szCs w:val="22"/>
          <w:lang w:val="sr-Cyrl-CS"/>
        </w:rPr>
      </w:pPr>
    </w:p>
    <w:p w:rsidR="00A56BDF" w:rsidRPr="00E74EB0" w:rsidRDefault="00A56BDF" w:rsidP="00A56BDF">
      <w:pPr>
        <w:rPr>
          <w:sz w:val="22"/>
          <w:szCs w:val="22"/>
          <w:lang w:val="sr-Cyrl-CS"/>
        </w:rPr>
      </w:pPr>
    </w:p>
    <w:p w:rsidR="00A56BDF" w:rsidRPr="00E74EB0" w:rsidRDefault="00A56BDF" w:rsidP="00A56BDF">
      <w:pPr>
        <w:rPr>
          <w:sz w:val="22"/>
          <w:szCs w:val="22"/>
          <w:lang w:val="sr-Cyrl-CS"/>
        </w:rPr>
      </w:pPr>
    </w:p>
    <w:p w:rsidR="00A56BDF" w:rsidRPr="00102F69" w:rsidRDefault="00A56BDF" w:rsidP="00A56BDF">
      <w:pPr>
        <w:rPr>
          <w:b/>
          <w:sz w:val="22"/>
          <w:szCs w:val="22"/>
          <w:lang w:val="sr-Cyrl-CS"/>
        </w:rPr>
      </w:pPr>
      <w:r w:rsidRPr="00E74EB0">
        <w:rPr>
          <w:sz w:val="22"/>
          <w:szCs w:val="22"/>
          <w:lang w:val="sr-Cyrl-CS"/>
        </w:rPr>
        <w:t xml:space="preserve">  Датум</w:t>
      </w:r>
      <w:r w:rsidR="00A752BE">
        <w:rPr>
          <w:sz w:val="22"/>
          <w:szCs w:val="22"/>
          <w:lang w:val="sr-Cyrl-CS"/>
        </w:rPr>
        <w:t>:____2016.г.</w:t>
      </w:r>
      <w:r>
        <w:rPr>
          <w:sz w:val="22"/>
          <w:szCs w:val="22"/>
          <w:lang w:val="sr-Cyrl-CS"/>
        </w:rPr>
        <w:t xml:space="preserve">                           </w:t>
      </w:r>
      <w:r w:rsidRPr="00E74EB0">
        <w:rPr>
          <w:sz w:val="22"/>
          <w:szCs w:val="22"/>
          <w:lang w:val="sr-Cyrl-CS"/>
        </w:rPr>
        <w:t xml:space="preserve">     М.П</w:t>
      </w:r>
      <w:r w:rsidRPr="00102F69">
        <w:rPr>
          <w:b/>
          <w:sz w:val="22"/>
          <w:szCs w:val="22"/>
          <w:lang w:val="sr-Cyrl-CS"/>
        </w:rPr>
        <w:t xml:space="preserve">.          </w:t>
      </w:r>
      <w:r>
        <w:rPr>
          <w:b/>
          <w:sz w:val="22"/>
          <w:szCs w:val="22"/>
          <w:lang w:val="sr-Cyrl-CS"/>
        </w:rPr>
        <w:t xml:space="preserve"> </w:t>
      </w:r>
      <w:r w:rsidRPr="00102F69">
        <w:rPr>
          <w:b/>
          <w:sz w:val="22"/>
          <w:szCs w:val="22"/>
          <w:lang w:val="sr-Cyrl-CS"/>
        </w:rPr>
        <w:t xml:space="preserve">                                  Понуђач</w:t>
      </w:r>
    </w:p>
    <w:p w:rsidR="00A56BDF" w:rsidRDefault="00A56BDF" w:rsidP="00A56BDF">
      <w:pPr>
        <w:jc w:val="right"/>
        <w:rPr>
          <w:lang w:val="sr-Cyrl-CS"/>
        </w:rPr>
      </w:pPr>
      <w:r w:rsidRPr="00E74EB0">
        <w:rPr>
          <w:lang w:val="sr-Cyrl-CS"/>
        </w:rPr>
        <w:t xml:space="preserve">                                                                                                                      </w:t>
      </w:r>
      <w:r>
        <w:rPr>
          <w:lang w:val="sr-Cyrl-CS"/>
        </w:rPr>
        <w:t xml:space="preserve">                             _______________________</w:t>
      </w:r>
      <w:r>
        <w:rPr>
          <w:lang w:val="sr-Cyrl-CS"/>
        </w:rPr>
        <w:tab/>
      </w:r>
    </w:p>
    <w:p w:rsidR="00472CC9" w:rsidRDefault="00A56BDF" w:rsidP="00A752BE">
      <w:pPr>
        <w:jc w:val="right"/>
        <w:rPr>
          <w:sz w:val="22"/>
          <w:szCs w:val="22"/>
          <w:lang w:val="sr-Cyrl-CS"/>
        </w:rPr>
      </w:pPr>
      <w:r w:rsidRPr="00A1449E">
        <w:rPr>
          <w:sz w:val="22"/>
          <w:szCs w:val="22"/>
          <w:lang w:val="sr-Cyrl-CS"/>
        </w:rPr>
        <w:t>(потпис одговорног лица)</w:t>
      </w: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F016C3" w:rsidRDefault="00F016C3" w:rsidP="00472CC9">
      <w:pPr>
        <w:jc w:val="both"/>
        <w:rPr>
          <w:sz w:val="22"/>
          <w:szCs w:val="22"/>
          <w:lang w:val="sr-Cyrl-CS"/>
        </w:rPr>
      </w:pPr>
    </w:p>
    <w:p w:rsidR="00F016C3" w:rsidRDefault="00F016C3" w:rsidP="00472CC9">
      <w:pPr>
        <w:jc w:val="both"/>
        <w:rPr>
          <w:sz w:val="22"/>
          <w:szCs w:val="22"/>
          <w:lang w:val="sr-Cyrl-CS"/>
        </w:rPr>
      </w:pPr>
    </w:p>
    <w:p w:rsidR="00472CC9" w:rsidRDefault="00472CC9" w:rsidP="00472CC9">
      <w:pPr>
        <w:jc w:val="both"/>
        <w:rPr>
          <w:sz w:val="22"/>
          <w:szCs w:val="22"/>
          <w:lang w:val="sr-Cyrl-CS"/>
        </w:rPr>
      </w:pPr>
    </w:p>
    <w:p w:rsidR="00472CC9" w:rsidRDefault="00472CC9"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Default="0083646E" w:rsidP="00472CC9">
      <w:pPr>
        <w:jc w:val="both"/>
        <w:rPr>
          <w:sz w:val="22"/>
          <w:szCs w:val="22"/>
          <w:lang w:val="sr-Cyrl-CS"/>
        </w:rPr>
      </w:pPr>
    </w:p>
    <w:p w:rsidR="0083646E" w:rsidRPr="00F00BF4" w:rsidRDefault="0083646E" w:rsidP="00F00BF4">
      <w:pPr>
        <w:ind w:left="270"/>
        <w:rPr>
          <w:b/>
          <w:sz w:val="22"/>
          <w:szCs w:val="22"/>
          <w:lang w:val="sr-Cyrl-CS"/>
        </w:rPr>
      </w:pPr>
      <w:r w:rsidRPr="00F00BF4">
        <w:rPr>
          <w:b/>
          <w:sz w:val="22"/>
          <w:szCs w:val="22"/>
          <w:lang w:val="sr-Cyrl-CS"/>
        </w:rPr>
        <w:t xml:space="preserve">ОБРАЗАЦ </w:t>
      </w:r>
      <w:r w:rsidR="00F00BF4">
        <w:rPr>
          <w:b/>
          <w:sz w:val="22"/>
          <w:szCs w:val="22"/>
          <w:lang w:val="sr-Cyrl-CS"/>
        </w:rPr>
        <w:t xml:space="preserve">БР. 9 </w:t>
      </w:r>
      <w:r w:rsidRPr="00F00BF4">
        <w:rPr>
          <w:b/>
          <w:sz w:val="22"/>
          <w:szCs w:val="22"/>
          <w:lang w:val="sr-Cyrl-CS"/>
        </w:rPr>
        <w:t>ИЗЈАВ</w:t>
      </w:r>
      <w:r w:rsidR="00F00BF4">
        <w:rPr>
          <w:b/>
          <w:sz w:val="22"/>
          <w:szCs w:val="22"/>
          <w:lang w:val="sr-Cyrl-CS"/>
        </w:rPr>
        <w:t xml:space="preserve">А О </w:t>
      </w:r>
      <w:r w:rsidRPr="00F00BF4">
        <w:rPr>
          <w:b/>
          <w:sz w:val="22"/>
          <w:szCs w:val="22"/>
          <w:lang w:val="sr-Cyrl-CS"/>
        </w:rPr>
        <w:t>СПИСК</w:t>
      </w:r>
      <w:r w:rsidR="00F00BF4">
        <w:rPr>
          <w:b/>
          <w:sz w:val="22"/>
          <w:szCs w:val="22"/>
          <w:lang w:val="sr-Cyrl-CS"/>
        </w:rPr>
        <w:t>У</w:t>
      </w:r>
      <w:r w:rsidRPr="00F00BF4">
        <w:rPr>
          <w:b/>
          <w:sz w:val="22"/>
          <w:szCs w:val="22"/>
          <w:lang w:val="sr-Cyrl-CS"/>
        </w:rPr>
        <w:t xml:space="preserve"> ИСПРУЧЕНИХ ДОБАРА </w:t>
      </w:r>
    </w:p>
    <w:p w:rsidR="0083646E" w:rsidRPr="00563437" w:rsidRDefault="0083646E" w:rsidP="0083646E">
      <w:pPr>
        <w:pStyle w:val="ListParagraph"/>
        <w:rPr>
          <w:lang w:val="sr-Cyrl-CS"/>
        </w:rPr>
      </w:pPr>
      <w:r w:rsidRPr="00563437">
        <w:rPr>
          <w:b/>
          <w:sz w:val="22"/>
          <w:szCs w:val="22"/>
          <w:lang w:val="sr-Cyrl-CS"/>
        </w:rPr>
        <w:t>(</w:t>
      </w:r>
      <w:r>
        <w:rPr>
          <w:b/>
          <w:sz w:val="22"/>
          <w:szCs w:val="22"/>
          <w:lang w:val="sr-Cyrl-CS"/>
        </w:rPr>
        <w:t xml:space="preserve">попуњава се посебно за  </w:t>
      </w:r>
      <w:r w:rsidRPr="00563437">
        <w:rPr>
          <w:b/>
          <w:sz w:val="22"/>
          <w:szCs w:val="22"/>
          <w:lang w:val="sr-Cyrl-CS"/>
        </w:rPr>
        <w:t>партиј</w:t>
      </w:r>
      <w:r>
        <w:rPr>
          <w:b/>
          <w:sz w:val="22"/>
          <w:szCs w:val="22"/>
          <w:lang w:val="sr-Cyrl-CS"/>
        </w:rPr>
        <w:t>у 1, 2 и 3 за наведене године пословања</w:t>
      </w:r>
      <w:r w:rsidRPr="00563437">
        <w:rPr>
          <w:b/>
          <w:sz w:val="22"/>
          <w:szCs w:val="22"/>
          <w:lang w:val="sr-Cyrl-CS"/>
        </w:rPr>
        <w:t xml:space="preserve"> )</w:t>
      </w:r>
    </w:p>
    <w:p w:rsidR="0083646E" w:rsidRDefault="0083646E" w:rsidP="0083646E">
      <w:pPr>
        <w:jc w:val="center"/>
        <w:rPr>
          <w:b/>
          <w:sz w:val="22"/>
          <w:szCs w:val="22"/>
          <w:lang w:val="sr-Cyrl-CS"/>
        </w:rPr>
      </w:pPr>
    </w:p>
    <w:p w:rsidR="0083646E" w:rsidRPr="00563437" w:rsidRDefault="0083646E" w:rsidP="0083646E">
      <w:pPr>
        <w:jc w:val="center"/>
        <w:rPr>
          <w:b/>
          <w:sz w:val="22"/>
          <w:szCs w:val="22"/>
          <w:lang w:val="sr-Cyrl-CS"/>
        </w:rPr>
      </w:pPr>
      <w:r w:rsidRPr="00563437">
        <w:rPr>
          <w:b/>
          <w:sz w:val="22"/>
          <w:szCs w:val="22"/>
          <w:lang w:val="sr-Cyrl-CS"/>
        </w:rPr>
        <w:t>ИЗЈАВА</w:t>
      </w:r>
    </w:p>
    <w:p w:rsidR="0083646E" w:rsidRPr="00563437" w:rsidRDefault="0083646E" w:rsidP="0083646E">
      <w:pPr>
        <w:jc w:val="center"/>
        <w:rPr>
          <w:b/>
          <w:sz w:val="22"/>
          <w:szCs w:val="22"/>
          <w:lang w:val="sr-Cyrl-CS"/>
        </w:rPr>
      </w:pPr>
    </w:p>
    <w:p w:rsidR="0083646E" w:rsidRDefault="0083646E" w:rsidP="0083646E">
      <w:pPr>
        <w:jc w:val="center"/>
        <w:rPr>
          <w:b/>
          <w:sz w:val="22"/>
          <w:szCs w:val="22"/>
          <w:lang w:val="sr-Cyrl-CS"/>
        </w:rPr>
      </w:pPr>
      <w:r w:rsidRPr="00563437">
        <w:rPr>
          <w:b/>
          <w:sz w:val="22"/>
          <w:szCs w:val="22"/>
          <w:lang w:val="sr-Cyrl-CS"/>
        </w:rPr>
        <w:t xml:space="preserve">ПОНУЂАЧА О </w:t>
      </w:r>
      <w:r>
        <w:rPr>
          <w:b/>
          <w:sz w:val="22"/>
          <w:szCs w:val="22"/>
          <w:lang w:val="sr-Cyrl-CS"/>
        </w:rPr>
        <w:t>СПИСКУ ИСПОРУЧЕНИХ ДОБАРА за партију_________</w:t>
      </w:r>
    </w:p>
    <w:p w:rsidR="0083646E" w:rsidRPr="00C45DD9" w:rsidRDefault="0083646E" w:rsidP="0083646E">
      <w:pPr>
        <w:rPr>
          <w:i/>
          <w:sz w:val="22"/>
          <w:szCs w:val="22"/>
          <w:lang w:val="sr-Cyrl-CS"/>
        </w:rPr>
      </w:pPr>
      <w:r>
        <w:rPr>
          <w:b/>
          <w:sz w:val="22"/>
          <w:szCs w:val="22"/>
          <w:lang w:val="sr-Cyrl-CS"/>
        </w:rPr>
        <w:t xml:space="preserve">       </w:t>
      </w:r>
      <w:r w:rsidRPr="00C45DD9">
        <w:rPr>
          <w:sz w:val="22"/>
          <w:szCs w:val="22"/>
          <w:lang w:val="sr-Cyrl-CS"/>
        </w:rPr>
        <w:t>/</w:t>
      </w:r>
      <w:r w:rsidRPr="00C45DD9">
        <w:rPr>
          <w:i/>
          <w:sz w:val="22"/>
          <w:szCs w:val="22"/>
          <w:lang w:val="sr-Cyrl-CS"/>
        </w:rPr>
        <w:t>уписати број партије/</w:t>
      </w:r>
    </w:p>
    <w:p w:rsidR="0083646E" w:rsidRPr="00563437" w:rsidRDefault="0083646E" w:rsidP="0083646E">
      <w:pPr>
        <w:jc w:val="both"/>
        <w:rPr>
          <w:sz w:val="22"/>
          <w:szCs w:val="22"/>
          <w:lang w:val="sr-Cyrl-CS"/>
        </w:rPr>
      </w:pPr>
    </w:p>
    <w:p w:rsidR="0083646E" w:rsidRPr="002E27CE" w:rsidRDefault="0083646E" w:rsidP="0083646E">
      <w:pPr>
        <w:jc w:val="both"/>
        <w:rPr>
          <w:sz w:val="22"/>
          <w:szCs w:val="22"/>
          <w:lang w:val="sr-Cyrl-CS"/>
        </w:rPr>
      </w:pPr>
      <w:r w:rsidRPr="002E27CE">
        <w:rPr>
          <w:sz w:val="22"/>
          <w:szCs w:val="22"/>
          <w:lang w:val="sr-Cyrl-CS"/>
        </w:rPr>
        <w:t xml:space="preserve">Изјављујемо, под пуном материјалном и кривичном одговорношћу, да </w:t>
      </w:r>
      <w:r>
        <w:rPr>
          <w:sz w:val="22"/>
          <w:szCs w:val="22"/>
          <w:lang w:val="sr-Cyrl-CS"/>
        </w:rPr>
        <w:t>смо са следећим купцима односно понуђачима остварио следећи промет добара-вредност по уговорима, по годинама како следи:</w:t>
      </w:r>
      <w:r w:rsidRPr="002E27CE">
        <w:rPr>
          <w:sz w:val="22"/>
          <w:szCs w:val="22"/>
          <w:lang w:val="sr-Cyrl-CS"/>
        </w:rPr>
        <w:t xml:space="preserve"> </w:t>
      </w:r>
    </w:p>
    <w:p w:rsidR="0083646E" w:rsidRDefault="0083646E" w:rsidP="0083646E">
      <w:pPr>
        <w:jc w:val="both"/>
        <w:rPr>
          <w:sz w:val="22"/>
          <w:szCs w:val="22"/>
          <w:lang w:val="sr-Cyrl-CS"/>
        </w:rPr>
      </w:pPr>
    </w:p>
    <w:p w:rsidR="0083646E" w:rsidRDefault="0083646E" w:rsidP="0083646E">
      <w:pPr>
        <w:jc w:val="both"/>
        <w:rPr>
          <w:i/>
          <w:sz w:val="22"/>
          <w:szCs w:val="22"/>
          <w:lang w:val="sr-Cyrl-CS"/>
        </w:rPr>
      </w:pPr>
      <w:r>
        <w:rPr>
          <w:sz w:val="22"/>
          <w:szCs w:val="22"/>
          <w:lang w:val="sr-Cyrl-CS"/>
        </w:rPr>
        <w:t xml:space="preserve">За ___________.годину / </w:t>
      </w:r>
      <w:r>
        <w:rPr>
          <w:i/>
          <w:sz w:val="22"/>
          <w:szCs w:val="22"/>
          <w:lang w:val="sr-Cyrl-CS"/>
        </w:rPr>
        <w:t>уписати годину-нпр.  2013.</w:t>
      </w:r>
      <w:r w:rsidR="006520AC">
        <w:rPr>
          <w:i/>
          <w:sz w:val="22"/>
          <w:szCs w:val="22"/>
          <w:lang w:val="sr-Cyrl-CS"/>
        </w:rPr>
        <w:t>г.</w:t>
      </w:r>
      <w:r>
        <w:rPr>
          <w:i/>
          <w:sz w:val="22"/>
          <w:szCs w:val="22"/>
          <w:lang w:val="sr-Cyrl-CS"/>
        </w:rPr>
        <w:t xml:space="preserve"> 2014.г</w:t>
      </w:r>
      <w:r w:rsidR="006520AC">
        <w:rPr>
          <w:i/>
          <w:sz w:val="22"/>
          <w:szCs w:val="22"/>
          <w:lang w:val="sr-Cyrl-CS"/>
        </w:rPr>
        <w:t>.</w:t>
      </w:r>
      <w:r>
        <w:rPr>
          <w:i/>
          <w:sz w:val="22"/>
          <w:szCs w:val="22"/>
          <w:lang w:val="sr-Cyrl-CS"/>
        </w:rPr>
        <w:t xml:space="preserve"> и 2015</w:t>
      </w:r>
      <w:r w:rsidR="006520AC">
        <w:rPr>
          <w:i/>
          <w:sz w:val="22"/>
          <w:szCs w:val="22"/>
          <w:lang w:val="sr-Cyrl-CS"/>
        </w:rPr>
        <w:t>.</w:t>
      </w:r>
      <w:r>
        <w:rPr>
          <w:i/>
          <w:sz w:val="22"/>
          <w:szCs w:val="22"/>
          <w:lang w:val="sr-Cyrl-CS"/>
        </w:rPr>
        <w:t>г. /</w:t>
      </w:r>
    </w:p>
    <w:p w:rsidR="0083646E" w:rsidRPr="00C45DD9" w:rsidRDefault="0083646E" w:rsidP="0083646E">
      <w:pPr>
        <w:jc w:val="both"/>
        <w:rPr>
          <w:i/>
          <w:sz w:val="22"/>
          <w:szCs w:val="22"/>
          <w:lang w:val="sr-Cyrl-CS"/>
        </w:rPr>
      </w:pPr>
    </w:p>
    <w:tbl>
      <w:tblPr>
        <w:tblStyle w:val="TableGrid"/>
        <w:tblW w:w="0" w:type="auto"/>
        <w:tblLook w:val="04A0"/>
      </w:tblPr>
      <w:tblGrid>
        <w:gridCol w:w="575"/>
        <w:gridCol w:w="2683"/>
        <w:gridCol w:w="2658"/>
        <w:gridCol w:w="2613"/>
      </w:tblGrid>
      <w:tr w:rsidR="0083646E" w:rsidTr="0083646E">
        <w:tc>
          <w:tcPr>
            <w:tcW w:w="451" w:type="dxa"/>
            <w:shd w:val="clear" w:color="auto" w:fill="BFBFBF" w:themeFill="background1" w:themeFillShade="BF"/>
          </w:tcPr>
          <w:p w:rsidR="0083646E" w:rsidRDefault="0083646E" w:rsidP="0083646E">
            <w:pPr>
              <w:jc w:val="both"/>
              <w:rPr>
                <w:lang w:val="sr-Cyrl-CS"/>
              </w:rPr>
            </w:pPr>
            <w:r>
              <w:rPr>
                <w:lang w:val="sr-Cyrl-CS"/>
              </w:rPr>
              <w:t>Р.Б.</w:t>
            </w:r>
          </w:p>
        </w:tc>
        <w:tc>
          <w:tcPr>
            <w:tcW w:w="2723" w:type="dxa"/>
            <w:shd w:val="clear" w:color="auto" w:fill="BFBFBF" w:themeFill="background1" w:themeFillShade="BF"/>
          </w:tcPr>
          <w:p w:rsidR="0083646E" w:rsidRDefault="0083646E" w:rsidP="0083646E">
            <w:pPr>
              <w:jc w:val="both"/>
              <w:rPr>
                <w:lang w:val="sr-Cyrl-CS"/>
              </w:rPr>
            </w:pPr>
            <w:r>
              <w:rPr>
                <w:lang w:val="sr-Cyrl-CS"/>
              </w:rPr>
              <w:t>Назив купца-наручиоца</w:t>
            </w:r>
          </w:p>
        </w:tc>
        <w:tc>
          <w:tcPr>
            <w:tcW w:w="2704" w:type="dxa"/>
            <w:shd w:val="clear" w:color="auto" w:fill="BFBFBF" w:themeFill="background1" w:themeFillShade="BF"/>
          </w:tcPr>
          <w:p w:rsidR="0083646E" w:rsidRDefault="0083646E" w:rsidP="0083646E">
            <w:pPr>
              <w:jc w:val="both"/>
              <w:rPr>
                <w:lang w:val="sr-Cyrl-CS"/>
              </w:rPr>
            </w:pPr>
            <w:r>
              <w:rPr>
                <w:lang w:val="sr-Cyrl-CS"/>
              </w:rPr>
              <w:t>Број уговора и датум</w:t>
            </w:r>
          </w:p>
        </w:tc>
        <w:tc>
          <w:tcPr>
            <w:tcW w:w="2651" w:type="dxa"/>
            <w:shd w:val="clear" w:color="auto" w:fill="BFBFBF" w:themeFill="background1" w:themeFillShade="BF"/>
          </w:tcPr>
          <w:p w:rsidR="0083646E" w:rsidRDefault="0083646E" w:rsidP="0083646E">
            <w:pPr>
              <w:jc w:val="both"/>
              <w:rPr>
                <w:lang w:val="sr-Cyrl-CS"/>
              </w:rPr>
            </w:pPr>
            <w:r>
              <w:rPr>
                <w:lang w:val="sr-Cyrl-CS"/>
              </w:rPr>
              <w:t>Уговорени износ</w:t>
            </w: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r w:rsidR="0083646E" w:rsidTr="0083646E">
        <w:tc>
          <w:tcPr>
            <w:tcW w:w="451" w:type="dxa"/>
          </w:tcPr>
          <w:p w:rsidR="0083646E" w:rsidRDefault="0083646E" w:rsidP="0083646E">
            <w:pPr>
              <w:jc w:val="both"/>
              <w:rPr>
                <w:lang w:val="sr-Cyrl-CS"/>
              </w:rPr>
            </w:pPr>
          </w:p>
        </w:tc>
        <w:tc>
          <w:tcPr>
            <w:tcW w:w="2723" w:type="dxa"/>
          </w:tcPr>
          <w:p w:rsidR="0083646E" w:rsidRDefault="0083646E" w:rsidP="0083646E">
            <w:pPr>
              <w:jc w:val="both"/>
              <w:rPr>
                <w:lang w:val="sr-Cyrl-CS"/>
              </w:rPr>
            </w:pPr>
          </w:p>
        </w:tc>
        <w:tc>
          <w:tcPr>
            <w:tcW w:w="2704" w:type="dxa"/>
          </w:tcPr>
          <w:p w:rsidR="0083646E" w:rsidRDefault="0083646E" w:rsidP="0083646E">
            <w:pPr>
              <w:jc w:val="both"/>
              <w:rPr>
                <w:lang w:val="sr-Cyrl-CS"/>
              </w:rPr>
            </w:pPr>
          </w:p>
        </w:tc>
        <w:tc>
          <w:tcPr>
            <w:tcW w:w="2651" w:type="dxa"/>
          </w:tcPr>
          <w:p w:rsidR="0083646E" w:rsidRDefault="0083646E" w:rsidP="0083646E">
            <w:pPr>
              <w:jc w:val="both"/>
              <w:rPr>
                <w:lang w:val="sr-Cyrl-CS"/>
              </w:rPr>
            </w:pPr>
          </w:p>
        </w:tc>
      </w:tr>
    </w:tbl>
    <w:p w:rsidR="0083646E" w:rsidRDefault="0083646E" w:rsidP="0083646E">
      <w:pPr>
        <w:jc w:val="both"/>
        <w:rPr>
          <w:sz w:val="22"/>
          <w:szCs w:val="22"/>
          <w:lang w:val="sr-Cyrl-CS"/>
        </w:rPr>
      </w:pPr>
    </w:p>
    <w:p w:rsidR="0083646E" w:rsidRDefault="0083646E" w:rsidP="0083646E">
      <w:pPr>
        <w:jc w:val="both"/>
        <w:rPr>
          <w:sz w:val="22"/>
          <w:szCs w:val="22"/>
          <w:lang w:val="sr-Cyrl-CS"/>
        </w:rPr>
      </w:pPr>
      <w:r>
        <w:rPr>
          <w:sz w:val="22"/>
          <w:szCs w:val="22"/>
          <w:lang w:val="sr-Cyrl-CS"/>
        </w:rPr>
        <w:t xml:space="preserve">                                                                                   Укупно:___________________динара,</w:t>
      </w:r>
    </w:p>
    <w:p w:rsidR="0083646E" w:rsidRDefault="0083646E" w:rsidP="0083646E">
      <w:pPr>
        <w:jc w:val="both"/>
        <w:rPr>
          <w:sz w:val="22"/>
          <w:szCs w:val="22"/>
          <w:lang w:val="sr-Cyrl-CS"/>
        </w:rPr>
      </w:pPr>
    </w:p>
    <w:p w:rsidR="0083646E" w:rsidRPr="00BE7525" w:rsidRDefault="0083646E" w:rsidP="0083646E">
      <w:pPr>
        <w:jc w:val="both"/>
        <w:rPr>
          <w:i/>
          <w:sz w:val="22"/>
          <w:szCs w:val="22"/>
          <w:lang w:val="sr-Cyrl-CS"/>
        </w:rPr>
      </w:pPr>
      <w:r>
        <w:rPr>
          <w:sz w:val="22"/>
          <w:szCs w:val="22"/>
          <w:lang w:val="sr-Cyrl-CS"/>
        </w:rPr>
        <w:t xml:space="preserve">Напомена: </w:t>
      </w:r>
      <w:r w:rsidRPr="00BE7525">
        <w:rPr>
          <w:i/>
          <w:sz w:val="22"/>
          <w:szCs w:val="22"/>
          <w:lang w:val="sr-Cyrl-CS"/>
        </w:rPr>
        <w:t xml:space="preserve">Понуђач овај образац умножава и попуњава са подацима </w:t>
      </w:r>
      <w:r w:rsidRPr="005341FC">
        <w:rPr>
          <w:b/>
          <w:i/>
          <w:sz w:val="22"/>
          <w:szCs w:val="22"/>
          <w:lang w:val="sr-Cyrl-CS"/>
        </w:rPr>
        <w:t>за сваку годину</w:t>
      </w:r>
      <w:r w:rsidRPr="00BE7525">
        <w:rPr>
          <w:i/>
          <w:sz w:val="22"/>
          <w:szCs w:val="22"/>
          <w:lang w:val="sr-Cyrl-CS"/>
        </w:rPr>
        <w:t xml:space="preserve"> која се тражи у конкурсној документацији.</w:t>
      </w:r>
    </w:p>
    <w:p w:rsidR="0083646E" w:rsidRPr="002E27CE" w:rsidRDefault="0083646E" w:rsidP="0083646E">
      <w:pPr>
        <w:jc w:val="both"/>
        <w:rPr>
          <w:sz w:val="22"/>
          <w:szCs w:val="22"/>
          <w:lang w:val="sr-Cyrl-CS"/>
        </w:rPr>
      </w:pPr>
    </w:p>
    <w:p w:rsidR="0083646E" w:rsidRPr="002E27CE" w:rsidRDefault="0083646E" w:rsidP="0083646E">
      <w:pPr>
        <w:jc w:val="both"/>
        <w:rPr>
          <w:sz w:val="22"/>
          <w:szCs w:val="22"/>
          <w:lang w:val="sr-Cyrl-CS"/>
        </w:rPr>
      </w:pPr>
      <w:r w:rsidRPr="002E27CE">
        <w:rPr>
          <w:sz w:val="22"/>
          <w:szCs w:val="22"/>
          <w:lang w:val="sr-Cyrl-CS"/>
        </w:rPr>
        <w:t xml:space="preserve">     Датум</w:t>
      </w:r>
      <w:r>
        <w:rPr>
          <w:sz w:val="22"/>
          <w:szCs w:val="22"/>
          <w:lang w:val="sr-Cyrl-CS"/>
        </w:rPr>
        <w:t>:</w:t>
      </w:r>
      <w:r w:rsidRPr="002E27CE">
        <w:rPr>
          <w:sz w:val="22"/>
          <w:szCs w:val="22"/>
          <w:lang w:val="sr-Cyrl-CS"/>
        </w:rPr>
        <w:t xml:space="preserve">                                     М.П.                                            Понуђач</w:t>
      </w:r>
    </w:p>
    <w:p w:rsidR="0083646E" w:rsidRPr="002E27CE" w:rsidRDefault="0083646E" w:rsidP="0083646E">
      <w:pPr>
        <w:jc w:val="both"/>
        <w:rPr>
          <w:sz w:val="22"/>
          <w:szCs w:val="22"/>
          <w:lang w:val="sr-Cyrl-CS"/>
        </w:rPr>
      </w:pPr>
      <w:r w:rsidRPr="002E27CE">
        <w:rPr>
          <w:sz w:val="22"/>
          <w:szCs w:val="22"/>
          <w:lang w:val="sr-Cyrl-CS"/>
        </w:rPr>
        <w:t xml:space="preserve">                                                                                             ( потпис одговорног лица)</w:t>
      </w:r>
    </w:p>
    <w:p w:rsidR="0083646E" w:rsidRPr="002E27CE" w:rsidRDefault="0083646E" w:rsidP="0083646E">
      <w:pPr>
        <w:jc w:val="right"/>
        <w:rPr>
          <w:sz w:val="22"/>
          <w:szCs w:val="22"/>
          <w:lang w:val="sr-Cyrl-CS"/>
        </w:rPr>
      </w:pPr>
      <w:r w:rsidRPr="002E27CE">
        <w:rPr>
          <w:sz w:val="22"/>
          <w:szCs w:val="22"/>
          <w:lang w:val="sr-Cyrl-CS"/>
        </w:rPr>
        <w:t xml:space="preserve">                                                                                      </w:t>
      </w:r>
      <w:r>
        <w:rPr>
          <w:sz w:val="22"/>
          <w:szCs w:val="22"/>
          <w:lang w:val="sr-Cyrl-CS"/>
        </w:rPr>
        <w:t xml:space="preserve">                             </w:t>
      </w:r>
      <w:r w:rsidRPr="002E27CE">
        <w:rPr>
          <w:sz w:val="22"/>
          <w:szCs w:val="22"/>
          <w:lang w:val="sr-Cyrl-CS"/>
        </w:rPr>
        <w:t>__________________________</w:t>
      </w:r>
    </w:p>
    <w:p w:rsidR="0083646E" w:rsidRDefault="0083646E" w:rsidP="0083646E"/>
    <w:p w:rsidR="0083646E" w:rsidRPr="00000476" w:rsidRDefault="0083646E" w:rsidP="0083646E">
      <w:pPr>
        <w:jc w:val="both"/>
      </w:pPr>
    </w:p>
    <w:p w:rsidR="0083646E" w:rsidRDefault="0083646E" w:rsidP="00472CC9">
      <w:pPr>
        <w:jc w:val="both"/>
        <w:rPr>
          <w:sz w:val="22"/>
          <w:szCs w:val="22"/>
          <w:lang w:val="sr-Cyrl-CS"/>
        </w:rPr>
      </w:pPr>
    </w:p>
    <w:sectPr w:rsidR="0083646E" w:rsidSect="007235F9">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82" w:rsidRDefault="00FE2182" w:rsidP="00C31A75">
      <w:r>
        <w:separator/>
      </w:r>
    </w:p>
  </w:endnote>
  <w:endnote w:type="continuationSeparator" w:id="0">
    <w:p w:rsidR="00FE2182" w:rsidRDefault="00FE2182" w:rsidP="00C31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BoldItalicMT">
    <w:altName w:val="Times New Roman"/>
    <w:panose1 w:val="00000000000000000000"/>
    <w:charset w:val="CC"/>
    <w:family w:val="auto"/>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812704"/>
      <w:docPartObj>
        <w:docPartGallery w:val="Page Numbers (Bottom of Page)"/>
        <w:docPartUnique/>
      </w:docPartObj>
    </w:sdtPr>
    <w:sdtContent>
      <w:sdt>
        <w:sdtPr>
          <w:id w:val="565050523"/>
          <w:docPartObj>
            <w:docPartGallery w:val="Page Numbers (Top of Page)"/>
            <w:docPartUnique/>
          </w:docPartObj>
        </w:sdtPr>
        <w:sdtContent>
          <w:p w:rsidR="00C64435" w:rsidRDefault="00C64435">
            <w:pPr>
              <w:pStyle w:val="Footer"/>
              <w:jc w:val="right"/>
            </w:pPr>
            <w:r>
              <w:t xml:space="preserve">Page </w:t>
            </w:r>
            <w:r w:rsidR="00F727C6">
              <w:rPr>
                <w:b/>
              </w:rPr>
              <w:fldChar w:fldCharType="begin"/>
            </w:r>
            <w:r>
              <w:rPr>
                <w:b/>
              </w:rPr>
              <w:instrText xml:space="preserve"> PAGE </w:instrText>
            </w:r>
            <w:r w:rsidR="00F727C6">
              <w:rPr>
                <w:b/>
              </w:rPr>
              <w:fldChar w:fldCharType="separate"/>
            </w:r>
            <w:r w:rsidR="00272E84">
              <w:rPr>
                <w:b/>
                <w:noProof/>
              </w:rPr>
              <w:t>33</w:t>
            </w:r>
            <w:r w:rsidR="00F727C6">
              <w:rPr>
                <w:b/>
              </w:rPr>
              <w:fldChar w:fldCharType="end"/>
            </w:r>
            <w:r>
              <w:t xml:space="preserve"> of </w:t>
            </w:r>
            <w:r w:rsidR="00F727C6">
              <w:rPr>
                <w:b/>
              </w:rPr>
              <w:fldChar w:fldCharType="begin"/>
            </w:r>
            <w:r>
              <w:rPr>
                <w:b/>
              </w:rPr>
              <w:instrText xml:space="preserve"> NUMPAGES  </w:instrText>
            </w:r>
            <w:r w:rsidR="00F727C6">
              <w:rPr>
                <w:b/>
              </w:rPr>
              <w:fldChar w:fldCharType="separate"/>
            </w:r>
            <w:r w:rsidR="00272E84">
              <w:rPr>
                <w:b/>
                <w:noProof/>
              </w:rPr>
              <w:t>41</w:t>
            </w:r>
            <w:r w:rsidR="00F727C6">
              <w:rPr>
                <w:b/>
              </w:rPr>
              <w:fldChar w:fldCharType="end"/>
            </w:r>
          </w:p>
        </w:sdtContent>
      </w:sdt>
    </w:sdtContent>
  </w:sdt>
  <w:p w:rsidR="00C64435" w:rsidRDefault="00C64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435" w:rsidRPr="00CB2045" w:rsidRDefault="00C64435">
    <w:pPr>
      <w:pStyle w:val="Footer"/>
      <w:rPr>
        <w:lang w:val="sr-Cyrl-CS"/>
      </w:rPr>
    </w:pPr>
    <w:r>
      <w:rPr>
        <w:rStyle w:val="PageNumber"/>
      </w:rPr>
      <w:t xml:space="preserve">                                                                                                               Страна </w:t>
    </w:r>
    <w:r w:rsidR="00F727C6">
      <w:rPr>
        <w:rStyle w:val="PageNumber"/>
      </w:rPr>
      <w:fldChar w:fldCharType="begin"/>
    </w:r>
    <w:r>
      <w:rPr>
        <w:rStyle w:val="PageNumber"/>
      </w:rPr>
      <w:instrText xml:space="preserve"> PAGE </w:instrText>
    </w:r>
    <w:r w:rsidR="00F727C6">
      <w:rPr>
        <w:rStyle w:val="PageNumber"/>
      </w:rPr>
      <w:fldChar w:fldCharType="separate"/>
    </w:r>
    <w:r w:rsidR="00272E84">
      <w:rPr>
        <w:rStyle w:val="PageNumber"/>
        <w:noProof/>
      </w:rPr>
      <w:t>41</w:t>
    </w:r>
    <w:r w:rsidR="00F727C6">
      <w:rPr>
        <w:rStyle w:val="PageNumber"/>
      </w:rPr>
      <w:fldChar w:fldCharType="end"/>
    </w:r>
    <w:r>
      <w:rPr>
        <w:rStyle w:val="PageNumber"/>
      </w:rPr>
      <w:t xml:space="preserve"> од </w:t>
    </w:r>
    <w:r w:rsidR="00F727C6">
      <w:rPr>
        <w:rStyle w:val="PageNumber"/>
      </w:rPr>
      <w:fldChar w:fldCharType="begin"/>
    </w:r>
    <w:r>
      <w:rPr>
        <w:rStyle w:val="PageNumber"/>
      </w:rPr>
      <w:instrText xml:space="preserve"> NUMPAGES </w:instrText>
    </w:r>
    <w:r w:rsidR="00F727C6">
      <w:rPr>
        <w:rStyle w:val="PageNumber"/>
      </w:rPr>
      <w:fldChar w:fldCharType="separate"/>
    </w:r>
    <w:r w:rsidR="00272E84">
      <w:rPr>
        <w:rStyle w:val="PageNumber"/>
        <w:noProof/>
      </w:rPr>
      <w:t>41</w:t>
    </w:r>
    <w:r w:rsidR="00F727C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82" w:rsidRDefault="00FE2182" w:rsidP="00C31A75">
      <w:r>
        <w:separator/>
      </w:r>
    </w:p>
  </w:footnote>
  <w:footnote w:type="continuationSeparator" w:id="0">
    <w:p w:rsidR="00FE2182" w:rsidRDefault="00FE2182" w:rsidP="00C31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F32"/>
    <w:multiLevelType w:val="hybridMultilevel"/>
    <w:tmpl w:val="9558FE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C18CA"/>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6A57613"/>
    <w:multiLevelType w:val="multilevel"/>
    <w:tmpl w:val="FCB6778A"/>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3E15F3"/>
    <w:multiLevelType w:val="hybridMultilevel"/>
    <w:tmpl w:val="EF0C4FCC"/>
    <w:lvl w:ilvl="0" w:tplc="B5FE5DA4">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37030F9"/>
    <w:multiLevelType w:val="multilevel"/>
    <w:tmpl w:val="165ADF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6">
    <w:nsid w:val="29235EE1"/>
    <w:multiLevelType w:val="hybridMultilevel"/>
    <w:tmpl w:val="0E181F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2D71327"/>
    <w:multiLevelType w:val="multilevel"/>
    <w:tmpl w:val="CC58FE60"/>
    <w:lvl w:ilvl="0">
      <w:start w:val="7"/>
      <w:numFmt w:val="decimal"/>
      <w:lvlText w:val="%1."/>
      <w:lvlJc w:val="left"/>
      <w:pPr>
        <w:tabs>
          <w:tab w:val="num" w:pos="435"/>
        </w:tabs>
        <w:ind w:left="435" w:hanging="435"/>
      </w:pPr>
      <w:rPr>
        <w:rFonts w:hint="default"/>
      </w:rPr>
    </w:lvl>
    <w:lvl w:ilvl="1">
      <w:start w:val="2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840EA4"/>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43392657"/>
    <w:multiLevelType w:val="multilevel"/>
    <w:tmpl w:val="14B60936"/>
    <w:lvl w:ilvl="0">
      <w:start w:val="7"/>
      <w:numFmt w:val="decimal"/>
      <w:lvlText w:val="%1."/>
      <w:lvlJc w:val="left"/>
      <w:pPr>
        <w:tabs>
          <w:tab w:val="num" w:pos="450"/>
        </w:tabs>
        <w:ind w:left="450" w:hanging="450"/>
      </w:pPr>
      <w:rPr>
        <w:rFonts w:hint="default"/>
      </w:rPr>
    </w:lvl>
    <w:lvl w:ilvl="1">
      <w:start w:val="2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0D6E8B"/>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011CB9"/>
    <w:multiLevelType w:val="multilevel"/>
    <w:tmpl w:val="15D62880"/>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16">
    <w:nsid w:val="63243058"/>
    <w:multiLevelType w:val="hybridMultilevel"/>
    <w:tmpl w:val="9794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77ED9"/>
    <w:multiLevelType w:val="hybridMultilevel"/>
    <w:tmpl w:val="2B8E5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1C2631"/>
    <w:multiLevelType w:val="hybridMultilevel"/>
    <w:tmpl w:val="42C4B7CC"/>
    <w:lvl w:ilvl="0" w:tplc="A306CFD8">
      <w:start w:val="1"/>
      <w:numFmt w:val="decimal"/>
      <w:lvlText w:val="%1."/>
      <w:lvlJc w:val="left"/>
      <w:pPr>
        <w:tabs>
          <w:tab w:val="num" w:pos="720"/>
        </w:tabs>
        <w:ind w:left="720" w:hanging="360"/>
      </w:pPr>
      <w:rPr>
        <w:rFont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7A4A3CE2"/>
    <w:multiLevelType w:val="hybridMultilevel"/>
    <w:tmpl w:val="EFAC1FEA"/>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5"/>
  </w:num>
  <w:num w:numId="4">
    <w:abstractNumId w:val="6"/>
  </w:num>
  <w:num w:numId="5">
    <w:abstractNumId w:val="20"/>
  </w:num>
  <w:num w:numId="6">
    <w:abstractNumId w:val="14"/>
  </w:num>
  <w:num w:numId="7">
    <w:abstractNumId w:val="1"/>
  </w:num>
  <w:num w:numId="8">
    <w:abstractNumId w:val="13"/>
  </w:num>
  <w:num w:numId="9">
    <w:abstractNumId w:val="10"/>
  </w:num>
  <w:num w:numId="10">
    <w:abstractNumId w:val="0"/>
  </w:num>
  <w:num w:numId="11">
    <w:abstractNumId w:val="17"/>
  </w:num>
  <w:num w:numId="12">
    <w:abstractNumId w:val="19"/>
  </w:num>
  <w:num w:numId="13">
    <w:abstractNumId w:val="8"/>
  </w:num>
  <w:num w:numId="14">
    <w:abstractNumId w:val="3"/>
  </w:num>
  <w:num w:numId="15">
    <w:abstractNumId w:val="11"/>
  </w:num>
  <w:num w:numId="16">
    <w:abstractNumId w:val="7"/>
  </w:num>
  <w:num w:numId="17">
    <w:abstractNumId w:val="5"/>
  </w:num>
  <w:num w:numId="18">
    <w:abstractNumId w:val="2"/>
  </w:num>
  <w:num w:numId="19">
    <w:abstractNumId w:val="16"/>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472CC9"/>
    <w:rsid w:val="00001993"/>
    <w:rsid w:val="00005A3A"/>
    <w:rsid w:val="00011B3F"/>
    <w:rsid w:val="00017496"/>
    <w:rsid w:val="00017A00"/>
    <w:rsid w:val="000421E2"/>
    <w:rsid w:val="00047753"/>
    <w:rsid w:val="00073C80"/>
    <w:rsid w:val="00076333"/>
    <w:rsid w:val="00080AD7"/>
    <w:rsid w:val="00080DF4"/>
    <w:rsid w:val="00085C96"/>
    <w:rsid w:val="00093BBC"/>
    <w:rsid w:val="000A2831"/>
    <w:rsid w:val="000D0EDC"/>
    <w:rsid w:val="00106CB8"/>
    <w:rsid w:val="00113281"/>
    <w:rsid w:val="001200BC"/>
    <w:rsid w:val="001271B7"/>
    <w:rsid w:val="00133A08"/>
    <w:rsid w:val="0014780B"/>
    <w:rsid w:val="00156358"/>
    <w:rsid w:val="00166EDC"/>
    <w:rsid w:val="0016736C"/>
    <w:rsid w:val="001702E0"/>
    <w:rsid w:val="00196E30"/>
    <w:rsid w:val="001A719E"/>
    <w:rsid w:val="001B48AB"/>
    <w:rsid w:val="001D157D"/>
    <w:rsid w:val="001D402D"/>
    <w:rsid w:val="001D4568"/>
    <w:rsid w:val="001E2AEC"/>
    <w:rsid w:val="001E67F9"/>
    <w:rsid w:val="001F696A"/>
    <w:rsid w:val="0021441D"/>
    <w:rsid w:val="00224B5E"/>
    <w:rsid w:val="0023174B"/>
    <w:rsid w:val="00237C57"/>
    <w:rsid w:val="002431ED"/>
    <w:rsid w:val="0025142A"/>
    <w:rsid w:val="00252595"/>
    <w:rsid w:val="002533C0"/>
    <w:rsid w:val="0026528A"/>
    <w:rsid w:val="00272E84"/>
    <w:rsid w:val="00273930"/>
    <w:rsid w:val="00274987"/>
    <w:rsid w:val="002A3E67"/>
    <w:rsid w:val="002C7AC7"/>
    <w:rsid w:val="002D2013"/>
    <w:rsid w:val="002D3B7B"/>
    <w:rsid w:val="002F1DCD"/>
    <w:rsid w:val="002F685D"/>
    <w:rsid w:val="003120EF"/>
    <w:rsid w:val="00313BF2"/>
    <w:rsid w:val="00352141"/>
    <w:rsid w:val="00352B28"/>
    <w:rsid w:val="00365BBB"/>
    <w:rsid w:val="00367233"/>
    <w:rsid w:val="0037094A"/>
    <w:rsid w:val="0037388C"/>
    <w:rsid w:val="00380B61"/>
    <w:rsid w:val="00380C40"/>
    <w:rsid w:val="003867BA"/>
    <w:rsid w:val="003A640B"/>
    <w:rsid w:val="003B3201"/>
    <w:rsid w:val="003B6438"/>
    <w:rsid w:val="003C4DC5"/>
    <w:rsid w:val="003E2427"/>
    <w:rsid w:val="003E51B3"/>
    <w:rsid w:val="003F3B20"/>
    <w:rsid w:val="003F4624"/>
    <w:rsid w:val="003F59BA"/>
    <w:rsid w:val="003F7A95"/>
    <w:rsid w:val="00401A1D"/>
    <w:rsid w:val="004033B6"/>
    <w:rsid w:val="00414B37"/>
    <w:rsid w:val="00430C6C"/>
    <w:rsid w:val="00437287"/>
    <w:rsid w:val="00460DE9"/>
    <w:rsid w:val="0046609C"/>
    <w:rsid w:val="0046762B"/>
    <w:rsid w:val="00472CC9"/>
    <w:rsid w:val="004879C2"/>
    <w:rsid w:val="00493AF2"/>
    <w:rsid w:val="00494473"/>
    <w:rsid w:val="004C029D"/>
    <w:rsid w:val="004C36DD"/>
    <w:rsid w:val="004D3196"/>
    <w:rsid w:val="004D54E0"/>
    <w:rsid w:val="004E3613"/>
    <w:rsid w:val="004E61D2"/>
    <w:rsid w:val="004F3128"/>
    <w:rsid w:val="00515FF7"/>
    <w:rsid w:val="00517565"/>
    <w:rsid w:val="00517891"/>
    <w:rsid w:val="005203DB"/>
    <w:rsid w:val="00552CD7"/>
    <w:rsid w:val="00554C5C"/>
    <w:rsid w:val="00570738"/>
    <w:rsid w:val="0057795B"/>
    <w:rsid w:val="005807FF"/>
    <w:rsid w:val="00585927"/>
    <w:rsid w:val="00591305"/>
    <w:rsid w:val="005A365E"/>
    <w:rsid w:val="005A442A"/>
    <w:rsid w:val="005B0CA7"/>
    <w:rsid w:val="005C3764"/>
    <w:rsid w:val="005D2023"/>
    <w:rsid w:val="005D47D4"/>
    <w:rsid w:val="005D4DD2"/>
    <w:rsid w:val="005F1BD9"/>
    <w:rsid w:val="00615E2B"/>
    <w:rsid w:val="00616D09"/>
    <w:rsid w:val="0062037A"/>
    <w:rsid w:val="00622463"/>
    <w:rsid w:val="006265DA"/>
    <w:rsid w:val="00631767"/>
    <w:rsid w:val="0064274E"/>
    <w:rsid w:val="00642D9A"/>
    <w:rsid w:val="006520AC"/>
    <w:rsid w:val="00664CB2"/>
    <w:rsid w:val="00666228"/>
    <w:rsid w:val="006879C6"/>
    <w:rsid w:val="00693A2C"/>
    <w:rsid w:val="006C150D"/>
    <w:rsid w:val="006C67AE"/>
    <w:rsid w:val="006E5220"/>
    <w:rsid w:val="006E7F6E"/>
    <w:rsid w:val="007011CB"/>
    <w:rsid w:val="0072352C"/>
    <w:rsid w:val="007235F9"/>
    <w:rsid w:val="0074065E"/>
    <w:rsid w:val="00762E4C"/>
    <w:rsid w:val="007A5EEA"/>
    <w:rsid w:val="007A7295"/>
    <w:rsid w:val="007A76D8"/>
    <w:rsid w:val="007B2EAF"/>
    <w:rsid w:val="007B315B"/>
    <w:rsid w:val="007C3CF5"/>
    <w:rsid w:val="007D1B12"/>
    <w:rsid w:val="007D6DC6"/>
    <w:rsid w:val="007E1194"/>
    <w:rsid w:val="007E1CFF"/>
    <w:rsid w:val="007E48E1"/>
    <w:rsid w:val="007E79B1"/>
    <w:rsid w:val="0080224B"/>
    <w:rsid w:val="00822AA4"/>
    <w:rsid w:val="0083646E"/>
    <w:rsid w:val="008373A8"/>
    <w:rsid w:val="00842CE6"/>
    <w:rsid w:val="008519C4"/>
    <w:rsid w:val="00857AF1"/>
    <w:rsid w:val="00865E9E"/>
    <w:rsid w:val="008661D4"/>
    <w:rsid w:val="008724EE"/>
    <w:rsid w:val="00890E2E"/>
    <w:rsid w:val="0089424D"/>
    <w:rsid w:val="008A053B"/>
    <w:rsid w:val="008D24A2"/>
    <w:rsid w:val="008D5BA3"/>
    <w:rsid w:val="008E1C1A"/>
    <w:rsid w:val="008E2C08"/>
    <w:rsid w:val="00920F05"/>
    <w:rsid w:val="00923386"/>
    <w:rsid w:val="00926D54"/>
    <w:rsid w:val="009332E6"/>
    <w:rsid w:val="00942353"/>
    <w:rsid w:val="00945842"/>
    <w:rsid w:val="00945DEC"/>
    <w:rsid w:val="00950FD5"/>
    <w:rsid w:val="00953EFD"/>
    <w:rsid w:val="009618D5"/>
    <w:rsid w:val="00967A7F"/>
    <w:rsid w:val="00972B43"/>
    <w:rsid w:val="00983845"/>
    <w:rsid w:val="009954A6"/>
    <w:rsid w:val="009A0155"/>
    <w:rsid w:val="009A1AFD"/>
    <w:rsid w:val="009B6E90"/>
    <w:rsid w:val="009C4D55"/>
    <w:rsid w:val="00A01FDE"/>
    <w:rsid w:val="00A047F0"/>
    <w:rsid w:val="00A12179"/>
    <w:rsid w:val="00A17755"/>
    <w:rsid w:val="00A22749"/>
    <w:rsid w:val="00A56BDF"/>
    <w:rsid w:val="00A610A1"/>
    <w:rsid w:val="00A73B73"/>
    <w:rsid w:val="00A752BE"/>
    <w:rsid w:val="00A9524D"/>
    <w:rsid w:val="00A95C10"/>
    <w:rsid w:val="00AB003C"/>
    <w:rsid w:val="00AB45E0"/>
    <w:rsid w:val="00AB654B"/>
    <w:rsid w:val="00AB7545"/>
    <w:rsid w:val="00AC5145"/>
    <w:rsid w:val="00AC5E2A"/>
    <w:rsid w:val="00AD39CC"/>
    <w:rsid w:val="00AE67E0"/>
    <w:rsid w:val="00AE7CD1"/>
    <w:rsid w:val="00AF60DF"/>
    <w:rsid w:val="00B007D0"/>
    <w:rsid w:val="00B0176A"/>
    <w:rsid w:val="00B10401"/>
    <w:rsid w:val="00B126B8"/>
    <w:rsid w:val="00B14850"/>
    <w:rsid w:val="00B164CE"/>
    <w:rsid w:val="00B202F4"/>
    <w:rsid w:val="00B21412"/>
    <w:rsid w:val="00B231F0"/>
    <w:rsid w:val="00B253AA"/>
    <w:rsid w:val="00B35E78"/>
    <w:rsid w:val="00B56B8F"/>
    <w:rsid w:val="00B61C8D"/>
    <w:rsid w:val="00B634FF"/>
    <w:rsid w:val="00B76083"/>
    <w:rsid w:val="00B7738A"/>
    <w:rsid w:val="00B7741E"/>
    <w:rsid w:val="00BA795F"/>
    <w:rsid w:val="00BB1AB2"/>
    <w:rsid w:val="00BD5C57"/>
    <w:rsid w:val="00BD7044"/>
    <w:rsid w:val="00BE6127"/>
    <w:rsid w:val="00BE73B1"/>
    <w:rsid w:val="00C3028A"/>
    <w:rsid w:val="00C31A75"/>
    <w:rsid w:val="00C36A3A"/>
    <w:rsid w:val="00C430E0"/>
    <w:rsid w:val="00C4327C"/>
    <w:rsid w:val="00C43A26"/>
    <w:rsid w:val="00C51976"/>
    <w:rsid w:val="00C64435"/>
    <w:rsid w:val="00C6479C"/>
    <w:rsid w:val="00C6797F"/>
    <w:rsid w:val="00C7161F"/>
    <w:rsid w:val="00C839E3"/>
    <w:rsid w:val="00C94ECC"/>
    <w:rsid w:val="00C97470"/>
    <w:rsid w:val="00CA0E5F"/>
    <w:rsid w:val="00CB1F79"/>
    <w:rsid w:val="00CD0BCC"/>
    <w:rsid w:val="00CE7542"/>
    <w:rsid w:val="00CF0F31"/>
    <w:rsid w:val="00CF18B2"/>
    <w:rsid w:val="00D02170"/>
    <w:rsid w:val="00D02950"/>
    <w:rsid w:val="00D125CA"/>
    <w:rsid w:val="00D14C43"/>
    <w:rsid w:val="00D335C8"/>
    <w:rsid w:val="00D44FB5"/>
    <w:rsid w:val="00D51ED8"/>
    <w:rsid w:val="00D52927"/>
    <w:rsid w:val="00D57631"/>
    <w:rsid w:val="00D57FEA"/>
    <w:rsid w:val="00D61743"/>
    <w:rsid w:val="00D6697D"/>
    <w:rsid w:val="00D66F90"/>
    <w:rsid w:val="00D77609"/>
    <w:rsid w:val="00D83E9E"/>
    <w:rsid w:val="00D87711"/>
    <w:rsid w:val="00D95D57"/>
    <w:rsid w:val="00DA6D8B"/>
    <w:rsid w:val="00DC1260"/>
    <w:rsid w:val="00DD6EF2"/>
    <w:rsid w:val="00DE1704"/>
    <w:rsid w:val="00DF50E8"/>
    <w:rsid w:val="00DF6FBA"/>
    <w:rsid w:val="00E01AED"/>
    <w:rsid w:val="00E10C24"/>
    <w:rsid w:val="00E11C75"/>
    <w:rsid w:val="00E16D42"/>
    <w:rsid w:val="00E20E1D"/>
    <w:rsid w:val="00E21B29"/>
    <w:rsid w:val="00E30710"/>
    <w:rsid w:val="00E44D56"/>
    <w:rsid w:val="00E64057"/>
    <w:rsid w:val="00E71726"/>
    <w:rsid w:val="00E811FB"/>
    <w:rsid w:val="00E863A1"/>
    <w:rsid w:val="00EB7A0B"/>
    <w:rsid w:val="00F00BF4"/>
    <w:rsid w:val="00F016C3"/>
    <w:rsid w:val="00F41464"/>
    <w:rsid w:val="00F44687"/>
    <w:rsid w:val="00F529A8"/>
    <w:rsid w:val="00F662E4"/>
    <w:rsid w:val="00F727C6"/>
    <w:rsid w:val="00F82356"/>
    <w:rsid w:val="00F82527"/>
    <w:rsid w:val="00F83604"/>
    <w:rsid w:val="00F842D3"/>
    <w:rsid w:val="00F90D89"/>
    <w:rsid w:val="00F9702A"/>
    <w:rsid w:val="00FB2D39"/>
    <w:rsid w:val="00FC4CC7"/>
    <w:rsid w:val="00FD3148"/>
    <w:rsid w:val="00FD334E"/>
    <w:rsid w:val="00FD667E"/>
    <w:rsid w:val="00FE0FF8"/>
    <w:rsid w:val="00FE2182"/>
    <w:rsid w:val="00FE5602"/>
    <w:rsid w:val="00FE6F3C"/>
    <w:rsid w:val="00FF2314"/>
    <w:rsid w:val="00FF2989"/>
    <w:rsid w:val="00FF38DA"/>
    <w:rsid w:val="00FF4DEE"/>
    <w:rsid w:val="00FF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CC9"/>
    <w:pPr>
      <w:keepNext/>
      <w:numPr>
        <w:numId w:val="16"/>
      </w:numPr>
      <w:jc w:val="center"/>
      <w:outlineLvl w:val="0"/>
    </w:pPr>
    <w:rPr>
      <w:rFonts w:ascii="Book Antiqua" w:hAnsi="Book Antiqua"/>
      <w:b/>
      <w:bCs/>
      <w:lang w:val="sr-Cyrl-CS"/>
    </w:rPr>
  </w:style>
  <w:style w:type="paragraph" w:styleId="Heading2">
    <w:name w:val="heading 2"/>
    <w:basedOn w:val="Normal"/>
    <w:next w:val="Normal"/>
    <w:link w:val="Heading2Char"/>
    <w:qFormat/>
    <w:rsid w:val="00472CC9"/>
    <w:pPr>
      <w:keepNext/>
      <w:numPr>
        <w:ilvl w:val="1"/>
        <w:numId w:val="16"/>
      </w:numPr>
      <w:jc w:val="center"/>
      <w:outlineLvl w:val="1"/>
    </w:pPr>
    <w:rPr>
      <w:rFonts w:ascii="Book Antiqua" w:hAnsi="Book Antiqua"/>
      <w:b/>
      <w:bCs/>
      <w:sz w:val="28"/>
      <w:lang w:val="sr-Cyrl-CS"/>
    </w:rPr>
  </w:style>
  <w:style w:type="paragraph" w:styleId="Heading3">
    <w:name w:val="heading 3"/>
    <w:basedOn w:val="Normal"/>
    <w:next w:val="Normal"/>
    <w:link w:val="Heading3Char"/>
    <w:qFormat/>
    <w:rsid w:val="00472CC9"/>
    <w:pPr>
      <w:keepNext/>
      <w:numPr>
        <w:ilvl w:val="2"/>
        <w:numId w:val="16"/>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472CC9"/>
    <w:pPr>
      <w:keepNext/>
      <w:numPr>
        <w:ilvl w:val="3"/>
        <w:numId w:val="16"/>
      </w:numPr>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472CC9"/>
    <w:pPr>
      <w:numPr>
        <w:ilvl w:val="4"/>
        <w:numId w:val="16"/>
      </w:numPr>
      <w:spacing w:before="240" w:after="60"/>
      <w:outlineLvl w:val="4"/>
    </w:pPr>
    <w:rPr>
      <w:b/>
      <w:bCs/>
      <w:i/>
      <w:iCs/>
      <w:sz w:val="26"/>
      <w:szCs w:val="26"/>
    </w:rPr>
  </w:style>
  <w:style w:type="paragraph" w:styleId="Heading6">
    <w:name w:val="heading 6"/>
    <w:basedOn w:val="Normal"/>
    <w:next w:val="Normal"/>
    <w:link w:val="Heading6Char"/>
    <w:qFormat/>
    <w:rsid w:val="00472CC9"/>
    <w:pPr>
      <w:keepNext/>
      <w:numPr>
        <w:ilvl w:val="5"/>
        <w:numId w:val="16"/>
      </w:numPr>
      <w:outlineLvl w:val="5"/>
    </w:pPr>
    <w:rPr>
      <w:rFonts w:ascii="Book Antiqua" w:hAnsi="Book Antiqua"/>
      <w:sz w:val="28"/>
      <w:lang w:val="sr-Cyrl-CS"/>
    </w:rPr>
  </w:style>
  <w:style w:type="paragraph" w:styleId="Heading7">
    <w:name w:val="heading 7"/>
    <w:basedOn w:val="Normal"/>
    <w:next w:val="Normal"/>
    <w:link w:val="Heading7Char"/>
    <w:qFormat/>
    <w:rsid w:val="00472CC9"/>
    <w:pPr>
      <w:keepNext/>
      <w:numPr>
        <w:ilvl w:val="6"/>
        <w:numId w:val="16"/>
      </w:numPr>
      <w:outlineLvl w:val="6"/>
    </w:pPr>
    <w:rPr>
      <w:rFonts w:ascii="Book Antiqua" w:hAnsi="Book Antiqua" w:cs="Arial"/>
      <w:b/>
      <w:bCs/>
      <w:lang w:val="sr-Cyrl-CS"/>
    </w:rPr>
  </w:style>
  <w:style w:type="paragraph" w:styleId="Heading8">
    <w:name w:val="heading 8"/>
    <w:basedOn w:val="Normal"/>
    <w:next w:val="Normal"/>
    <w:link w:val="Heading8Char"/>
    <w:qFormat/>
    <w:rsid w:val="00472CC9"/>
    <w:pPr>
      <w:keepNext/>
      <w:numPr>
        <w:ilvl w:val="7"/>
        <w:numId w:val="16"/>
      </w:numPr>
      <w:jc w:val="both"/>
      <w:outlineLvl w:val="7"/>
    </w:pPr>
    <w:rPr>
      <w:b/>
      <w:lang w:val="sr-Cyrl-CS"/>
    </w:rPr>
  </w:style>
  <w:style w:type="paragraph" w:styleId="Heading9">
    <w:name w:val="heading 9"/>
    <w:basedOn w:val="Normal"/>
    <w:next w:val="Normal"/>
    <w:link w:val="Heading9Char"/>
    <w:qFormat/>
    <w:rsid w:val="00472CC9"/>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CC9"/>
    <w:rPr>
      <w:rFonts w:ascii="Book Antiqua" w:eastAsia="Times New Roman" w:hAnsi="Book Antiqua" w:cs="Times New Roman"/>
      <w:b/>
      <w:bCs/>
      <w:sz w:val="24"/>
      <w:szCs w:val="24"/>
      <w:lang w:val="sr-Cyrl-CS"/>
    </w:rPr>
  </w:style>
  <w:style w:type="character" w:customStyle="1" w:styleId="Heading2Char">
    <w:name w:val="Heading 2 Char"/>
    <w:basedOn w:val="DefaultParagraphFont"/>
    <w:link w:val="Heading2"/>
    <w:rsid w:val="00472CC9"/>
    <w:rPr>
      <w:rFonts w:ascii="Book Antiqua" w:eastAsia="Times New Roman" w:hAnsi="Book Antiqua" w:cs="Times New Roman"/>
      <w:b/>
      <w:bCs/>
      <w:sz w:val="28"/>
      <w:szCs w:val="24"/>
      <w:lang w:val="sr-Cyrl-CS"/>
    </w:rPr>
  </w:style>
  <w:style w:type="character" w:customStyle="1" w:styleId="Heading3Char">
    <w:name w:val="Heading 3 Char"/>
    <w:basedOn w:val="DefaultParagraphFont"/>
    <w:link w:val="Heading3"/>
    <w:rsid w:val="00472CC9"/>
    <w:rPr>
      <w:rFonts w:ascii="Arial" w:eastAsia="Times New Roman" w:hAnsi="Arial" w:cs="Times New Roman"/>
      <w:b/>
      <w:bCs/>
      <w:sz w:val="26"/>
      <w:szCs w:val="26"/>
    </w:rPr>
  </w:style>
  <w:style w:type="character" w:customStyle="1" w:styleId="Heading4Char">
    <w:name w:val="Heading 4 Char"/>
    <w:basedOn w:val="DefaultParagraphFont"/>
    <w:link w:val="Heading4"/>
    <w:rsid w:val="00472CC9"/>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472CC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2CC9"/>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472CC9"/>
    <w:rPr>
      <w:rFonts w:ascii="Book Antiqua" w:eastAsia="Times New Roman" w:hAnsi="Book Antiqua" w:cs="Arial"/>
      <w:b/>
      <w:bCs/>
      <w:sz w:val="24"/>
      <w:szCs w:val="24"/>
      <w:lang w:val="sr-Cyrl-CS"/>
    </w:rPr>
  </w:style>
  <w:style w:type="character" w:customStyle="1" w:styleId="Heading8Char">
    <w:name w:val="Heading 8 Char"/>
    <w:basedOn w:val="DefaultParagraphFont"/>
    <w:link w:val="Heading8"/>
    <w:rsid w:val="00472CC9"/>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472CC9"/>
    <w:rPr>
      <w:rFonts w:ascii="Arial" w:eastAsia="Times New Roman" w:hAnsi="Arial" w:cs="Arial"/>
    </w:rPr>
  </w:style>
  <w:style w:type="paragraph" w:styleId="Footer">
    <w:name w:val="footer"/>
    <w:basedOn w:val="Normal"/>
    <w:link w:val="FooterChar"/>
    <w:uiPriority w:val="99"/>
    <w:rsid w:val="00472CC9"/>
    <w:pPr>
      <w:tabs>
        <w:tab w:val="center" w:pos="4320"/>
        <w:tab w:val="right" w:pos="8640"/>
      </w:tabs>
    </w:pPr>
  </w:style>
  <w:style w:type="character" w:customStyle="1" w:styleId="FooterChar">
    <w:name w:val="Footer Char"/>
    <w:basedOn w:val="DefaultParagraphFont"/>
    <w:link w:val="Footer"/>
    <w:uiPriority w:val="99"/>
    <w:rsid w:val="00472CC9"/>
    <w:rPr>
      <w:rFonts w:ascii="Times New Roman" w:eastAsia="Times New Roman" w:hAnsi="Times New Roman" w:cs="Times New Roman"/>
      <w:sz w:val="24"/>
      <w:szCs w:val="24"/>
    </w:rPr>
  </w:style>
  <w:style w:type="character" w:styleId="PageNumber">
    <w:name w:val="page number"/>
    <w:basedOn w:val="DefaultParagraphFont"/>
    <w:rsid w:val="00472CC9"/>
  </w:style>
  <w:style w:type="character" w:styleId="Hyperlink">
    <w:name w:val="Hyperlink"/>
    <w:basedOn w:val="DefaultParagraphFont"/>
    <w:uiPriority w:val="99"/>
    <w:rsid w:val="00472CC9"/>
    <w:rPr>
      <w:color w:val="0000FF"/>
      <w:u w:val="single"/>
    </w:rPr>
  </w:style>
  <w:style w:type="paragraph" w:styleId="Header">
    <w:name w:val="header"/>
    <w:basedOn w:val="Normal"/>
    <w:link w:val="HeaderChar"/>
    <w:rsid w:val="00472CC9"/>
    <w:pPr>
      <w:tabs>
        <w:tab w:val="center" w:pos="4320"/>
        <w:tab w:val="right" w:pos="8640"/>
      </w:tabs>
    </w:pPr>
  </w:style>
  <w:style w:type="character" w:customStyle="1" w:styleId="HeaderChar">
    <w:name w:val="Header Char"/>
    <w:basedOn w:val="DefaultParagraphFont"/>
    <w:link w:val="Header"/>
    <w:rsid w:val="00472CC9"/>
    <w:rPr>
      <w:rFonts w:ascii="Times New Roman" w:eastAsia="Times New Roman" w:hAnsi="Times New Roman" w:cs="Times New Roman"/>
      <w:sz w:val="24"/>
      <w:szCs w:val="24"/>
    </w:rPr>
  </w:style>
  <w:style w:type="paragraph" w:styleId="BodyText">
    <w:name w:val="Body Text"/>
    <w:basedOn w:val="Normal"/>
    <w:link w:val="BodyTextChar"/>
    <w:rsid w:val="00472CC9"/>
    <w:rPr>
      <w:rFonts w:ascii="YU L Times" w:hAnsi="YU L Times"/>
      <w:szCs w:val="20"/>
    </w:rPr>
  </w:style>
  <w:style w:type="character" w:customStyle="1" w:styleId="BodyTextChar">
    <w:name w:val="Body Text Char"/>
    <w:basedOn w:val="DefaultParagraphFont"/>
    <w:link w:val="BodyText"/>
    <w:rsid w:val="00472CC9"/>
    <w:rPr>
      <w:rFonts w:ascii="YU L Times" w:eastAsia="Times New Roman" w:hAnsi="YU L Times" w:cs="Times New Roman"/>
      <w:sz w:val="24"/>
      <w:szCs w:val="20"/>
    </w:rPr>
  </w:style>
  <w:style w:type="paragraph" w:customStyle="1" w:styleId="TableContents">
    <w:name w:val="Table Contents"/>
    <w:basedOn w:val="Normal"/>
    <w:rsid w:val="00472CC9"/>
    <w:pPr>
      <w:suppressLineNumbers/>
      <w:suppressAutoHyphens/>
      <w:spacing w:line="270" w:lineRule="atLeast"/>
    </w:pPr>
    <w:rPr>
      <w:sz w:val="23"/>
      <w:szCs w:val="20"/>
      <w:lang w:val="en-GB" w:eastAsia="ar-SA"/>
    </w:rPr>
  </w:style>
  <w:style w:type="paragraph" w:styleId="BalloonText">
    <w:name w:val="Balloon Text"/>
    <w:basedOn w:val="Normal"/>
    <w:link w:val="BalloonTextChar"/>
    <w:uiPriority w:val="99"/>
    <w:semiHidden/>
    <w:unhideWhenUsed/>
    <w:rsid w:val="00E16D42"/>
    <w:rPr>
      <w:rFonts w:ascii="Tahoma" w:hAnsi="Tahoma" w:cs="Tahoma"/>
      <w:sz w:val="16"/>
      <w:szCs w:val="16"/>
    </w:rPr>
  </w:style>
  <w:style w:type="character" w:customStyle="1" w:styleId="BalloonTextChar">
    <w:name w:val="Balloon Text Char"/>
    <w:basedOn w:val="DefaultParagraphFont"/>
    <w:link w:val="BalloonText"/>
    <w:uiPriority w:val="99"/>
    <w:semiHidden/>
    <w:rsid w:val="00E16D4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2B43"/>
    <w:rPr>
      <w:color w:val="800080"/>
      <w:u w:val="single"/>
    </w:rPr>
  </w:style>
  <w:style w:type="paragraph" w:customStyle="1" w:styleId="xl63">
    <w:name w:val="xl63"/>
    <w:basedOn w:val="Normal"/>
    <w:rsid w:val="00972B43"/>
    <w:pPr>
      <w:spacing w:before="100" w:beforeAutospacing="1" w:after="100" w:afterAutospacing="1"/>
    </w:pPr>
    <w:rPr>
      <w:sz w:val="18"/>
      <w:szCs w:val="18"/>
    </w:rPr>
  </w:style>
  <w:style w:type="paragraph" w:customStyle="1" w:styleId="xl64">
    <w:name w:val="xl64"/>
    <w:basedOn w:val="Normal"/>
    <w:rsid w:val="00972B43"/>
    <w:pPr>
      <w:spacing w:before="100" w:beforeAutospacing="1" w:after="100" w:afterAutospacing="1"/>
    </w:pPr>
    <w:rPr>
      <w:sz w:val="18"/>
      <w:szCs w:val="18"/>
    </w:rPr>
  </w:style>
  <w:style w:type="paragraph" w:customStyle="1" w:styleId="xl65">
    <w:name w:val="xl65"/>
    <w:basedOn w:val="Normal"/>
    <w:rsid w:val="00972B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Normal"/>
    <w:rsid w:val="00972B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Normal"/>
    <w:rsid w:val="0097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18"/>
      <w:szCs w:val="18"/>
    </w:rPr>
  </w:style>
  <w:style w:type="paragraph" w:styleId="BodyTextIndent3">
    <w:name w:val="Body Text Indent 3"/>
    <w:basedOn w:val="Normal"/>
    <w:link w:val="BodyTextIndent3Char"/>
    <w:uiPriority w:val="99"/>
    <w:semiHidden/>
    <w:unhideWhenUsed/>
    <w:rsid w:val="002652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528A"/>
    <w:rPr>
      <w:rFonts w:ascii="Times New Roman" w:eastAsia="Times New Roman" w:hAnsi="Times New Roman" w:cs="Times New Roman"/>
      <w:sz w:val="16"/>
      <w:szCs w:val="16"/>
    </w:rPr>
  </w:style>
  <w:style w:type="paragraph" w:styleId="ListParagraph">
    <w:name w:val="List Paragraph"/>
    <w:basedOn w:val="Normal"/>
    <w:uiPriority w:val="34"/>
    <w:qFormat/>
    <w:rsid w:val="00C6479C"/>
    <w:pPr>
      <w:ind w:left="720"/>
      <w:contextualSpacing/>
    </w:pPr>
    <w:rPr>
      <w:noProof/>
      <w:lang w:val="hr-HR"/>
    </w:rPr>
  </w:style>
  <w:style w:type="paragraph" w:customStyle="1" w:styleId="Default">
    <w:name w:val="Default"/>
    <w:rsid w:val="002533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6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70952">
      <w:bodyDiv w:val="1"/>
      <w:marLeft w:val="0"/>
      <w:marRight w:val="0"/>
      <w:marTop w:val="0"/>
      <w:marBottom w:val="0"/>
      <w:divBdr>
        <w:top w:val="none" w:sz="0" w:space="0" w:color="auto"/>
        <w:left w:val="none" w:sz="0" w:space="0" w:color="auto"/>
        <w:bottom w:val="none" w:sz="0" w:space="0" w:color="auto"/>
        <w:right w:val="none" w:sz="0" w:space="0" w:color="auto"/>
      </w:divBdr>
    </w:div>
    <w:div w:id="922030892">
      <w:bodyDiv w:val="1"/>
      <w:marLeft w:val="0"/>
      <w:marRight w:val="0"/>
      <w:marTop w:val="0"/>
      <w:marBottom w:val="0"/>
      <w:divBdr>
        <w:top w:val="none" w:sz="0" w:space="0" w:color="auto"/>
        <w:left w:val="none" w:sz="0" w:space="0" w:color="auto"/>
        <w:bottom w:val="none" w:sz="0" w:space="0" w:color="auto"/>
        <w:right w:val="none" w:sz="0" w:space="0" w:color="auto"/>
      </w:divBdr>
    </w:div>
    <w:div w:id="942105909">
      <w:bodyDiv w:val="1"/>
      <w:marLeft w:val="0"/>
      <w:marRight w:val="0"/>
      <w:marTop w:val="0"/>
      <w:marBottom w:val="0"/>
      <w:divBdr>
        <w:top w:val="none" w:sz="0" w:space="0" w:color="auto"/>
        <w:left w:val="none" w:sz="0" w:space="0" w:color="auto"/>
        <w:bottom w:val="none" w:sz="0" w:space="0" w:color="auto"/>
        <w:right w:val="none" w:sz="0" w:space="0" w:color="auto"/>
      </w:divBdr>
    </w:div>
    <w:div w:id="1233078785">
      <w:bodyDiv w:val="1"/>
      <w:marLeft w:val="0"/>
      <w:marRight w:val="0"/>
      <w:marTop w:val="0"/>
      <w:marBottom w:val="0"/>
      <w:divBdr>
        <w:top w:val="none" w:sz="0" w:space="0" w:color="auto"/>
        <w:left w:val="none" w:sz="0" w:space="0" w:color="auto"/>
        <w:bottom w:val="none" w:sz="0" w:space="0" w:color="auto"/>
        <w:right w:val="none" w:sz="0" w:space="0" w:color="auto"/>
      </w:divBdr>
    </w:div>
    <w:div w:id="13486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ekanovisad.co.rs" TargetMode="External"/><Relationship Id="rId13" Type="http://schemas.openxmlformats.org/officeDocument/2006/relationships/hyperlink" Target="mailto:office@auns.c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uns.c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tekanovisad.c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1086;ffice@auns.co.rs" TargetMode="External"/><Relationship Id="rId4" Type="http://schemas.openxmlformats.org/officeDocument/2006/relationships/settings" Target="settings.xml"/><Relationship Id="rId9" Type="http://schemas.openxmlformats.org/officeDocument/2006/relationships/hyperlink" Target="http://www.apotekanovisad.c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93A8F3-0173-4203-95B0-9416511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12831</Words>
  <Characters>73141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2016-03-21T11:39:00Z</cp:lastPrinted>
  <dcterms:created xsi:type="dcterms:W3CDTF">2016-03-16T13:04:00Z</dcterms:created>
  <dcterms:modified xsi:type="dcterms:W3CDTF">2016-03-21T11:54:00Z</dcterms:modified>
</cp:coreProperties>
</file>